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i w:val="0"/>
          <w:caps w:val="0"/>
          <w:color w:val="333333"/>
          <w:spacing w:val="0"/>
          <w:sz w:val="44"/>
          <w:szCs w:val="44"/>
          <w:shd w:val="clear" w:fill="FFFFFF"/>
        </w:rPr>
      </w:pPr>
      <w:r>
        <w:rPr>
          <w:rFonts w:hint="eastAsia" w:ascii="宋体" w:hAnsi="宋体" w:eastAsia="宋体" w:cs="宋体"/>
          <w:b/>
          <w:i w:val="0"/>
          <w:caps w:val="0"/>
          <w:color w:val="333333"/>
          <w:spacing w:val="0"/>
          <w:sz w:val="44"/>
          <w:szCs w:val="44"/>
          <w:shd w:val="clear" w:fill="FFFFFF"/>
          <w:lang w:eastAsia="zh-CN"/>
        </w:rPr>
        <w:t>汀坪乡</w:t>
      </w:r>
      <w:r>
        <w:rPr>
          <w:rFonts w:hint="eastAsia" w:ascii="宋体" w:hAnsi="宋体" w:eastAsia="宋体" w:cs="宋体"/>
          <w:b/>
          <w:i w:val="0"/>
          <w:caps w:val="0"/>
          <w:color w:val="333333"/>
          <w:spacing w:val="0"/>
          <w:sz w:val="44"/>
          <w:szCs w:val="44"/>
          <w:shd w:val="clear" w:fill="FFFFFF"/>
        </w:rPr>
        <w:t>2019年政府信息公开工作年度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18"/>
          <w:szCs w:val="18"/>
        </w:rPr>
      </w:pPr>
      <w:r>
        <w:rPr>
          <w:rFonts w:hint="eastAsia" w:ascii="宋体" w:hAnsi="宋体" w:eastAsia="宋体" w:cs="宋体"/>
          <w:b/>
          <w:i w:val="0"/>
          <w:caps w:val="0"/>
          <w:color w:val="333333"/>
          <w:spacing w:val="0"/>
          <w:sz w:val="44"/>
          <w:szCs w:val="44"/>
          <w:shd w:val="clear" w:fill="FFFFFF"/>
        </w:rPr>
        <w:t>报</w:t>
      </w:r>
      <w:r>
        <w:rPr>
          <w:rFonts w:hint="eastAsia" w:ascii="宋体" w:hAnsi="宋体" w:eastAsia="宋体" w:cs="宋体"/>
          <w:b/>
          <w:i w:val="0"/>
          <w:caps w:val="0"/>
          <w:color w:val="333333"/>
          <w:spacing w:val="0"/>
          <w:sz w:val="44"/>
          <w:szCs w:val="44"/>
          <w:shd w:val="clear" w:fill="FFFFFF"/>
          <w:lang w:val="en-US" w:eastAsia="zh-CN"/>
        </w:rPr>
        <w:t xml:space="preserve">  </w:t>
      </w:r>
      <w:r>
        <w:rPr>
          <w:rFonts w:hint="eastAsia" w:ascii="宋体" w:hAnsi="宋体" w:eastAsia="宋体" w:cs="宋体"/>
          <w:b/>
          <w:i w:val="0"/>
          <w:caps w:val="0"/>
          <w:color w:val="333333"/>
          <w:spacing w:val="0"/>
          <w:sz w:val="44"/>
          <w:szCs w:val="44"/>
          <w:shd w:val="clear" w:fill="FFFFFF"/>
        </w:rPr>
        <w:t>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rPr>
        <w:t>根据《中华人民共和国政府信息公开条例》</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rPr>
        <w:t>以下简称《条例》）、《</w:t>
      </w:r>
      <w:r>
        <w:rPr>
          <w:rFonts w:hint="eastAsia" w:ascii="仿宋" w:hAnsi="仿宋" w:eastAsia="仿宋" w:cs="仿宋"/>
          <w:i w:val="0"/>
          <w:caps w:val="0"/>
          <w:color w:val="333333"/>
          <w:spacing w:val="0"/>
          <w:sz w:val="32"/>
          <w:szCs w:val="32"/>
          <w:shd w:val="clear" w:fill="FFFFFF"/>
          <w:lang w:eastAsia="zh-CN"/>
        </w:rPr>
        <w:t>湖南</w:t>
      </w:r>
      <w:r>
        <w:rPr>
          <w:rFonts w:hint="eastAsia" w:ascii="仿宋" w:hAnsi="仿宋" w:eastAsia="仿宋" w:cs="仿宋"/>
          <w:i w:val="0"/>
          <w:caps w:val="0"/>
          <w:color w:val="333333"/>
          <w:spacing w:val="0"/>
          <w:sz w:val="32"/>
          <w:szCs w:val="32"/>
          <w:shd w:val="clear" w:fill="FFFFFF"/>
        </w:rPr>
        <w:t>省政府信息公开办法》要求，特向社会公布2019年度本级政府信息公开工作年度报告。本报告由总体情况、主动公开政府信息情况、收到和处理政府信息公开申请情况、政府信息公开行政复议和行政诉讼情况、工作存在的主要问题及改进情况和其他需要报告的事项共六个部分组成。本报告中所列数据的统计期限自2019年1月1日起至2019年12月31日止。如对本报告有任何疑问，请与</w:t>
      </w:r>
      <w:r>
        <w:rPr>
          <w:rFonts w:hint="eastAsia" w:ascii="仿宋" w:hAnsi="仿宋" w:eastAsia="仿宋" w:cs="仿宋"/>
          <w:i w:val="0"/>
          <w:caps w:val="0"/>
          <w:color w:val="333333"/>
          <w:spacing w:val="0"/>
          <w:sz w:val="32"/>
          <w:szCs w:val="32"/>
          <w:shd w:val="clear" w:fill="FFFFFF"/>
          <w:lang w:eastAsia="zh-CN"/>
        </w:rPr>
        <w:t>汀坪乡</w:t>
      </w:r>
      <w:r>
        <w:rPr>
          <w:rFonts w:hint="eastAsia" w:ascii="仿宋" w:hAnsi="仿宋" w:eastAsia="仿宋" w:cs="仿宋"/>
          <w:i w:val="0"/>
          <w:caps w:val="0"/>
          <w:color w:val="333333"/>
          <w:spacing w:val="0"/>
          <w:sz w:val="32"/>
          <w:szCs w:val="32"/>
          <w:shd w:val="clear" w:fill="FFFFFF"/>
        </w:rPr>
        <w:t>政府信息公开领导小组办公室联系</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rPr>
        <w:t>地址：</w:t>
      </w:r>
      <w:r>
        <w:rPr>
          <w:rFonts w:hint="eastAsia" w:ascii="仿宋" w:hAnsi="仿宋" w:eastAsia="仿宋" w:cs="仿宋"/>
          <w:i w:val="0"/>
          <w:caps w:val="0"/>
          <w:color w:val="333333"/>
          <w:spacing w:val="0"/>
          <w:sz w:val="32"/>
          <w:szCs w:val="32"/>
          <w:shd w:val="clear" w:fill="FFFFFF"/>
          <w:lang w:eastAsia="zh-CN"/>
        </w:rPr>
        <w:t>汀坪乡汀坪村</w:t>
      </w:r>
      <w:r>
        <w:rPr>
          <w:rFonts w:hint="eastAsia" w:ascii="仿宋" w:hAnsi="仿宋" w:eastAsia="仿宋" w:cs="仿宋"/>
          <w:i w:val="0"/>
          <w:caps w:val="0"/>
          <w:color w:val="333333"/>
          <w:spacing w:val="0"/>
          <w:sz w:val="32"/>
          <w:szCs w:val="32"/>
          <w:shd w:val="clear" w:fill="FFFFFF"/>
          <w:lang w:val="en-US" w:eastAsia="zh-CN"/>
        </w:rPr>
        <w:t>18组</w:t>
      </w:r>
      <w:r>
        <w:rPr>
          <w:rFonts w:hint="eastAsia" w:ascii="仿宋" w:hAnsi="仿宋" w:eastAsia="仿宋" w:cs="仿宋"/>
          <w:i w:val="0"/>
          <w:caps w:val="0"/>
          <w:color w:val="333333"/>
          <w:spacing w:val="0"/>
          <w:sz w:val="32"/>
          <w:szCs w:val="32"/>
          <w:shd w:val="clear" w:fill="FFFFFF"/>
        </w:rPr>
        <w:t>；邮编：</w:t>
      </w:r>
      <w:r>
        <w:rPr>
          <w:rFonts w:hint="eastAsia" w:ascii="仿宋" w:hAnsi="仿宋" w:eastAsia="仿宋" w:cs="仿宋"/>
          <w:i w:val="0"/>
          <w:caps w:val="0"/>
          <w:color w:val="333333"/>
          <w:spacing w:val="0"/>
          <w:sz w:val="32"/>
          <w:szCs w:val="32"/>
          <w:shd w:val="clear" w:fill="FFFFFF"/>
          <w:lang w:val="en-US" w:eastAsia="zh-CN"/>
        </w:rPr>
        <w:t>422509</w:t>
      </w:r>
      <w:r>
        <w:rPr>
          <w:rFonts w:hint="eastAsia" w:ascii="仿宋" w:hAnsi="仿宋" w:eastAsia="仿宋" w:cs="仿宋"/>
          <w:i w:val="0"/>
          <w:caps w:val="0"/>
          <w:color w:val="333333"/>
          <w:spacing w:val="0"/>
          <w:sz w:val="32"/>
          <w:szCs w:val="32"/>
          <w:shd w:val="clear" w:fill="FFFFFF"/>
        </w:rPr>
        <w:t>；电话：</w:t>
      </w:r>
      <w:r>
        <w:rPr>
          <w:rFonts w:hint="eastAsia" w:ascii="仿宋" w:hAnsi="仿宋" w:eastAsia="仿宋" w:cs="仿宋"/>
          <w:i w:val="0"/>
          <w:caps w:val="0"/>
          <w:color w:val="333333"/>
          <w:spacing w:val="0"/>
          <w:sz w:val="32"/>
          <w:szCs w:val="32"/>
          <w:shd w:val="clear" w:fill="FFFFFF"/>
          <w:lang w:val="en-US" w:eastAsia="zh-CN"/>
        </w:rPr>
        <w:t>0739-7430099</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2019</w:t>
      </w:r>
      <w:r>
        <w:rPr>
          <w:rFonts w:hint="default" w:ascii="仿宋" w:hAnsi="仿宋" w:eastAsia="仿宋" w:cs="仿宋"/>
          <w:i w:val="0"/>
          <w:caps w:val="0"/>
          <w:color w:val="333333"/>
          <w:spacing w:val="0"/>
          <w:sz w:val="32"/>
          <w:szCs w:val="32"/>
          <w:shd w:val="clear" w:fill="FFFFFF"/>
        </w:rPr>
        <w:t>年，我</w:t>
      </w:r>
      <w:r>
        <w:rPr>
          <w:rFonts w:hint="eastAsia" w:ascii="仿宋" w:hAnsi="仿宋" w:eastAsia="仿宋" w:cs="仿宋"/>
          <w:i w:val="0"/>
          <w:caps w:val="0"/>
          <w:color w:val="333333"/>
          <w:spacing w:val="0"/>
          <w:sz w:val="32"/>
          <w:szCs w:val="32"/>
          <w:shd w:val="clear" w:fill="FFFFFF"/>
          <w:lang w:eastAsia="zh-CN"/>
        </w:rPr>
        <w:t>乡</w:t>
      </w:r>
      <w:r>
        <w:rPr>
          <w:rFonts w:hint="default" w:ascii="仿宋" w:hAnsi="仿宋" w:eastAsia="仿宋" w:cs="仿宋"/>
          <w:i w:val="0"/>
          <w:caps w:val="0"/>
          <w:color w:val="333333"/>
          <w:spacing w:val="0"/>
          <w:sz w:val="32"/>
          <w:szCs w:val="32"/>
          <w:shd w:val="clear" w:fill="FFFFFF"/>
        </w:rPr>
        <w:t>在</w:t>
      </w:r>
      <w:r>
        <w:rPr>
          <w:rFonts w:hint="eastAsia" w:ascii="仿宋" w:hAnsi="仿宋" w:eastAsia="仿宋" w:cs="仿宋"/>
          <w:i w:val="0"/>
          <w:caps w:val="0"/>
          <w:color w:val="333333"/>
          <w:spacing w:val="0"/>
          <w:sz w:val="32"/>
          <w:szCs w:val="32"/>
          <w:shd w:val="clear" w:fill="FFFFFF"/>
          <w:lang w:eastAsia="zh-CN"/>
        </w:rPr>
        <w:t>县</w:t>
      </w:r>
      <w:r>
        <w:rPr>
          <w:rFonts w:hint="default" w:ascii="仿宋" w:hAnsi="仿宋" w:eastAsia="仿宋" w:cs="仿宋"/>
          <w:i w:val="0"/>
          <w:caps w:val="0"/>
          <w:color w:val="333333"/>
          <w:spacing w:val="0"/>
          <w:sz w:val="32"/>
          <w:szCs w:val="32"/>
          <w:shd w:val="clear" w:fill="FFFFFF"/>
        </w:rPr>
        <w:t>委、</w:t>
      </w:r>
      <w:r>
        <w:rPr>
          <w:rFonts w:hint="eastAsia" w:ascii="仿宋" w:hAnsi="仿宋" w:eastAsia="仿宋" w:cs="仿宋"/>
          <w:i w:val="0"/>
          <w:caps w:val="0"/>
          <w:color w:val="333333"/>
          <w:spacing w:val="0"/>
          <w:sz w:val="32"/>
          <w:szCs w:val="32"/>
          <w:shd w:val="clear" w:fill="FFFFFF"/>
          <w:lang w:eastAsia="zh-CN"/>
        </w:rPr>
        <w:t>县</w:t>
      </w:r>
      <w:r>
        <w:rPr>
          <w:rFonts w:hint="default" w:ascii="仿宋" w:hAnsi="仿宋" w:eastAsia="仿宋" w:cs="仿宋"/>
          <w:i w:val="0"/>
          <w:caps w:val="0"/>
          <w:color w:val="333333"/>
          <w:spacing w:val="0"/>
          <w:sz w:val="32"/>
          <w:szCs w:val="32"/>
          <w:shd w:val="clear" w:fill="FFFFFF"/>
        </w:rPr>
        <w:t>政府的正确领导下，坚持以习近平新时代中国特色社会主义思想为指导，全面贯彻党的十九大和十九届二中、三中、四中全会精神，认真实施《中华人民共和国政府信息公开条例》和《</w:t>
      </w:r>
      <w:r>
        <w:rPr>
          <w:rFonts w:hint="eastAsia" w:ascii="仿宋" w:hAnsi="仿宋" w:eastAsia="仿宋" w:cs="仿宋"/>
          <w:i w:val="0"/>
          <w:caps w:val="0"/>
          <w:color w:val="333333"/>
          <w:spacing w:val="0"/>
          <w:sz w:val="32"/>
          <w:szCs w:val="32"/>
          <w:shd w:val="clear" w:fill="FFFFFF"/>
          <w:lang w:eastAsia="zh-CN"/>
        </w:rPr>
        <w:t>城步县</w:t>
      </w:r>
      <w:r>
        <w:rPr>
          <w:rFonts w:hint="default" w:ascii="仿宋" w:hAnsi="仿宋" w:eastAsia="仿宋" w:cs="仿宋"/>
          <w:i w:val="0"/>
          <w:caps w:val="0"/>
          <w:color w:val="333333"/>
          <w:spacing w:val="0"/>
          <w:sz w:val="32"/>
          <w:szCs w:val="32"/>
          <w:shd w:val="clear" w:fill="FFFFFF"/>
        </w:rPr>
        <w:t>人民政府办公室关于印发</w:t>
      </w:r>
      <w:r>
        <w:rPr>
          <w:rFonts w:hint="eastAsia" w:ascii="仿宋" w:hAnsi="仿宋" w:eastAsia="仿宋" w:cs="仿宋"/>
          <w:i w:val="0"/>
          <w:caps w:val="0"/>
          <w:color w:val="333333"/>
          <w:spacing w:val="0"/>
          <w:sz w:val="32"/>
          <w:szCs w:val="32"/>
          <w:shd w:val="clear" w:fill="FFFFFF"/>
          <w:lang w:eastAsia="zh-CN"/>
        </w:rPr>
        <w:t>城步县</w:t>
      </w:r>
      <w:r>
        <w:rPr>
          <w:rFonts w:hint="default" w:ascii="仿宋" w:hAnsi="仿宋" w:eastAsia="仿宋" w:cs="仿宋"/>
          <w:i w:val="0"/>
          <w:caps w:val="0"/>
          <w:color w:val="333333"/>
          <w:spacing w:val="0"/>
          <w:sz w:val="32"/>
          <w:szCs w:val="32"/>
          <w:shd w:val="clear" w:fill="FFFFFF"/>
        </w:rPr>
        <w:t>2019年政务公开工作主要任务的通知》，深入推进行政权力公开透明运行，规范行政审批和行政许可行为，提高办事效率，以公正便民、勤政廉政为基本要求，切实推行政务信息公开工作，加强了对行政权力的民主监督，方便了群众办事，促进了全</w:t>
      </w:r>
      <w:r>
        <w:rPr>
          <w:rFonts w:hint="eastAsia" w:ascii="仿宋" w:hAnsi="仿宋" w:eastAsia="仿宋" w:cs="仿宋"/>
          <w:i w:val="0"/>
          <w:caps w:val="0"/>
          <w:color w:val="333333"/>
          <w:spacing w:val="0"/>
          <w:sz w:val="32"/>
          <w:szCs w:val="32"/>
          <w:shd w:val="clear" w:fill="FFFFFF"/>
          <w:lang w:eastAsia="zh-CN"/>
        </w:rPr>
        <w:t>乡</w:t>
      </w:r>
      <w:r>
        <w:rPr>
          <w:rFonts w:hint="default" w:ascii="仿宋" w:hAnsi="仿宋" w:eastAsia="仿宋" w:cs="仿宋"/>
          <w:i w:val="0"/>
          <w:caps w:val="0"/>
          <w:color w:val="333333"/>
          <w:spacing w:val="0"/>
          <w:sz w:val="32"/>
          <w:szCs w:val="32"/>
          <w:shd w:val="clear" w:fill="FFFFFF"/>
        </w:rPr>
        <w:t>经济发展和社会政治稳定，取得了一定的成绩。截止2019年底，我</w:t>
      </w:r>
      <w:r>
        <w:rPr>
          <w:rFonts w:hint="eastAsia" w:ascii="仿宋" w:hAnsi="仿宋" w:eastAsia="仿宋" w:cs="仿宋"/>
          <w:i w:val="0"/>
          <w:caps w:val="0"/>
          <w:color w:val="333333"/>
          <w:spacing w:val="0"/>
          <w:sz w:val="32"/>
          <w:szCs w:val="32"/>
          <w:shd w:val="clear" w:fill="FFFFFF"/>
          <w:lang w:eastAsia="zh-CN"/>
        </w:rPr>
        <w:t>乡</w:t>
      </w:r>
      <w:r>
        <w:rPr>
          <w:rFonts w:hint="default" w:ascii="仿宋" w:hAnsi="仿宋" w:eastAsia="仿宋" w:cs="仿宋"/>
          <w:i w:val="0"/>
          <w:caps w:val="0"/>
          <w:color w:val="333333"/>
          <w:spacing w:val="0"/>
          <w:sz w:val="32"/>
          <w:szCs w:val="32"/>
          <w:shd w:val="clear" w:fill="FFFFFF"/>
        </w:rPr>
        <w:t>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bCs/>
          <w:i w:val="0"/>
          <w:caps w:val="0"/>
          <w:color w:val="333333"/>
          <w:spacing w:val="0"/>
          <w:sz w:val="44"/>
          <w:szCs w:val="44"/>
        </w:rPr>
      </w:pPr>
      <w:r>
        <w:rPr>
          <w:rFonts w:hint="eastAsia" w:ascii="仿宋" w:hAnsi="仿宋" w:eastAsia="仿宋" w:cs="仿宋"/>
          <w:b/>
          <w:bCs/>
          <w:i w:val="0"/>
          <w:caps w:val="0"/>
          <w:color w:val="333333"/>
          <w:spacing w:val="0"/>
          <w:sz w:val="32"/>
          <w:szCs w:val="32"/>
          <w:shd w:val="clear" w:fill="FFFFFF"/>
        </w:rPr>
        <w:t>（二）行政机关主动公开政府信息情况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仿宋" w:hAnsi="仿宋" w:eastAsia="仿宋" w:cs="仿宋"/>
          <w:i w:val="0"/>
          <w:caps w:val="0"/>
          <w:color w:val="333333"/>
          <w:spacing w:val="0"/>
          <w:sz w:val="32"/>
          <w:szCs w:val="32"/>
          <w:shd w:val="clear" w:fill="FFFFFF"/>
        </w:rPr>
      </w:pPr>
      <w:r>
        <w:rPr>
          <w:rFonts w:hint="default" w:ascii="仿宋" w:hAnsi="仿宋" w:eastAsia="仿宋" w:cs="仿宋"/>
          <w:i w:val="0"/>
          <w:caps w:val="0"/>
          <w:color w:val="333333"/>
          <w:spacing w:val="0"/>
          <w:sz w:val="32"/>
          <w:szCs w:val="32"/>
          <w:shd w:val="clear" w:fill="FFFFFF"/>
        </w:rPr>
        <w:t>本</w:t>
      </w:r>
      <w:r>
        <w:rPr>
          <w:rFonts w:hint="eastAsia" w:ascii="仿宋" w:hAnsi="仿宋" w:eastAsia="仿宋" w:cs="仿宋"/>
          <w:i w:val="0"/>
          <w:caps w:val="0"/>
          <w:color w:val="333333"/>
          <w:spacing w:val="0"/>
          <w:sz w:val="32"/>
          <w:szCs w:val="32"/>
          <w:shd w:val="clear" w:fill="FFFFFF"/>
          <w:lang w:eastAsia="zh-CN"/>
        </w:rPr>
        <w:t>乡</w:t>
      </w:r>
      <w:r>
        <w:rPr>
          <w:rFonts w:hint="default" w:ascii="仿宋" w:hAnsi="仿宋" w:eastAsia="仿宋" w:cs="仿宋"/>
          <w:i w:val="0"/>
          <w:caps w:val="0"/>
          <w:color w:val="333333"/>
          <w:spacing w:val="0"/>
          <w:sz w:val="32"/>
          <w:szCs w:val="32"/>
          <w:shd w:val="clear" w:fill="FFFFFF"/>
        </w:rPr>
        <w:t>政务公开工作按照《条例》的要求，以公开为原则，不公开为例外，主动公开本政府产生的政务信息。2019年通过《</w:t>
      </w:r>
      <w:r>
        <w:rPr>
          <w:rFonts w:hint="eastAsia" w:ascii="仿宋" w:hAnsi="仿宋" w:eastAsia="仿宋" w:cs="仿宋"/>
          <w:i w:val="0"/>
          <w:caps w:val="0"/>
          <w:color w:val="333333"/>
          <w:spacing w:val="0"/>
          <w:sz w:val="32"/>
          <w:szCs w:val="32"/>
          <w:shd w:val="clear" w:fill="FFFFFF"/>
          <w:lang w:eastAsia="zh-CN"/>
        </w:rPr>
        <w:t>城步县</w:t>
      </w:r>
      <w:r>
        <w:rPr>
          <w:rFonts w:hint="default" w:ascii="仿宋" w:hAnsi="仿宋" w:eastAsia="仿宋" w:cs="仿宋"/>
          <w:i w:val="0"/>
          <w:caps w:val="0"/>
          <w:color w:val="333333"/>
          <w:spacing w:val="0"/>
          <w:sz w:val="32"/>
          <w:szCs w:val="32"/>
          <w:shd w:val="clear" w:fill="FFFFFF"/>
        </w:rPr>
        <w:t>政府网》发布安全生产信息、科教文体卫生信息、民生信息、社会管理等各类信息</w:t>
      </w:r>
      <w:r>
        <w:rPr>
          <w:rFonts w:hint="eastAsia" w:ascii="仿宋" w:hAnsi="仿宋" w:eastAsia="仿宋" w:cs="仿宋"/>
          <w:i w:val="0"/>
          <w:caps w:val="0"/>
          <w:color w:val="333333"/>
          <w:spacing w:val="0"/>
          <w:sz w:val="32"/>
          <w:szCs w:val="32"/>
          <w:shd w:val="clear" w:fill="FFFFFF"/>
          <w:lang w:val="en-US" w:eastAsia="zh-CN"/>
        </w:rPr>
        <w:t>42</w:t>
      </w:r>
      <w:r>
        <w:rPr>
          <w:rFonts w:hint="default" w:ascii="仿宋" w:hAnsi="仿宋" w:eastAsia="仿宋" w:cs="仿宋"/>
          <w:i w:val="0"/>
          <w:caps w:val="0"/>
          <w:color w:val="333333"/>
          <w:spacing w:val="0"/>
          <w:sz w:val="32"/>
          <w:szCs w:val="32"/>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bCs/>
          <w:i w:val="0"/>
          <w:caps w:val="0"/>
          <w:color w:val="333333"/>
          <w:spacing w:val="0"/>
          <w:sz w:val="32"/>
          <w:szCs w:val="32"/>
          <w:shd w:val="clear" w:fill="FFFFFF"/>
        </w:rPr>
      </w:pPr>
      <w:r>
        <w:rPr>
          <w:rFonts w:hint="eastAsia" w:ascii="仿宋" w:hAnsi="仿宋" w:eastAsia="仿宋" w:cs="仿宋"/>
          <w:b/>
          <w:bCs/>
          <w:i w:val="0"/>
          <w:caps w:val="0"/>
          <w:color w:val="333333"/>
          <w:spacing w:val="0"/>
          <w:sz w:val="32"/>
          <w:szCs w:val="32"/>
          <w:shd w:val="clear" w:fill="FFFFFF"/>
        </w:rPr>
        <w:t>（三）行政机关收到和处理政府信息公开申请情况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仿宋" w:hAnsi="仿宋" w:eastAsia="仿宋" w:cs="仿宋"/>
          <w:i w:val="0"/>
          <w:caps w:val="0"/>
          <w:color w:val="333333"/>
          <w:spacing w:val="0"/>
          <w:sz w:val="32"/>
          <w:szCs w:val="32"/>
          <w:shd w:val="clear" w:fill="FFFFFF"/>
        </w:rPr>
      </w:pPr>
      <w:r>
        <w:rPr>
          <w:rFonts w:hint="default" w:ascii="仿宋" w:hAnsi="仿宋" w:eastAsia="仿宋" w:cs="仿宋"/>
          <w:i w:val="0"/>
          <w:caps w:val="0"/>
          <w:color w:val="333333"/>
          <w:spacing w:val="0"/>
          <w:sz w:val="32"/>
          <w:szCs w:val="32"/>
          <w:shd w:val="clear" w:fill="FFFFFF"/>
        </w:rPr>
        <w:t>本</w:t>
      </w:r>
      <w:r>
        <w:rPr>
          <w:rFonts w:hint="eastAsia" w:ascii="仿宋" w:hAnsi="仿宋" w:eastAsia="仿宋" w:cs="仿宋"/>
          <w:i w:val="0"/>
          <w:caps w:val="0"/>
          <w:color w:val="333333"/>
          <w:spacing w:val="0"/>
          <w:sz w:val="32"/>
          <w:szCs w:val="32"/>
          <w:shd w:val="clear" w:fill="FFFFFF"/>
          <w:lang w:eastAsia="zh-CN"/>
        </w:rPr>
        <w:t>乡</w:t>
      </w:r>
      <w:r>
        <w:rPr>
          <w:rFonts w:hint="default" w:ascii="仿宋" w:hAnsi="仿宋" w:eastAsia="仿宋" w:cs="仿宋"/>
          <w:i w:val="0"/>
          <w:caps w:val="0"/>
          <w:color w:val="333333"/>
          <w:spacing w:val="0"/>
          <w:sz w:val="32"/>
          <w:szCs w:val="32"/>
          <w:shd w:val="clear" w:fill="FFFFFF"/>
        </w:rPr>
        <w:t>2019年没有受理政府信息申请情况、没有“不予公开”的政府信息情况。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仿宋" w:hAnsi="仿宋" w:eastAsia="仿宋" w:cs="仿宋"/>
          <w:b/>
          <w:bCs/>
          <w:i w:val="0"/>
          <w:caps w:val="0"/>
          <w:color w:val="333333"/>
          <w:spacing w:val="0"/>
          <w:sz w:val="32"/>
          <w:szCs w:val="32"/>
          <w:shd w:val="clear" w:fill="FFFFFF"/>
        </w:rPr>
        <w:t>（四）因政府信息公开工作被申请行政复议、提起行政诉讼情况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仿宋" w:hAnsi="仿宋" w:eastAsia="仿宋" w:cs="仿宋"/>
          <w:i w:val="0"/>
          <w:caps w:val="0"/>
          <w:color w:val="333333"/>
          <w:spacing w:val="0"/>
          <w:sz w:val="32"/>
          <w:szCs w:val="32"/>
          <w:shd w:val="clear" w:fill="FFFFFF"/>
        </w:rPr>
      </w:pPr>
      <w:r>
        <w:rPr>
          <w:rFonts w:hint="default" w:ascii="仿宋" w:hAnsi="仿宋" w:eastAsia="仿宋" w:cs="仿宋"/>
          <w:i w:val="0"/>
          <w:caps w:val="0"/>
          <w:color w:val="333333"/>
          <w:spacing w:val="0"/>
          <w:sz w:val="32"/>
          <w:szCs w:val="32"/>
          <w:shd w:val="clear" w:fill="FFFFFF"/>
        </w:rPr>
        <w:t>2019年我</w:t>
      </w:r>
      <w:r>
        <w:rPr>
          <w:rFonts w:hint="eastAsia" w:ascii="仿宋" w:hAnsi="仿宋" w:eastAsia="仿宋" w:cs="仿宋"/>
          <w:i w:val="0"/>
          <w:caps w:val="0"/>
          <w:color w:val="333333"/>
          <w:spacing w:val="0"/>
          <w:sz w:val="32"/>
          <w:szCs w:val="32"/>
          <w:shd w:val="clear" w:fill="FFFFFF"/>
          <w:lang w:eastAsia="zh-CN"/>
        </w:rPr>
        <w:t>乡</w:t>
      </w:r>
      <w:r>
        <w:rPr>
          <w:rFonts w:hint="default" w:ascii="仿宋" w:hAnsi="仿宋" w:eastAsia="仿宋" w:cs="仿宋"/>
          <w:i w:val="0"/>
          <w:caps w:val="0"/>
          <w:color w:val="333333"/>
          <w:spacing w:val="0"/>
          <w:sz w:val="32"/>
          <w:szCs w:val="32"/>
          <w:shd w:val="clear" w:fill="FFFFFF"/>
        </w:rPr>
        <w:t>未发生针对本部门有关政府信息公开方面的行政复议、行政诉讼。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bCs/>
          <w:i w:val="0"/>
          <w:caps w:val="0"/>
          <w:color w:val="333333"/>
          <w:spacing w:val="0"/>
          <w:sz w:val="32"/>
          <w:szCs w:val="32"/>
          <w:shd w:val="clear" w:fill="FFFFFF"/>
        </w:rPr>
      </w:pPr>
      <w:r>
        <w:rPr>
          <w:rFonts w:hint="eastAsia" w:ascii="仿宋" w:hAnsi="仿宋" w:eastAsia="仿宋" w:cs="仿宋"/>
          <w:b/>
          <w:bCs/>
          <w:i w:val="0"/>
          <w:caps w:val="0"/>
          <w:color w:val="333333"/>
          <w:spacing w:val="0"/>
          <w:sz w:val="32"/>
          <w:szCs w:val="32"/>
          <w:shd w:val="clear" w:fill="FFFFFF"/>
        </w:rPr>
        <w:t>（五）政府信息公开工作存在的主要问题及改进情况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宋体" w:hAnsi="宋体" w:eastAsia="宋体" w:cs="宋体"/>
          <w:i w:val="0"/>
          <w:caps w:val="0"/>
          <w:color w:val="333333"/>
          <w:spacing w:val="0"/>
          <w:sz w:val="32"/>
          <w:szCs w:val="32"/>
          <w:shd w:val="clear" w:fill="FFFFFF"/>
        </w:rPr>
      </w:pPr>
      <w:r>
        <w:rPr>
          <w:rFonts w:hint="default" w:ascii="仿宋" w:hAnsi="仿宋" w:eastAsia="仿宋" w:cs="仿宋"/>
          <w:i w:val="0"/>
          <w:caps w:val="0"/>
          <w:color w:val="333333"/>
          <w:spacing w:val="0"/>
          <w:sz w:val="32"/>
          <w:szCs w:val="32"/>
          <w:shd w:val="clear" w:fill="FFFFFF"/>
        </w:rPr>
        <w:t>2019年，我</w:t>
      </w:r>
      <w:r>
        <w:rPr>
          <w:rFonts w:hint="eastAsia" w:ascii="仿宋" w:hAnsi="仿宋" w:eastAsia="仿宋" w:cs="仿宋"/>
          <w:i w:val="0"/>
          <w:caps w:val="0"/>
          <w:color w:val="333333"/>
          <w:spacing w:val="0"/>
          <w:sz w:val="32"/>
          <w:szCs w:val="32"/>
          <w:shd w:val="clear" w:fill="FFFFFF"/>
          <w:lang w:eastAsia="zh-CN"/>
        </w:rPr>
        <w:t>乡</w:t>
      </w:r>
      <w:r>
        <w:rPr>
          <w:rFonts w:hint="default" w:ascii="仿宋" w:hAnsi="仿宋" w:eastAsia="仿宋" w:cs="仿宋"/>
          <w:i w:val="0"/>
          <w:caps w:val="0"/>
          <w:color w:val="333333"/>
          <w:spacing w:val="0"/>
          <w:sz w:val="32"/>
          <w:szCs w:val="32"/>
          <w:shd w:val="clear" w:fill="FFFFFF"/>
        </w:rPr>
        <w:t>政府信息公开工作虽取得了一定成效，但离人民群众的要求还有一定的差距，一是政务信息公开力度有待进一步加大，二是政务信息公开的内容还不够全面，三是信息公开更新还不够及时。对此，我</w:t>
      </w:r>
      <w:r>
        <w:rPr>
          <w:rFonts w:hint="eastAsia" w:ascii="仿宋" w:hAnsi="仿宋" w:eastAsia="仿宋" w:cs="仿宋"/>
          <w:i w:val="0"/>
          <w:caps w:val="0"/>
          <w:color w:val="333333"/>
          <w:spacing w:val="0"/>
          <w:sz w:val="32"/>
          <w:szCs w:val="32"/>
          <w:shd w:val="clear" w:fill="FFFFFF"/>
          <w:lang w:eastAsia="zh-CN"/>
        </w:rPr>
        <w:t>乡</w:t>
      </w:r>
      <w:r>
        <w:rPr>
          <w:rFonts w:hint="default" w:ascii="仿宋" w:hAnsi="仿宋" w:eastAsia="仿宋" w:cs="仿宋"/>
          <w:i w:val="0"/>
          <w:caps w:val="0"/>
          <w:color w:val="333333"/>
          <w:spacing w:val="0"/>
          <w:sz w:val="32"/>
          <w:szCs w:val="32"/>
          <w:shd w:val="clear" w:fill="FFFFFF"/>
        </w:rPr>
        <w:t>高度重视，下一步，将采取多项措施促进政府信息公开工作</w:t>
      </w:r>
      <w:r>
        <w:rPr>
          <w:rFonts w:hint="default" w:ascii="宋体" w:hAnsi="宋体" w:eastAsia="宋体" w:cs="宋体"/>
          <w:i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bCs/>
          <w:i w:val="0"/>
          <w:caps w:val="0"/>
          <w:color w:val="333333"/>
          <w:spacing w:val="0"/>
          <w:sz w:val="32"/>
          <w:szCs w:val="32"/>
          <w:shd w:val="clear" w:fill="FFFFFF"/>
        </w:rPr>
      </w:pPr>
      <w:r>
        <w:rPr>
          <w:rFonts w:hint="eastAsia" w:ascii="仿宋" w:hAnsi="仿宋" w:eastAsia="仿宋" w:cs="仿宋"/>
          <w:b/>
          <w:bCs/>
          <w:i w:val="0"/>
          <w:caps w:val="0"/>
          <w:color w:val="333333"/>
          <w:spacing w:val="0"/>
          <w:sz w:val="32"/>
          <w:szCs w:val="32"/>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宋体" w:eastAsia="仿宋_GB2312" w:cs="仿宋_GB2312"/>
          <w:i w:val="0"/>
          <w:caps w:val="0"/>
          <w:color w:val="333333"/>
          <w:spacing w:val="0"/>
          <w:sz w:val="32"/>
          <w:szCs w:val="32"/>
          <w:shd w:val="clear" w:fill="FFFFFF"/>
          <w:lang w:eastAsia="zh-CN"/>
        </w:rPr>
      </w:pPr>
      <w:r>
        <w:rPr>
          <w:rFonts w:hint="eastAsia" w:ascii="仿宋_GB2312" w:hAnsi="宋体" w:eastAsia="仿宋_GB2312" w:cs="仿宋_GB2312"/>
          <w:i w:val="0"/>
          <w:caps w:val="0"/>
          <w:color w:val="333333"/>
          <w:spacing w:val="0"/>
          <w:sz w:val="32"/>
          <w:szCs w:val="32"/>
          <w:shd w:val="clear" w:fill="FFFFFF"/>
          <w:lang w:eastAsia="zh-CN"/>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bCs/>
          <w:i w:val="0"/>
          <w:caps w:val="0"/>
          <w:color w:val="333333"/>
          <w:spacing w:val="0"/>
          <w:sz w:val="32"/>
          <w:szCs w:val="32"/>
          <w:shd w:val="clear" w:fill="FFFFFF"/>
          <w:lang w:eastAsia="zh-CN"/>
        </w:rPr>
      </w:pPr>
      <w:r>
        <w:rPr>
          <w:rFonts w:hint="eastAsia" w:ascii="仿宋" w:hAnsi="仿宋" w:eastAsia="仿宋" w:cs="仿宋"/>
          <w:b/>
          <w:bCs/>
          <w:i w:val="0"/>
          <w:caps w:val="0"/>
          <w:color w:val="333333"/>
          <w:spacing w:val="0"/>
          <w:sz w:val="32"/>
          <w:szCs w:val="32"/>
          <w:shd w:val="clear" w:fill="FFFFFF"/>
          <w:lang w:eastAsia="zh-CN"/>
        </w:rPr>
        <w:t>（七）</w:t>
      </w:r>
      <w:r>
        <w:rPr>
          <w:rFonts w:hint="eastAsia" w:ascii="仿宋" w:hAnsi="仿宋" w:eastAsia="仿宋" w:cs="仿宋"/>
          <w:b/>
          <w:bCs/>
          <w:i w:val="0"/>
          <w:caps w:val="0"/>
          <w:color w:val="333333"/>
          <w:spacing w:val="0"/>
          <w:sz w:val="32"/>
          <w:szCs w:val="32"/>
          <w:shd w:val="clear" w:fill="FFFFFF"/>
        </w:rPr>
        <w:t>政府信息管理</w:t>
      </w:r>
      <w:r>
        <w:rPr>
          <w:rFonts w:hint="default" w:ascii="仿宋" w:hAnsi="仿宋" w:eastAsia="仿宋" w:cs="仿宋"/>
          <w:b/>
          <w:bCs/>
          <w:i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shd w:val="clear" w:fill="FFFFFF"/>
        </w:rPr>
      </w:pPr>
      <w:r>
        <w:rPr>
          <w:rFonts w:hint="eastAsia" w:ascii="宋体" w:hAnsi="宋体" w:eastAsia="宋体" w:cs="宋体"/>
          <w:i w:val="0"/>
          <w:caps w:val="0"/>
          <w:color w:val="333333"/>
          <w:spacing w:val="0"/>
          <w:sz w:val="32"/>
          <w:szCs w:val="32"/>
          <w:shd w:val="clear" w:fill="FFFFFF"/>
        </w:rPr>
        <w:t>（一）提高认识。</w:t>
      </w:r>
      <w:r>
        <w:rPr>
          <w:rFonts w:hint="eastAsia" w:ascii="仿宋" w:hAnsi="仿宋" w:eastAsia="仿宋" w:cs="仿宋"/>
          <w:i w:val="0"/>
          <w:caps w:val="0"/>
          <w:color w:val="333333"/>
          <w:spacing w:val="0"/>
          <w:sz w:val="32"/>
          <w:szCs w:val="32"/>
          <w:shd w:val="clear" w:fill="FFFFFF"/>
        </w:rPr>
        <w:t>我</w:t>
      </w:r>
      <w:r>
        <w:rPr>
          <w:rFonts w:hint="eastAsia" w:ascii="仿宋" w:hAnsi="仿宋" w:eastAsia="仿宋" w:cs="仿宋"/>
          <w:i w:val="0"/>
          <w:caps w:val="0"/>
          <w:color w:val="333333"/>
          <w:spacing w:val="0"/>
          <w:sz w:val="32"/>
          <w:szCs w:val="32"/>
          <w:shd w:val="clear" w:fill="FFFFFF"/>
          <w:lang w:eastAsia="zh-CN"/>
        </w:rPr>
        <w:t>乡</w:t>
      </w:r>
      <w:r>
        <w:rPr>
          <w:rFonts w:hint="eastAsia" w:ascii="仿宋" w:hAnsi="仿宋" w:eastAsia="仿宋" w:cs="仿宋"/>
          <w:i w:val="0"/>
          <w:caps w:val="0"/>
          <w:color w:val="333333"/>
          <w:spacing w:val="0"/>
          <w:sz w:val="32"/>
          <w:szCs w:val="32"/>
          <w:shd w:val="clear" w:fill="FFFFFF"/>
        </w:rPr>
        <w:t>公开政府信息依托“</w:t>
      </w:r>
      <w:r>
        <w:rPr>
          <w:rFonts w:hint="eastAsia" w:ascii="仿宋" w:hAnsi="仿宋" w:eastAsia="仿宋" w:cs="仿宋"/>
          <w:i w:val="0"/>
          <w:caps w:val="0"/>
          <w:color w:val="333333"/>
          <w:spacing w:val="0"/>
          <w:sz w:val="32"/>
          <w:szCs w:val="32"/>
          <w:shd w:val="clear" w:fill="FFFFFF"/>
          <w:lang w:eastAsia="zh-CN"/>
        </w:rPr>
        <w:t>城步县</w:t>
      </w:r>
      <w:r>
        <w:rPr>
          <w:rFonts w:hint="eastAsia" w:ascii="仿宋" w:hAnsi="仿宋" w:eastAsia="仿宋" w:cs="仿宋"/>
          <w:i w:val="0"/>
          <w:caps w:val="0"/>
          <w:color w:val="333333"/>
          <w:spacing w:val="0"/>
          <w:sz w:val="32"/>
          <w:szCs w:val="32"/>
          <w:shd w:val="clear" w:fill="FFFFFF"/>
        </w:rPr>
        <w:t>人民政府”（http://www.chengbu.gov.cn/）作为政务公开第一平台，加强政府网站信息发布审核，及时更新，确保政府信息公开的准确性、实效性。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shd w:val="clear" w:fill="FFFFFF"/>
        </w:rPr>
      </w:pPr>
      <w:r>
        <w:rPr>
          <w:rFonts w:hint="eastAsia" w:ascii="宋体" w:hAnsi="宋体" w:eastAsia="宋体" w:cs="宋体"/>
          <w:i w:val="0"/>
          <w:caps w:val="0"/>
          <w:color w:val="333333"/>
          <w:spacing w:val="0"/>
          <w:sz w:val="32"/>
          <w:szCs w:val="32"/>
          <w:shd w:val="clear" w:fill="FFFFFF"/>
        </w:rPr>
        <w:t>（二）加强领导。</w:t>
      </w:r>
      <w:r>
        <w:rPr>
          <w:rFonts w:hint="eastAsia" w:ascii="仿宋" w:hAnsi="仿宋" w:eastAsia="仿宋" w:cs="仿宋"/>
          <w:i w:val="0"/>
          <w:caps w:val="0"/>
          <w:color w:val="333333"/>
          <w:spacing w:val="0"/>
          <w:sz w:val="32"/>
          <w:szCs w:val="32"/>
          <w:shd w:val="clear" w:fill="FFFFFF"/>
        </w:rPr>
        <w:t>由</w:t>
      </w:r>
      <w:r>
        <w:rPr>
          <w:rFonts w:hint="eastAsia" w:ascii="仿宋" w:hAnsi="仿宋" w:eastAsia="仿宋" w:cs="仿宋"/>
          <w:i w:val="0"/>
          <w:caps w:val="0"/>
          <w:color w:val="333333"/>
          <w:spacing w:val="0"/>
          <w:sz w:val="32"/>
          <w:szCs w:val="32"/>
          <w:shd w:val="clear" w:fill="FFFFFF"/>
          <w:lang w:eastAsia="zh-CN"/>
        </w:rPr>
        <w:t>乡</w:t>
      </w:r>
      <w:r>
        <w:rPr>
          <w:rFonts w:hint="eastAsia" w:ascii="仿宋" w:hAnsi="仿宋" w:eastAsia="仿宋" w:cs="仿宋"/>
          <w:i w:val="0"/>
          <w:caps w:val="0"/>
          <w:color w:val="333333"/>
          <w:spacing w:val="0"/>
          <w:sz w:val="32"/>
          <w:szCs w:val="32"/>
          <w:shd w:val="clear" w:fill="FFFFFF"/>
        </w:rPr>
        <w:t>主要领导牵头，党政办安排专人负责推进政务网站建设和发展，负责对政府信息公开工作进行统筹规划和监督，做好政务网站安全维护、信息发布、对外联络和督促各</w:t>
      </w:r>
      <w:r>
        <w:rPr>
          <w:rFonts w:hint="eastAsia" w:ascii="仿宋" w:hAnsi="仿宋" w:eastAsia="仿宋" w:cs="仿宋"/>
          <w:i w:val="0"/>
          <w:caps w:val="0"/>
          <w:color w:val="333333"/>
          <w:spacing w:val="0"/>
          <w:sz w:val="32"/>
          <w:szCs w:val="32"/>
          <w:shd w:val="clear" w:fill="FFFFFF"/>
          <w:lang w:eastAsia="zh-CN"/>
        </w:rPr>
        <w:t>办站</w:t>
      </w:r>
      <w:r>
        <w:rPr>
          <w:rFonts w:hint="eastAsia" w:ascii="仿宋" w:hAnsi="仿宋" w:eastAsia="仿宋" w:cs="仿宋"/>
          <w:i w:val="0"/>
          <w:caps w:val="0"/>
          <w:color w:val="333333"/>
          <w:spacing w:val="0"/>
          <w:sz w:val="32"/>
          <w:szCs w:val="32"/>
          <w:shd w:val="clear" w:fill="FFFFFF"/>
        </w:rPr>
        <w:t>所落实信息上报任务等工作。做到了领导、机构、人员“三到位”，做好信息的网上发布及更新，将政府信息公开工作与日常的信息工作、电子政务工作相结合，确保责任到人，层层落实。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shd w:val="clear" w:fill="FFFFFF"/>
        </w:rPr>
      </w:pPr>
      <w:r>
        <w:rPr>
          <w:rFonts w:hint="eastAsia" w:ascii="宋体" w:hAnsi="宋体" w:eastAsia="宋体" w:cs="宋体"/>
          <w:i w:val="0"/>
          <w:caps w:val="0"/>
          <w:color w:val="333333"/>
          <w:spacing w:val="0"/>
          <w:sz w:val="32"/>
          <w:szCs w:val="32"/>
          <w:shd w:val="clear" w:fill="FFFFFF"/>
        </w:rPr>
        <w:t>（三）夯实基础。</w:t>
      </w:r>
      <w:r>
        <w:rPr>
          <w:rFonts w:hint="eastAsia" w:ascii="仿宋" w:hAnsi="仿宋" w:eastAsia="仿宋" w:cs="仿宋"/>
          <w:i w:val="0"/>
          <w:caps w:val="0"/>
          <w:color w:val="333333"/>
          <w:spacing w:val="0"/>
          <w:sz w:val="32"/>
          <w:szCs w:val="32"/>
          <w:shd w:val="clear" w:fill="FFFFFF"/>
        </w:rPr>
        <w:t>创新公开形式，提高宣传力度。积极推行电子政务，做好政府信息公开政务网站信息发布，充分利用</w:t>
      </w:r>
      <w:r>
        <w:rPr>
          <w:rFonts w:hint="eastAsia" w:ascii="仿宋" w:hAnsi="仿宋" w:eastAsia="仿宋" w:cs="仿宋"/>
          <w:i w:val="0"/>
          <w:caps w:val="0"/>
          <w:color w:val="333333"/>
          <w:spacing w:val="0"/>
          <w:sz w:val="32"/>
          <w:szCs w:val="32"/>
          <w:shd w:val="clear" w:fill="FFFFFF"/>
          <w:lang w:eastAsia="zh-CN"/>
        </w:rPr>
        <w:t>乡</w:t>
      </w:r>
      <w:r>
        <w:rPr>
          <w:rFonts w:hint="eastAsia" w:ascii="仿宋" w:hAnsi="仿宋" w:eastAsia="仿宋" w:cs="仿宋"/>
          <w:i w:val="0"/>
          <w:caps w:val="0"/>
          <w:color w:val="333333"/>
          <w:spacing w:val="0"/>
          <w:sz w:val="32"/>
          <w:szCs w:val="32"/>
          <w:shd w:val="clear" w:fill="FFFFFF"/>
        </w:rPr>
        <w:t>村政务公开栏、短信平台、微信公众号等形式，多渠道发布政府信息。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shd w:val="clear" w:fill="FFFFFF"/>
        </w:rPr>
      </w:pPr>
      <w:r>
        <w:rPr>
          <w:rFonts w:hint="eastAsia" w:ascii="宋体" w:hAnsi="宋体" w:eastAsia="宋体" w:cs="宋体"/>
          <w:i w:val="0"/>
          <w:caps w:val="0"/>
          <w:color w:val="333333"/>
          <w:spacing w:val="0"/>
          <w:sz w:val="32"/>
          <w:szCs w:val="32"/>
          <w:shd w:val="clear" w:fill="FFFFFF"/>
        </w:rPr>
        <w:t>（四）明确责任。</w:t>
      </w:r>
      <w:r>
        <w:rPr>
          <w:rFonts w:hint="eastAsia" w:ascii="仿宋" w:hAnsi="仿宋" w:eastAsia="仿宋" w:cs="仿宋"/>
          <w:i w:val="0"/>
          <w:caps w:val="0"/>
          <w:color w:val="333333"/>
          <w:spacing w:val="0"/>
          <w:sz w:val="32"/>
          <w:szCs w:val="32"/>
          <w:shd w:val="clear" w:fill="FFFFFF"/>
        </w:rPr>
        <w:t>我</w:t>
      </w:r>
      <w:r>
        <w:rPr>
          <w:rFonts w:hint="eastAsia" w:ascii="仿宋" w:hAnsi="仿宋" w:eastAsia="仿宋" w:cs="仿宋"/>
          <w:i w:val="0"/>
          <w:caps w:val="0"/>
          <w:color w:val="333333"/>
          <w:spacing w:val="0"/>
          <w:sz w:val="32"/>
          <w:szCs w:val="32"/>
          <w:shd w:val="clear" w:fill="FFFFFF"/>
          <w:lang w:eastAsia="zh-CN"/>
        </w:rPr>
        <w:t>乡</w:t>
      </w:r>
      <w:r>
        <w:rPr>
          <w:rFonts w:hint="eastAsia" w:ascii="仿宋" w:hAnsi="仿宋" w:eastAsia="仿宋" w:cs="仿宋"/>
          <w:i w:val="0"/>
          <w:caps w:val="0"/>
          <w:color w:val="333333"/>
          <w:spacing w:val="0"/>
          <w:sz w:val="32"/>
          <w:szCs w:val="32"/>
          <w:shd w:val="clear" w:fill="FFFFFF"/>
        </w:rPr>
        <w:t>严格贯彻落实《条例》规定的“工作考核、社会评议、责任追究”等要求，把政务公开纳入政府绩效考核体系，建立健全政府信息公开工作考核制度、社会评议制度和责任追究制度，确保政府信息公开工作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36"/>
          <w:szCs w:val="36"/>
          <w:shd w:val="clear" w:fill="FFFFFF"/>
          <w:lang w:eastAsia="zh-CN"/>
        </w:rPr>
        <w:t>汀坪乡</w:t>
      </w:r>
      <w:r>
        <w:rPr>
          <w:rFonts w:hint="eastAsia" w:ascii="宋体" w:hAnsi="宋体" w:eastAsia="宋体" w:cs="宋体"/>
          <w:b/>
          <w:i w:val="0"/>
          <w:caps w:val="0"/>
          <w:color w:val="333333"/>
          <w:spacing w:val="0"/>
          <w:sz w:val="36"/>
          <w:szCs w:val="36"/>
          <w:shd w:val="clear" w:fill="FFFFFF"/>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2019</w:t>
      </w:r>
      <w:r>
        <w:rPr>
          <w:rFonts w:hint="default" w:ascii="仿宋" w:hAnsi="仿宋" w:eastAsia="仿宋" w:cs="仿宋"/>
          <w:i w:val="0"/>
          <w:caps w:val="0"/>
          <w:color w:val="333333"/>
          <w:spacing w:val="0"/>
          <w:sz w:val="32"/>
          <w:szCs w:val="32"/>
          <w:shd w:val="clear" w:fill="FFFFFF"/>
        </w:rPr>
        <w:t>年，我</w:t>
      </w:r>
      <w:r>
        <w:rPr>
          <w:rFonts w:hint="eastAsia" w:ascii="仿宋" w:hAnsi="仿宋" w:eastAsia="仿宋" w:cs="仿宋"/>
          <w:i w:val="0"/>
          <w:caps w:val="0"/>
          <w:color w:val="333333"/>
          <w:spacing w:val="0"/>
          <w:sz w:val="32"/>
          <w:szCs w:val="32"/>
          <w:shd w:val="clear" w:fill="FFFFFF"/>
          <w:lang w:eastAsia="zh-CN"/>
        </w:rPr>
        <w:t>乡</w:t>
      </w:r>
      <w:r>
        <w:rPr>
          <w:rFonts w:hint="default" w:ascii="仿宋" w:hAnsi="仿宋" w:eastAsia="仿宋" w:cs="仿宋"/>
          <w:i w:val="0"/>
          <w:caps w:val="0"/>
          <w:color w:val="333333"/>
          <w:spacing w:val="0"/>
          <w:sz w:val="32"/>
          <w:szCs w:val="32"/>
          <w:shd w:val="clear" w:fill="FFFFFF"/>
        </w:rPr>
        <w:t>在</w:t>
      </w:r>
      <w:r>
        <w:rPr>
          <w:rFonts w:hint="eastAsia" w:ascii="仿宋" w:hAnsi="仿宋" w:eastAsia="仿宋" w:cs="仿宋"/>
          <w:i w:val="0"/>
          <w:caps w:val="0"/>
          <w:color w:val="333333"/>
          <w:spacing w:val="0"/>
          <w:sz w:val="32"/>
          <w:szCs w:val="32"/>
          <w:shd w:val="clear" w:fill="FFFFFF"/>
          <w:lang w:eastAsia="zh-CN"/>
        </w:rPr>
        <w:t>县</w:t>
      </w:r>
      <w:r>
        <w:rPr>
          <w:rFonts w:hint="default" w:ascii="仿宋" w:hAnsi="仿宋" w:eastAsia="仿宋" w:cs="仿宋"/>
          <w:i w:val="0"/>
          <w:caps w:val="0"/>
          <w:color w:val="333333"/>
          <w:spacing w:val="0"/>
          <w:sz w:val="32"/>
          <w:szCs w:val="32"/>
          <w:shd w:val="clear" w:fill="FFFFFF"/>
        </w:rPr>
        <w:t>委、</w:t>
      </w:r>
      <w:r>
        <w:rPr>
          <w:rFonts w:hint="eastAsia" w:ascii="仿宋" w:hAnsi="仿宋" w:eastAsia="仿宋" w:cs="仿宋"/>
          <w:i w:val="0"/>
          <w:caps w:val="0"/>
          <w:color w:val="333333"/>
          <w:spacing w:val="0"/>
          <w:sz w:val="32"/>
          <w:szCs w:val="32"/>
          <w:shd w:val="clear" w:fill="FFFFFF"/>
          <w:lang w:eastAsia="zh-CN"/>
        </w:rPr>
        <w:t>县</w:t>
      </w:r>
      <w:r>
        <w:rPr>
          <w:rFonts w:hint="default" w:ascii="仿宋" w:hAnsi="仿宋" w:eastAsia="仿宋" w:cs="仿宋"/>
          <w:i w:val="0"/>
          <w:caps w:val="0"/>
          <w:color w:val="333333"/>
          <w:spacing w:val="0"/>
          <w:sz w:val="32"/>
          <w:szCs w:val="32"/>
          <w:shd w:val="clear" w:fill="FFFFFF"/>
        </w:rPr>
        <w:t>政府的正确领导下，坚持以习近平新时代中国特色社会主义思想为指导，全面贯彻党的十九大和十九届二中、三中、四中全会精神，认真实施《中华人民共和国政府信息公开条例》和《</w:t>
      </w:r>
      <w:r>
        <w:rPr>
          <w:rFonts w:hint="eastAsia" w:ascii="仿宋" w:hAnsi="仿宋" w:eastAsia="仿宋" w:cs="仿宋"/>
          <w:i w:val="0"/>
          <w:caps w:val="0"/>
          <w:color w:val="333333"/>
          <w:spacing w:val="0"/>
          <w:sz w:val="32"/>
          <w:szCs w:val="32"/>
          <w:shd w:val="clear" w:fill="FFFFFF"/>
          <w:lang w:eastAsia="zh-CN"/>
        </w:rPr>
        <w:t>城步县</w:t>
      </w:r>
      <w:r>
        <w:rPr>
          <w:rFonts w:hint="default" w:ascii="仿宋" w:hAnsi="仿宋" w:eastAsia="仿宋" w:cs="仿宋"/>
          <w:i w:val="0"/>
          <w:caps w:val="0"/>
          <w:color w:val="333333"/>
          <w:spacing w:val="0"/>
          <w:sz w:val="32"/>
          <w:szCs w:val="32"/>
          <w:shd w:val="clear" w:fill="FFFFFF"/>
        </w:rPr>
        <w:t>人民政府办公室关于关于印发</w:t>
      </w:r>
      <w:r>
        <w:rPr>
          <w:rFonts w:hint="eastAsia" w:ascii="仿宋" w:hAnsi="仿宋" w:eastAsia="仿宋" w:cs="仿宋"/>
          <w:i w:val="0"/>
          <w:caps w:val="0"/>
          <w:color w:val="333333"/>
          <w:spacing w:val="0"/>
          <w:sz w:val="32"/>
          <w:szCs w:val="32"/>
          <w:shd w:val="clear" w:fill="FFFFFF"/>
          <w:lang w:eastAsia="zh-CN"/>
        </w:rPr>
        <w:t>城步县</w:t>
      </w:r>
      <w:r>
        <w:rPr>
          <w:rFonts w:hint="default" w:ascii="仿宋" w:hAnsi="仿宋" w:eastAsia="仿宋" w:cs="仿宋"/>
          <w:i w:val="0"/>
          <w:caps w:val="0"/>
          <w:color w:val="333333"/>
          <w:spacing w:val="0"/>
          <w:sz w:val="32"/>
          <w:szCs w:val="32"/>
          <w:shd w:val="clear" w:fill="FFFFFF"/>
        </w:rPr>
        <w:t>2019年政务公开工作主要任务的通知》，深入推进行政权力公开透明运行，规范行政审批和行政许可行为，提高办事效率，以公正便民、勤政廉政为基本要求，切实推行政务信息公开工作，加强了对行政权力的民主监督，方便了群众办事，促进了全</w:t>
      </w:r>
      <w:r>
        <w:rPr>
          <w:rFonts w:hint="eastAsia" w:ascii="仿宋" w:hAnsi="仿宋" w:eastAsia="仿宋" w:cs="仿宋"/>
          <w:i w:val="0"/>
          <w:caps w:val="0"/>
          <w:color w:val="333333"/>
          <w:spacing w:val="0"/>
          <w:sz w:val="32"/>
          <w:szCs w:val="32"/>
          <w:shd w:val="clear" w:fill="FFFFFF"/>
          <w:lang w:eastAsia="zh-CN"/>
        </w:rPr>
        <w:t>乡</w:t>
      </w:r>
      <w:r>
        <w:rPr>
          <w:rFonts w:hint="default" w:ascii="仿宋" w:hAnsi="仿宋" w:eastAsia="仿宋" w:cs="仿宋"/>
          <w:i w:val="0"/>
          <w:caps w:val="0"/>
          <w:color w:val="333333"/>
          <w:spacing w:val="0"/>
          <w:sz w:val="32"/>
          <w:szCs w:val="32"/>
          <w:shd w:val="clear" w:fill="FFFFFF"/>
        </w:rPr>
        <w:t>经济发展和社会政治稳定，取得了一定的成绩。截止2019年底，我</w:t>
      </w:r>
      <w:r>
        <w:rPr>
          <w:rFonts w:hint="eastAsia" w:ascii="仿宋" w:hAnsi="仿宋" w:eastAsia="仿宋" w:cs="仿宋"/>
          <w:i w:val="0"/>
          <w:caps w:val="0"/>
          <w:color w:val="333333"/>
          <w:spacing w:val="0"/>
          <w:sz w:val="32"/>
          <w:szCs w:val="32"/>
          <w:shd w:val="clear" w:fill="FFFFFF"/>
          <w:lang w:eastAsia="zh-CN"/>
        </w:rPr>
        <w:t>乡</w:t>
      </w:r>
      <w:r>
        <w:rPr>
          <w:rFonts w:hint="default" w:ascii="仿宋" w:hAnsi="仿宋" w:eastAsia="仿宋" w:cs="仿宋"/>
          <w:i w:val="0"/>
          <w:caps w:val="0"/>
          <w:color w:val="333333"/>
          <w:spacing w:val="0"/>
          <w:sz w:val="32"/>
          <w:szCs w:val="32"/>
          <w:shd w:val="clear" w:fill="FFFFFF"/>
        </w:rPr>
        <w:t>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32"/>
          <w:szCs w:val="32"/>
          <w:shd w:val="clear" w:fill="FFFFFF"/>
        </w:rPr>
      </w:pPr>
      <w:r>
        <w:rPr>
          <w:rFonts w:hint="eastAsia" w:ascii="宋体" w:hAnsi="宋体" w:eastAsia="宋体" w:cs="宋体"/>
          <w:b/>
          <w:i w:val="0"/>
          <w:caps w:val="0"/>
          <w:color w:val="333333"/>
          <w:spacing w:val="0"/>
          <w:sz w:val="32"/>
          <w:szCs w:val="32"/>
          <w:shd w:val="clear" w:fill="FFFFFF"/>
        </w:rPr>
        <w:t>二、主动公开政府信息情况</w:t>
      </w:r>
    </w:p>
    <w:tbl>
      <w:tblPr>
        <w:tblStyle w:val="3"/>
        <w:tblW w:w="8140" w:type="dxa"/>
        <w:jc w:val="center"/>
        <w:shd w:val="clear" w:color="auto" w:fill="auto"/>
        <w:tblLayout w:type="autofit"/>
        <w:tblCellMar>
          <w:top w:w="0" w:type="dxa"/>
          <w:left w:w="0" w:type="dxa"/>
          <w:bottom w:w="0" w:type="dxa"/>
          <w:right w:w="0" w:type="dxa"/>
        </w:tblCellMar>
      </w:tblPr>
      <w:tblGrid>
        <w:gridCol w:w="3113"/>
        <w:gridCol w:w="1875"/>
        <w:gridCol w:w="6"/>
        <w:gridCol w:w="1265"/>
        <w:gridCol w:w="1881"/>
      </w:tblGrid>
      <w:tr>
        <w:tblPrEx>
          <w:shd w:val="clear" w:color="auto" w:fill="auto"/>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20"/>
                <w:szCs w:val="2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32"/>
          <w:szCs w:val="32"/>
          <w:shd w:val="clear" w:fill="FFFFFF"/>
        </w:rPr>
      </w:pPr>
      <w:r>
        <w:rPr>
          <w:rFonts w:hint="eastAsia" w:ascii="宋体" w:hAnsi="宋体" w:eastAsia="宋体" w:cs="宋体"/>
          <w:b/>
          <w:i w:val="0"/>
          <w:caps w:val="0"/>
          <w:color w:val="333333"/>
          <w:spacing w:val="0"/>
          <w:sz w:val="32"/>
          <w:szCs w:val="32"/>
          <w:shd w:val="clear" w:fill="FFFFFF"/>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（一）予以公开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1.属于国家秘密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2.重复申请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（六）其他处理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（七）总计</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32"/>
          <w:szCs w:val="32"/>
          <w:shd w:val="clear" w:fill="FFFFFF"/>
        </w:rPr>
      </w:pPr>
      <w:r>
        <w:rPr>
          <w:rFonts w:hint="eastAsia" w:ascii="宋体" w:hAnsi="宋体" w:eastAsia="宋体" w:cs="宋体"/>
          <w:b/>
          <w:i w:val="0"/>
          <w:caps w:val="0"/>
          <w:color w:val="333333"/>
          <w:spacing w:val="0"/>
          <w:sz w:val="32"/>
          <w:szCs w:val="32"/>
          <w:shd w:val="clear" w:fill="FFFFFF"/>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32"/>
          <w:szCs w:val="32"/>
          <w:shd w:val="clear" w:fill="FFFFFF"/>
        </w:rPr>
      </w:pPr>
      <w:r>
        <w:rPr>
          <w:rFonts w:hint="eastAsia" w:ascii="宋体" w:hAnsi="宋体" w:eastAsia="宋体" w:cs="宋体"/>
          <w:b/>
          <w:i w:val="0"/>
          <w:caps w:val="0"/>
          <w:color w:val="333333"/>
          <w:spacing w:val="0"/>
          <w:sz w:val="32"/>
          <w:szCs w:val="32"/>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2019年，我</w:t>
      </w:r>
      <w:r>
        <w:rPr>
          <w:rFonts w:hint="eastAsia" w:ascii="仿宋" w:hAnsi="仿宋" w:eastAsia="仿宋" w:cs="仿宋"/>
          <w:i w:val="0"/>
          <w:caps w:val="0"/>
          <w:color w:val="333333"/>
          <w:spacing w:val="0"/>
          <w:sz w:val="32"/>
          <w:szCs w:val="32"/>
          <w:shd w:val="clear" w:fill="FFFFFF"/>
          <w:lang w:eastAsia="zh-CN"/>
        </w:rPr>
        <w:t>乡</w:t>
      </w:r>
      <w:r>
        <w:rPr>
          <w:rFonts w:hint="eastAsia" w:ascii="仿宋" w:hAnsi="仿宋" w:eastAsia="仿宋" w:cs="仿宋"/>
          <w:i w:val="0"/>
          <w:caps w:val="0"/>
          <w:color w:val="333333"/>
          <w:spacing w:val="0"/>
          <w:sz w:val="32"/>
          <w:szCs w:val="32"/>
          <w:shd w:val="clear" w:fill="FFFFFF"/>
        </w:rPr>
        <w:t>政府信息公开工作虽取得了一定成效，但离人民群众的要求还有一定的差距，一是政务信息公开力度有待进一步加大，二是政务信息公开的内容还不够全面，三是信息公开更新还不够及时。对此，我</w:t>
      </w:r>
      <w:r>
        <w:rPr>
          <w:rFonts w:hint="eastAsia" w:ascii="仿宋" w:hAnsi="仿宋" w:eastAsia="仿宋" w:cs="仿宋"/>
          <w:i w:val="0"/>
          <w:caps w:val="0"/>
          <w:color w:val="333333"/>
          <w:spacing w:val="0"/>
          <w:sz w:val="32"/>
          <w:szCs w:val="32"/>
          <w:shd w:val="clear" w:fill="FFFFFF"/>
          <w:lang w:eastAsia="zh-CN"/>
        </w:rPr>
        <w:t>乡</w:t>
      </w:r>
      <w:r>
        <w:rPr>
          <w:rFonts w:hint="eastAsia" w:ascii="仿宋" w:hAnsi="仿宋" w:eastAsia="仿宋" w:cs="仿宋"/>
          <w:i w:val="0"/>
          <w:caps w:val="0"/>
          <w:color w:val="333333"/>
          <w:spacing w:val="0"/>
          <w:sz w:val="32"/>
          <w:szCs w:val="32"/>
          <w:shd w:val="clear" w:fill="FFFFFF"/>
        </w:rPr>
        <w:t>高度重视，下一步，将采取多项措施促进政府信息公开工作。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32"/>
          <w:szCs w:val="32"/>
          <w:shd w:val="clear" w:fill="FFFFFF"/>
        </w:rPr>
      </w:pPr>
      <w:r>
        <w:rPr>
          <w:rFonts w:hint="eastAsia" w:ascii="宋体" w:hAnsi="宋体" w:eastAsia="宋体" w:cs="宋体"/>
          <w:b/>
          <w:i w:val="0"/>
          <w:caps w:val="0"/>
          <w:color w:val="333333"/>
          <w:spacing w:val="0"/>
          <w:sz w:val="32"/>
          <w:szCs w:val="32"/>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宋体" w:hAnsi="宋体" w:eastAsia="宋体" w:cs="宋体"/>
          <w:i w:val="0"/>
          <w:caps w:val="0"/>
          <w:color w:val="333333"/>
          <w:spacing w:val="0"/>
          <w:sz w:val="32"/>
          <w:szCs w:val="32"/>
          <w:shd w:val="clear" w:fill="FFFFFF"/>
          <w:lang w:eastAsia="zh-CN"/>
        </w:rPr>
      </w:pPr>
      <w:r>
        <w:rPr>
          <w:rFonts w:hint="eastAsia" w:ascii="宋体" w:hAnsi="宋体" w:eastAsia="宋体" w:cs="宋体"/>
          <w:i w:val="0"/>
          <w:caps w:val="0"/>
          <w:color w:val="333333"/>
          <w:spacing w:val="0"/>
          <w:sz w:val="32"/>
          <w:szCs w:val="32"/>
          <w:shd w:val="clear" w:fill="FFFFFF"/>
          <w:lang w:eastAsia="zh-CN"/>
        </w:rPr>
        <w:t>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B0DF0"/>
    <w:rsid w:val="0073717F"/>
    <w:rsid w:val="3DBB0DF0"/>
    <w:rsid w:val="40E97DFA"/>
    <w:rsid w:val="53191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2020-02-05T02:59:00Z</dcterms:created>
  <dc:creator>干校六记</dc:creator>
  <cp:lastModifiedBy>平易近人</cp:lastModifiedBy>
  <dcterms:modified xsi:type="dcterms:W3CDTF">2020-02-17T01:38:56Z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