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973B">
      <w:pPr>
        <w:pStyle w:val="2"/>
        <w:spacing w:before="108" w:line="219" w:lineRule="auto"/>
        <w:ind w:left="2876"/>
        <w:outlineLvl w:val="0"/>
        <w:rPr>
          <w:sz w:val="47"/>
          <w:szCs w:val="47"/>
        </w:rPr>
      </w:pPr>
      <w:r>
        <w:rPr>
          <w:b/>
          <w:bCs/>
          <w:sz w:val="47"/>
          <w:szCs w:val="47"/>
        </w:rPr>
        <w:t>采购合同协议书</w:t>
      </w:r>
    </w:p>
    <w:p w14:paraId="7CE84681">
      <w:pPr>
        <w:spacing w:line="343" w:lineRule="auto"/>
        <w:rPr>
          <w:rFonts w:ascii="Arial"/>
          <w:sz w:val="21"/>
        </w:rPr>
      </w:pPr>
    </w:p>
    <w:p w14:paraId="5914F396">
      <w:pPr>
        <w:spacing w:line="344" w:lineRule="auto"/>
        <w:rPr>
          <w:rFonts w:ascii="Arial"/>
          <w:sz w:val="21"/>
        </w:rPr>
      </w:pPr>
    </w:p>
    <w:p w14:paraId="65E82D2B">
      <w:pPr>
        <w:pStyle w:val="2"/>
        <w:spacing w:before="91" w:line="219" w:lineRule="auto"/>
        <w:ind w:left="4470"/>
      </w:pPr>
      <w:r>
        <w:rPr>
          <w:spacing w:val="-3"/>
        </w:rPr>
        <w:t>采购合同编号：</w:t>
      </w:r>
      <w:r>
        <w:rPr>
          <w:spacing w:val="-3"/>
          <w:u w:val="single" w:color="auto"/>
        </w:rPr>
        <w:t>YBZBCB-2026-006</w:t>
      </w:r>
    </w:p>
    <w:p w14:paraId="1FAF6B91">
      <w:pPr>
        <w:spacing w:line="271" w:lineRule="auto"/>
        <w:rPr>
          <w:rFonts w:ascii="Arial"/>
          <w:sz w:val="21"/>
        </w:rPr>
      </w:pPr>
    </w:p>
    <w:p w14:paraId="1A10A2A1">
      <w:pPr>
        <w:spacing w:line="272" w:lineRule="auto"/>
        <w:rPr>
          <w:rFonts w:ascii="Arial"/>
          <w:sz w:val="21"/>
        </w:rPr>
      </w:pPr>
    </w:p>
    <w:p w14:paraId="1574E24C">
      <w:pPr>
        <w:pStyle w:val="2"/>
        <w:spacing w:before="91" w:line="219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57785</wp:posOffset>
            </wp:positionV>
            <wp:extent cx="1479550" cy="1460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9551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 xml:space="preserve">采购人(全称): </w:t>
      </w:r>
      <w:r>
        <w:rPr>
          <w:spacing w:val="9"/>
          <w:u w:val="single" w:color="auto"/>
        </w:rPr>
        <w:t xml:space="preserve"> 城步苗族自治县城龙高速项目建设协调指挥部</w:t>
      </w:r>
      <w:r>
        <w:rPr>
          <w:spacing w:val="84"/>
        </w:rPr>
        <w:t xml:space="preserve"> </w:t>
      </w:r>
      <w:r>
        <w:rPr>
          <w:spacing w:val="9"/>
        </w:rPr>
        <w:t>(甲方)</w:t>
      </w:r>
    </w:p>
    <w:p w14:paraId="3E7F4786">
      <w:pPr>
        <w:pStyle w:val="2"/>
        <w:spacing w:before="181" w:line="226" w:lineRule="auto"/>
      </w:pPr>
      <w:r>
        <w:rPr>
          <w:spacing w:val="29"/>
          <w:position w:val="1"/>
        </w:rPr>
        <w:t xml:space="preserve">供应商(全称): </w:t>
      </w:r>
      <w:r>
        <w:rPr>
          <w:spacing w:val="63"/>
          <w:position w:val="-2"/>
          <w:u w:val="single" w:color="auto"/>
        </w:rPr>
        <w:t xml:space="preserve"> </w:t>
      </w:r>
      <w:r>
        <w:rPr>
          <w:spacing w:val="29"/>
          <w:position w:val="-2"/>
          <w:u w:val="single" w:color="auto"/>
        </w:rPr>
        <w:t>湖南柏垚工程建设有限公司</w:t>
      </w:r>
      <w:r>
        <w:rPr>
          <w:spacing w:val="-68"/>
          <w:position w:val="-2"/>
        </w:rPr>
        <w:t xml:space="preserve"> </w:t>
      </w:r>
      <w:r>
        <w:rPr>
          <w:spacing w:val="29"/>
          <w:position w:val="2"/>
        </w:rPr>
        <w:t>(乙方)</w:t>
      </w:r>
    </w:p>
    <w:p w14:paraId="2B173A39">
      <w:pPr>
        <w:pStyle w:val="2"/>
        <w:spacing w:before="154" w:line="369" w:lineRule="auto"/>
        <w:ind w:right="1300" w:firstLine="560"/>
        <w:jc w:val="both"/>
        <w:rPr>
          <w:sz w:val="23"/>
          <w:szCs w:val="23"/>
        </w:rPr>
      </w:pPr>
      <w:r>
        <w:rPr>
          <w:spacing w:val="-7"/>
        </w:rPr>
        <w:t>为了保护甲、乙双方合法权益，根据《中华人民共和国民法典》、《中</w:t>
      </w:r>
      <w:r>
        <w:rPr>
          <w:spacing w:val="15"/>
        </w:rPr>
        <w:t xml:space="preserve"> </w:t>
      </w:r>
      <w:r>
        <w:rPr>
          <w:spacing w:val="2"/>
        </w:rPr>
        <w:t>华人民共和国</w:t>
      </w:r>
      <w:r>
        <w:rPr>
          <w:rFonts w:hint="eastAsia"/>
          <w:spacing w:val="2"/>
          <w:lang w:val="en-US" w:eastAsia="zh-CN"/>
        </w:rPr>
        <w:t>政府</w:t>
      </w:r>
      <w:bookmarkStart w:id="0" w:name="_GoBack"/>
      <w:bookmarkEnd w:id="0"/>
      <w:r>
        <w:rPr>
          <w:spacing w:val="2"/>
        </w:rPr>
        <w:t>采购法》及其他有关法律、法规、规章，双方签订本合同协</w:t>
      </w:r>
      <w:r>
        <w:t xml:space="preserve"> </w:t>
      </w:r>
      <w:r>
        <w:rPr>
          <w:spacing w:val="-9"/>
          <w:sz w:val="23"/>
          <w:szCs w:val="23"/>
        </w:rPr>
        <w:t>议</w:t>
      </w:r>
      <w:r>
        <w:rPr>
          <w:spacing w:val="-3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书</w:t>
      </w:r>
      <w:r>
        <w:rPr>
          <w:spacing w:val="-4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。</w:t>
      </w:r>
    </w:p>
    <w:p w14:paraId="734F07ED">
      <w:pPr>
        <w:pStyle w:val="2"/>
        <w:spacing w:before="168" w:line="219" w:lineRule="auto"/>
        <w:ind w:left="564"/>
        <w:outlineLvl w:val="2"/>
      </w:pPr>
      <w:r>
        <w:rPr>
          <w:b/>
          <w:bCs/>
          <w:spacing w:val="-13"/>
        </w:rPr>
        <w:t>一</w:t>
      </w:r>
      <w:r>
        <w:rPr>
          <w:spacing w:val="-61"/>
        </w:rPr>
        <w:t xml:space="preserve"> </w:t>
      </w:r>
      <w:r>
        <w:rPr>
          <w:b/>
          <w:bCs/>
          <w:spacing w:val="-13"/>
        </w:rPr>
        <w:t>.项目信息</w:t>
      </w:r>
    </w:p>
    <w:p w14:paraId="2DD1ED2D">
      <w:pPr>
        <w:pStyle w:val="2"/>
        <w:spacing w:before="221" w:line="281" w:lineRule="auto"/>
        <w:ind w:left="2219" w:right="1528" w:hanging="2219"/>
      </w:pPr>
      <w:r>
        <w:rPr>
          <w:spacing w:val="8"/>
        </w:rPr>
        <w:t>1、采购项目名称：城龙高速公路附属设施恢复三改工程项目(五团镇)</w:t>
      </w:r>
      <w:r>
        <w:rPr>
          <w:spacing w:val="14"/>
        </w:rPr>
        <w:t xml:space="preserve"> </w:t>
      </w:r>
      <w:r>
        <w:rPr>
          <w:spacing w:val="3"/>
          <w:u w:val="single" w:color="auto"/>
        </w:rPr>
        <w:t>第二批</w:t>
      </w:r>
    </w:p>
    <w:p w14:paraId="6DE259AD">
      <w:pPr>
        <w:spacing w:line="337" w:lineRule="auto"/>
        <w:rPr>
          <w:rFonts w:ascii="Arial"/>
          <w:sz w:val="21"/>
        </w:rPr>
      </w:pPr>
    </w:p>
    <w:p w14:paraId="426D431A">
      <w:pPr>
        <w:pStyle w:val="2"/>
        <w:spacing w:before="66" w:line="21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-3"/>
          <w:sz w:val="20"/>
          <w:szCs w:val="20"/>
        </w:rPr>
        <w:t>2、 委 托 代 理 编 号</w:t>
      </w:r>
      <w:r>
        <w:rPr>
          <w:spacing w:val="2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：</w:t>
      </w:r>
      <w:r>
        <w:rPr>
          <w:spacing w:val="-6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u w:val="single" w:color="auto"/>
        </w:rPr>
        <w:t>YBZBCB-2026-006</w:t>
      </w:r>
    </w:p>
    <w:p w14:paraId="28EADE44">
      <w:pPr>
        <w:spacing w:line="252" w:lineRule="auto"/>
        <w:rPr>
          <w:rFonts w:ascii="Arial"/>
          <w:sz w:val="21"/>
        </w:rPr>
      </w:pPr>
    </w:p>
    <w:p w14:paraId="1B080950">
      <w:pPr>
        <w:pStyle w:val="2"/>
        <w:spacing w:before="91" w:line="288" w:lineRule="auto"/>
        <w:ind w:left="1960" w:right="1294" w:hanging="1960"/>
      </w:pPr>
      <w:r>
        <w:rPr>
          <w:spacing w:val="20"/>
        </w:rPr>
        <w:t>3、项目内容：城龙高速公路(第二批)三改工程项目(见附件或招标文</w:t>
      </w:r>
      <w:r>
        <w:rPr>
          <w:spacing w:val="4"/>
        </w:rPr>
        <w:t xml:space="preserve"> </w:t>
      </w:r>
      <w:r>
        <w:rPr>
          <w:spacing w:val="20"/>
          <w:u w:val="single" w:color="auto"/>
        </w:rPr>
        <w:t>件)</w:t>
      </w:r>
    </w:p>
    <w:p w14:paraId="1A508E37">
      <w:pPr>
        <w:pStyle w:val="2"/>
        <w:spacing w:before="224" w:line="219" w:lineRule="auto"/>
        <w:ind w:left="564"/>
        <w:outlineLvl w:val="2"/>
      </w:pPr>
      <w:r>
        <w:rPr>
          <w:b/>
          <w:bCs/>
          <w:spacing w:val="-5"/>
        </w:rPr>
        <w:t>二、甲方责任与义务</w:t>
      </w:r>
    </w:p>
    <w:p w14:paraId="7508EDBA">
      <w:pPr>
        <w:pStyle w:val="2"/>
        <w:spacing w:before="182" w:line="219" w:lineRule="auto"/>
      </w:pPr>
      <w:r>
        <w:rPr>
          <w:spacing w:val="-13"/>
        </w:rPr>
        <w:t>1、负责协调工程用地，满足施工需要；</w:t>
      </w:r>
    </w:p>
    <w:p w14:paraId="4A24313A">
      <w:pPr>
        <w:pStyle w:val="2"/>
        <w:spacing w:before="195" w:line="219" w:lineRule="auto"/>
      </w:pPr>
      <w:r>
        <w:rPr>
          <w:spacing w:val="-5"/>
        </w:rPr>
        <w:t>2、负责项目实施涉及的用地、青苗补偿；</w:t>
      </w:r>
    </w:p>
    <w:p w14:paraId="645ECB94">
      <w:pPr>
        <w:pStyle w:val="2"/>
        <w:spacing w:before="220" w:line="219" w:lineRule="auto"/>
      </w:pPr>
      <w:r>
        <w:rPr>
          <w:spacing w:val="-4"/>
        </w:rPr>
        <w:t>3、乙方违反相关规定的，甲方有权终止合同。</w:t>
      </w:r>
    </w:p>
    <w:p w14:paraId="7C3B0F4C">
      <w:pPr>
        <w:pStyle w:val="2"/>
        <w:spacing w:before="204" w:line="219" w:lineRule="auto"/>
        <w:ind w:left="564"/>
        <w:outlineLvl w:val="2"/>
      </w:pPr>
      <w:r>
        <w:rPr>
          <w:b/>
          <w:bCs/>
          <w:spacing w:val="-5"/>
        </w:rPr>
        <w:t>三、乙方责任与义务</w:t>
      </w:r>
    </w:p>
    <w:p w14:paraId="53D478C3">
      <w:pPr>
        <w:pStyle w:val="2"/>
        <w:spacing w:before="220" w:line="288" w:lineRule="auto"/>
        <w:ind w:right="133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5968365</wp:posOffset>
            </wp:positionH>
            <wp:positionV relativeFrom="paragraph">
              <wp:posOffset>526415</wp:posOffset>
            </wp:positionV>
            <wp:extent cx="596900" cy="1403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7" cy="140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1、进场前乙方应按相关规定办理保险、民工工资保障等手续，严格遵守相</w:t>
      </w:r>
      <w:r>
        <w:t xml:space="preserve"> </w:t>
      </w:r>
      <w:r>
        <w:rPr>
          <w:spacing w:val="-5"/>
        </w:rPr>
        <w:t>关的廉政、环境保护、水土保持、安全等相关法律法规；</w:t>
      </w:r>
    </w:p>
    <w:p w14:paraId="556C2651">
      <w:pPr>
        <w:pStyle w:val="2"/>
        <w:spacing w:before="198" w:line="291" w:lineRule="auto"/>
        <w:ind w:right="1318"/>
      </w:pPr>
      <w:r>
        <w:rPr>
          <w:spacing w:val="-2"/>
        </w:rPr>
        <w:t>2、现场管理、材料使用、施工质量等均应</w:t>
      </w:r>
      <w:r>
        <w:rPr>
          <w:spacing w:val="-3"/>
        </w:rPr>
        <w:t>符合相关规范规定要求，服从监</w:t>
      </w:r>
      <w:r>
        <w:t xml:space="preserve"> </w:t>
      </w:r>
      <w:r>
        <w:rPr>
          <w:spacing w:val="-3"/>
        </w:rPr>
        <w:t>理单位管理，工程质量、安全的一切责任全部由乙方负责；</w:t>
      </w:r>
    </w:p>
    <w:p w14:paraId="7A39FB48">
      <w:pPr>
        <w:pStyle w:val="2"/>
        <w:spacing w:before="218" w:line="219" w:lineRule="auto"/>
      </w:pPr>
      <w:r>
        <w:rPr>
          <w:spacing w:val="6"/>
        </w:rPr>
        <w:t>3、严格按设计文件(或现场放样)施工，施工方案的变更应通过权属人或</w:t>
      </w:r>
    </w:p>
    <w:p w14:paraId="0C3B9EF2">
      <w:pPr>
        <w:spacing w:line="219" w:lineRule="auto"/>
        <w:sectPr>
          <w:footerReference r:id="rId5" w:type="default"/>
          <w:pgSz w:w="11920" w:h="16840"/>
          <w:pgMar w:top="1431" w:right="10" w:bottom="1116" w:left="1569" w:header="0" w:footer="989" w:gutter="0"/>
          <w:cols w:space="720" w:num="1"/>
        </w:sectPr>
      </w:pPr>
    </w:p>
    <w:p w14:paraId="2FEF19C4">
      <w:pPr>
        <w:pStyle w:val="2"/>
        <w:spacing w:before="197" w:line="219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村组、监理单位签字同意，否则不予认可；</w:t>
      </w:r>
    </w:p>
    <w:p w14:paraId="42FB71E6">
      <w:pPr>
        <w:pStyle w:val="2"/>
        <w:spacing w:before="230" w:line="358" w:lineRule="auto"/>
        <w:ind w:right="1325"/>
        <w:rPr>
          <w:sz w:val="27"/>
          <w:szCs w:val="27"/>
        </w:rPr>
      </w:pPr>
      <w:r>
        <w:rPr>
          <w:spacing w:val="6"/>
          <w:sz w:val="27"/>
          <w:szCs w:val="27"/>
        </w:rPr>
        <w:t>5、负责办理项目实施涉及的驻地建设、便道修建、设备搬运等相关事宜，</w:t>
      </w:r>
      <w:r>
        <w:rPr>
          <w:spacing w:val="10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因施工不当造成的损失由乙方自行负责。</w:t>
      </w:r>
    </w:p>
    <w:p w14:paraId="085208A4">
      <w:pPr>
        <w:pStyle w:val="2"/>
        <w:spacing w:before="40" w:line="219" w:lineRule="auto"/>
        <w:ind w:left="553"/>
        <w:outlineLvl w:val="3"/>
        <w:rPr>
          <w:sz w:val="27"/>
          <w:szCs w:val="27"/>
        </w:rPr>
      </w:pPr>
      <w:r>
        <w:rPr>
          <w:b/>
          <w:bCs/>
          <w:spacing w:val="-5"/>
          <w:sz w:val="27"/>
          <w:szCs w:val="27"/>
        </w:rPr>
        <w:t>四</w:t>
      </w:r>
      <w:r>
        <w:rPr>
          <w:spacing w:val="-60"/>
          <w:sz w:val="27"/>
          <w:szCs w:val="27"/>
        </w:rPr>
        <w:t xml:space="preserve"> </w:t>
      </w:r>
      <w:r>
        <w:rPr>
          <w:b/>
          <w:bCs/>
          <w:spacing w:val="-5"/>
          <w:sz w:val="27"/>
          <w:szCs w:val="27"/>
        </w:rPr>
        <w:t>、违约责任</w:t>
      </w:r>
    </w:p>
    <w:p w14:paraId="6A831CF6">
      <w:pPr>
        <w:pStyle w:val="2"/>
        <w:spacing w:before="202" w:line="358" w:lineRule="auto"/>
        <w:ind w:right="1224"/>
        <w:rPr>
          <w:sz w:val="27"/>
          <w:szCs w:val="27"/>
        </w:rPr>
      </w:pPr>
      <w:r>
        <w:rPr>
          <w:spacing w:val="5"/>
          <w:sz w:val="27"/>
          <w:szCs w:val="27"/>
        </w:rPr>
        <w:t>本合同涉及群众生产生活，除不可抗力外不得以任何理由停工或延长工期，</w:t>
      </w:r>
      <w:r>
        <w:rPr>
          <w:spacing w:val="9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否则因乙方原因造成的全部损失由乙方负责赔偿。</w:t>
      </w:r>
    </w:p>
    <w:p w14:paraId="133D4386">
      <w:pPr>
        <w:pStyle w:val="2"/>
        <w:spacing w:line="219" w:lineRule="auto"/>
        <w:ind w:left="553"/>
        <w:outlineLvl w:val="3"/>
        <w:rPr>
          <w:sz w:val="27"/>
          <w:szCs w:val="27"/>
        </w:rPr>
      </w:pPr>
      <w:r>
        <w:rPr>
          <w:b/>
          <w:bCs/>
          <w:spacing w:val="7"/>
          <w:sz w:val="27"/>
          <w:szCs w:val="27"/>
        </w:rPr>
        <w:t>五、合同金额</w:t>
      </w:r>
    </w:p>
    <w:p w14:paraId="5F1886FF">
      <w:pPr>
        <w:pStyle w:val="2"/>
        <w:spacing w:before="241" w:line="219" w:lineRule="auto"/>
        <w:rPr>
          <w:sz w:val="27"/>
          <w:szCs w:val="27"/>
        </w:rPr>
      </w:pPr>
      <w:r>
        <w:rPr>
          <w:spacing w:val="15"/>
          <w:sz w:val="27"/>
          <w:szCs w:val="27"/>
        </w:rPr>
        <w:t>1、合同金额小写：</w:t>
      </w:r>
      <w:r>
        <w:rPr>
          <w:spacing w:val="88"/>
          <w:sz w:val="27"/>
          <w:szCs w:val="27"/>
        </w:rPr>
        <w:t xml:space="preserve"> </w:t>
      </w:r>
      <w:r>
        <w:rPr>
          <w:spacing w:val="-128"/>
          <w:sz w:val="27"/>
          <w:szCs w:val="27"/>
          <w:u w:val="single" w:color="auto"/>
        </w:rPr>
        <w:t xml:space="preserve"> </w:t>
      </w:r>
      <w:r>
        <w:rPr>
          <w:spacing w:val="15"/>
          <w:sz w:val="27"/>
          <w:szCs w:val="27"/>
          <w:u w:val="single" w:color="auto"/>
        </w:rPr>
        <w:t>¥1325368元</w:t>
      </w:r>
      <w:r>
        <w:rPr>
          <w:spacing w:val="15"/>
          <w:sz w:val="27"/>
          <w:szCs w:val="27"/>
        </w:rPr>
        <w:t>大写：</w:t>
      </w:r>
      <w:r>
        <w:rPr>
          <w:spacing w:val="15"/>
          <w:sz w:val="27"/>
          <w:szCs w:val="27"/>
          <w:u w:val="single" w:color="auto"/>
        </w:rPr>
        <w:t>壹佰叁拾贰万伍仟叁佰陆拾捌</w:t>
      </w:r>
    </w:p>
    <w:p w14:paraId="0B93699B">
      <w:pPr>
        <w:pStyle w:val="2"/>
        <w:spacing w:before="200" w:line="219" w:lineRule="auto"/>
        <w:rPr>
          <w:sz w:val="27"/>
          <w:szCs w:val="27"/>
        </w:rPr>
      </w:pPr>
      <w:r>
        <w:rPr>
          <w:spacing w:val="3"/>
          <w:sz w:val="27"/>
          <w:szCs w:val="27"/>
        </w:rPr>
        <w:t>2、具体标的见附件。</w:t>
      </w:r>
    </w:p>
    <w:p w14:paraId="6FF006A4">
      <w:pPr>
        <w:pStyle w:val="2"/>
        <w:spacing w:before="219" w:line="302" w:lineRule="auto"/>
        <w:ind w:right="1298"/>
        <w:rPr>
          <w:sz w:val="27"/>
          <w:szCs w:val="27"/>
        </w:rPr>
      </w:pPr>
      <w:r>
        <w:rPr>
          <w:spacing w:val="8"/>
          <w:sz w:val="27"/>
          <w:szCs w:val="27"/>
        </w:rPr>
        <w:t>3、合同价格形式：</w:t>
      </w:r>
      <w:r>
        <w:rPr>
          <w:spacing w:val="-29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 xml:space="preserve"> 单价承包合同，按实计量，最终结算金额以合同总价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  <w:u w:val="single" w:color="auto"/>
        </w:rPr>
        <w:t>为最高限额，超出部分不予支付。</w:t>
      </w:r>
      <w:r>
        <w:rPr>
          <w:spacing w:val="2"/>
          <w:sz w:val="27"/>
          <w:szCs w:val="27"/>
          <w:u w:val="single" w:color="auto"/>
        </w:rPr>
        <w:t xml:space="preserve">  </w:t>
      </w:r>
    </w:p>
    <w:p w14:paraId="0C246D8C">
      <w:pPr>
        <w:pStyle w:val="2"/>
        <w:spacing w:before="189" w:line="213" w:lineRule="auto"/>
        <w:ind w:left="549"/>
        <w:rPr>
          <w:sz w:val="27"/>
          <w:szCs w:val="27"/>
        </w:rPr>
      </w:pPr>
      <w:r>
        <w:rPr>
          <w:spacing w:val="3"/>
          <w:sz w:val="27"/>
          <w:szCs w:val="27"/>
        </w:rPr>
        <w:t>六</w:t>
      </w:r>
      <w:r>
        <w:rPr>
          <w:spacing w:val="-48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、履行合同的时间、地点及方式_</w:t>
      </w:r>
    </w:p>
    <w:p w14:paraId="63B32935">
      <w:pPr>
        <w:pStyle w:val="2"/>
        <w:spacing w:before="249" w:line="219" w:lineRule="auto"/>
        <w:rPr>
          <w:sz w:val="27"/>
          <w:szCs w:val="27"/>
        </w:rPr>
      </w:pPr>
      <w:r>
        <w:rPr>
          <w:spacing w:val="-6"/>
          <w:sz w:val="27"/>
          <w:szCs w:val="27"/>
        </w:rPr>
        <w:t>起始日期：</w:t>
      </w:r>
      <w:r>
        <w:rPr>
          <w:spacing w:val="-105"/>
          <w:sz w:val="27"/>
          <w:szCs w:val="27"/>
        </w:rPr>
        <w:t xml:space="preserve"> </w:t>
      </w:r>
      <w:r>
        <w:rPr>
          <w:spacing w:val="62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2026</w:t>
      </w:r>
      <w:r>
        <w:rPr>
          <w:spacing w:val="-6"/>
          <w:sz w:val="27"/>
          <w:szCs w:val="27"/>
        </w:rPr>
        <w:t xml:space="preserve"> 年 </w:t>
      </w:r>
      <w:r>
        <w:rPr>
          <w:spacing w:val="-6"/>
          <w:sz w:val="27"/>
          <w:szCs w:val="27"/>
          <w:u w:val="single" w:color="auto"/>
        </w:rPr>
        <w:t>3</w:t>
      </w:r>
      <w:r>
        <w:rPr>
          <w:spacing w:val="-6"/>
          <w:sz w:val="27"/>
          <w:szCs w:val="27"/>
        </w:rPr>
        <w:t xml:space="preserve"> 月</w:t>
      </w:r>
      <w:r>
        <w:rPr>
          <w:spacing w:val="52"/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10</w:t>
      </w:r>
      <w:r>
        <w:rPr>
          <w:spacing w:val="-6"/>
          <w:sz w:val="27"/>
          <w:szCs w:val="27"/>
        </w:rPr>
        <w:t xml:space="preserve">  日，完成日期：</w:t>
      </w:r>
      <w:r>
        <w:rPr>
          <w:rFonts w:ascii="Times New Roman" w:hAnsi="Times New Roman" w:eastAsia="Times New Roman" w:cs="Times New Roman"/>
          <w:spacing w:val="-6"/>
          <w:sz w:val="27"/>
          <w:szCs w:val="27"/>
          <w:u w:val="single" w:color="auto"/>
        </w:rPr>
        <w:t>2026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年</w:t>
      </w:r>
      <w:r>
        <w:rPr>
          <w:spacing w:val="4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月</w:t>
      </w:r>
      <w:r>
        <w:rPr>
          <w:spacing w:val="7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6"/>
          <w:sz w:val="27"/>
          <w:szCs w:val="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-7"/>
          <w:sz w:val="27"/>
          <w:szCs w:val="27"/>
        </w:rPr>
        <w:t xml:space="preserve">    </w:t>
      </w:r>
      <w:r>
        <w:rPr>
          <w:spacing w:val="-7"/>
          <w:sz w:val="27"/>
          <w:szCs w:val="27"/>
        </w:rPr>
        <w:t>日。总日</w:t>
      </w:r>
    </w:p>
    <w:p w14:paraId="530579E3">
      <w:pPr>
        <w:pStyle w:val="2"/>
        <w:spacing w:before="229" w:line="219" w:lineRule="auto"/>
        <w:rPr>
          <w:sz w:val="27"/>
          <w:szCs w:val="27"/>
        </w:rPr>
      </w:pPr>
      <w:r>
        <w:rPr>
          <w:spacing w:val="-2"/>
          <w:sz w:val="27"/>
          <w:szCs w:val="27"/>
        </w:rPr>
        <w:t xml:space="preserve">历天数： </w:t>
      </w:r>
      <w:r>
        <w:rPr>
          <w:spacing w:val="-119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60</w:t>
      </w:r>
      <w:r>
        <w:rPr>
          <w:spacing w:val="38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天。</w:t>
      </w:r>
    </w:p>
    <w:p w14:paraId="3BECBC7E">
      <w:pPr>
        <w:pStyle w:val="2"/>
        <w:spacing w:before="220" w:line="219" w:lineRule="auto"/>
        <w:rPr>
          <w:sz w:val="27"/>
          <w:szCs w:val="27"/>
        </w:rPr>
      </w:pPr>
      <w:r>
        <w:rPr>
          <w:spacing w:val="8"/>
          <w:sz w:val="27"/>
          <w:szCs w:val="27"/>
        </w:rPr>
        <w:t xml:space="preserve">地点： </w:t>
      </w:r>
      <w:r>
        <w:rPr>
          <w:spacing w:val="-113"/>
          <w:sz w:val="27"/>
          <w:szCs w:val="27"/>
          <w:u w:val="single" w:color="auto"/>
        </w:rPr>
        <w:t xml:space="preserve"> </w:t>
      </w:r>
      <w:r>
        <w:rPr>
          <w:spacing w:val="8"/>
          <w:sz w:val="27"/>
          <w:szCs w:val="27"/>
          <w:u w:val="single" w:color="auto"/>
        </w:rPr>
        <w:t>城步苗族自治县五团镇</w:t>
      </w:r>
    </w:p>
    <w:p w14:paraId="6548B0E2">
      <w:pPr>
        <w:pStyle w:val="2"/>
        <w:spacing w:before="230" w:line="360" w:lineRule="auto"/>
        <w:ind w:right="1275"/>
        <w:rPr>
          <w:sz w:val="27"/>
          <w:szCs w:val="27"/>
        </w:rPr>
      </w:pPr>
      <w:r>
        <w:rPr>
          <w:spacing w:val="11"/>
          <w:sz w:val="27"/>
          <w:szCs w:val="27"/>
        </w:rPr>
        <w:t xml:space="preserve">结算方式： </w:t>
      </w:r>
      <w:r>
        <w:rPr>
          <w:spacing w:val="-105"/>
          <w:sz w:val="27"/>
          <w:szCs w:val="27"/>
          <w:u w:val="single" w:color="auto"/>
        </w:rPr>
        <w:t xml:space="preserve"> </w:t>
      </w:r>
      <w:r>
        <w:rPr>
          <w:spacing w:val="11"/>
          <w:sz w:val="27"/>
          <w:szCs w:val="27"/>
          <w:u w:val="single" w:color="auto"/>
        </w:rPr>
        <w:t>工程完工验收经结算评审后付款(付款期时间根据甲方争取不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可预见经费进度确定),质量责任缺陷期一年，质保金3%。</w:t>
      </w:r>
      <w:r>
        <w:rPr>
          <w:sz w:val="27"/>
          <w:szCs w:val="27"/>
          <w:u w:val="single" w:color="auto"/>
        </w:rPr>
        <w:t xml:space="preserve">  </w:t>
      </w:r>
    </w:p>
    <w:p w14:paraId="55F407CC">
      <w:pPr>
        <w:pStyle w:val="2"/>
        <w:spacing w:before="17" w:line="219" w:lineRule="auto"/>
        <w:ind w:left="549"/>
        <w:rPr>
          <w:sz w:val="27"/>
          <w:szCs w:val="27"/>
        </w:rPr>
      </w:pPr>
      <w:r>
        <w:rPr>
          <w:spacing w:val="5"/>
          <w:sz w:val="27"/>
          <w:szCs w:val="27"/>
        </w:rPr>
        <w:t>七、付款方式：</w:t>
      </w:r>
      <w:r>
        <w:rPr>
          <w:spacing w:val="-69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 xml:space="preserve"> 银行转帐</w:t>
      </w:r>
    </w:p>
    <w:p w14:paraId="60EEC7A8">
      <w:pPr>
        <w:pStyle w:val="2"/>
        <w:spacing w:before="210" w:line="219" w:lineRule="auto"/>
        <w:ind w:left="549"/>
        <w:rPr>
          <w:sz w:val="27"/>
          <w:szCs w:val="27"/>
        </w:rPr>
      </w:pPr>
      <w:r>
        <w:rPr>
          <w:spacing w:val="9"/>
          <w:sz w:val="27"/>
          <w:szCs w:val="27"/>
        </w:rPr>
        <w:t>八、解决合同纠纷方式</w:t>
      </w:r>
    </w:p>
    <w:p w14:paraId="40C3ED3D">
      <w:pPr>
        <w:pStyle w:val="2"/>
        <w:spacing w:before="219" w:line="219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首先通过双方协商解决，协商解决不成，则通过以下途径之一解</w:t>
      </w:r>
      <w:r>
        <w:rPr>
          <w:spacing w:val="5"/>
          <w:sz w:val="27"/>
          <w:szCs w:val="27"/>
        </w:rPr>
        <w:t>决纠纷：</w:t>
      </w:r>
    </w:p>
    <w:p w14:paraId="3C6CD585">
      <w:pPr>
        <w:pStyle w:val="2"/>
        <w:spacing w:before="201" w:line="225" w:lineRule="auto"/>
        <w:ind w:left="1109"/>
        <w:rPr>
          <w:sz w:val="27"/>
          <w:szCs w:val="27"/>
        </w:rPr>
      </w:pPr>
      <w:r>
        <w:rPr>
          <w:rFonts w:ascii="MS Gothic" w:hAnsi="MS Gothic" w:eastAsia="MS Gothic" w:cs="MS Gothic"/>
          <w:spacing w:val="13"/>
          <w:position w:val="-2"/>
          <w:sz w:val="27"/>
          <w:szCs w:val="27"/>
        </w:rPr>
        <w:t xml:space="preserve">☑ </w:t>
      </w:r>
      <w:r>
        <w:rPr>
          <w:spacing w:val="13"/>
          <w:position w:val="-2"/>
          <w:sz w:val="27"/>
          <w:szCs w:val="27"/>
        </w:rPr>
        <w:t xml:space="preserve">提请仲裁       </w:t>
      </w:r>
      <w:r>
        <w:rPr>
          <w:spacing w:val="13"/>
          <w:position w:val="1"/>
          <w:sz w:val="27"/>
          <w:szCs w:val="27"/>
        </w:rPr>
        <w:t>□向人民法院提起诉讼</w:t>
      </w:r>
    </w:p>
    <w:p w14:paraId="1F13354B">
      <w:pPr>
        <w:pStyle w:val="2"/>
        <w:spacing w:before="196" w:line="219" w:lineRule="auto"/>
        <w:ind w:left="553"/>
        <w:outlineLvl w:val="3"/>
        <w:rPr>
          <w:sz w:val="27"/>
          <w:szCs w:val="27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392430</wp:posOffset>
            </wp:positionV>
            <wp:extent cx="565150" cy="14732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16" cy="147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27"/>
          <w:szCs w:val="27"/>
        </w:rPr>
        <w:t>九、组成合同的文件</w:t>
      </w:r>
    </w:p>
    <w:p w14:paraId="6D9D1469">
      <w:pPr>
        <w:pStyle w:val="2"/>
        <w:spacing w:before="213" w:line="369" w:lineRule="auto"/>
        <w:ind w:right="1194" w:firstLine="549"/>
        <w:rPr>
          <w:sz w:val="27"/>
          <w:szCs w:val="27"/>
        </w:rPr>
      </w:pPr>
      <w:r>
        <w:rPr>
          <w:spacing w:val="6"/>
          <w:sz w:val="27"/>
          <w:szCs w:val="27"/>
        </w:rPr>
        <w:t>本协议书与下列文件一起构成合同文件，如下述文件之间有任何抵触、</w:t>
      </w:r>
      <w:r>
        <w:rPr>
          <w:spacing w:val="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矛盾或歧义，应按以下顺序解释：</w:t>
      </w:r>
    </w:p>
    <w:p w14:paraId="76146ED4">
      <w:pPr>
        <w:pStyle w:val="2"/>
        <w:spacing w:before="1" w:line="218" w:lineRule="auto"/>
        <w:ind w:left="549"/>
        <w:rPr>
          <w:sz w:val="27"/>
          <w:szCs w:val="27"/>
        </w:rPr>
      </w:pPr>
      <w:r>
        <w:rPr>
          <w:spacing w:val="7"/>
          <w:sz w:val="27"/>
          <w:szCs w:val="27"/>
        </w:rPr>
        <w:t>1、在采购或合同履行过程中乙方做出的承诺以及双方协商达成的变更</w:t>
      </w:r>
    </w:p>
    <w:p w14:paraId="235030D0">
      <w:pPr>
        <w:spacing w:line="218" w:lineRule="auto"/>
        <w:rPr>
          <w:sz w:val="27"/>
          <w:szCs w:val="27"/>
        </w:rPr>
        <w:sectPr>
          <w:footerReference r:id="rId6" w:type="default"/>
          <w:pgSz w:w="11920" w:h="16840"/>
          <w:pgMar w:top="1431" w:right="20" w:bottom="1146" w:left="1590" w:header="0" w:footer="1019" w:gutter="0"/>
          <w:cols w:space="720" w:num="1"/>
        </w:sectPr>
      </w:pPr>
    </w:p>
    <w:p w14:paraId="2A05F4DE">
      <w:pPr>
        <w:pStyle w:val="2"/>
        <w:spacing w:before="160" w:line="220" w:lineRule="auto"/>
      </w:pPr>
      <w:r>
        <w:rPr>
          <w:spacing w:val="-3"/>
        </w:rPr>
        <w:t>或补充协议</w:t>
      </w:r>
    </w:p>
    <w:p w14:paraId="64712255">
      <w:pPr>
        <w:pStyle w:val="2"/>
        <w:spacing w:before="213" w:line="219" w:lineRule="auto"/>
        <w:ind w:left="549"/>
      </w:pPr>
      <w:r>
        <w:rPr>
          <w:spacing w:val="-1"/>
        </w:rPr>
        <w:t>2、成交通知书</w:t>
      </w:r>
    </w:p>
    <w:p w14:paraId="728EA9AA">
      <w:pPr>
        <w:pStyle w:val="2"/>
        <w:spacing w:before="209" w:line="219" w:lineRule="auto"/>
        <w:ind w:left="549"/>
      </w:pPr>
      <w:r>
        <w:rPr>
          <w:spacing w:val="3"/>
        </w:rPr>
        <w:t>3、响应文件</w:t>
      </w:r>
    </w:p>
    <w:p w14:paraId="60DFB591">
      <w:pPr>
        <w:pStyle w:val="2"/>
        <w:spacing w:before="216" w:line="219" w:lineRule="auto"/>
        <w:ind w:left="549"/>
      </w:pPr>
      <w:r>
        <w:rPr>
          <w:spacing w:val="-2"/>
        </w:rPr>
        <w:t>4、采购合同格式条款及其附件</w:t>
      </w:r>
    </w:p>
    <w:p w14:paraId="1FEB838F">
      <w:pPr>
        <w:pStyle w:val="2"/>
        <w:spacing w:before="200" w:line="219" w:lineRule="auto"/>
        <w:ind w:left="549"/>
      </w:pPr>
      <w:r>
        <w:t>5、专用合同条款</w:t>
      </w:r>
    </w:p>
    <w:p w14:paraId="45BD2553">
      <w:pPr>
        <w:pStyle w:val="2"/>
        <w:spacing w:before="208" w:line="219" w:lineRule="auto"/>
        <w:ind w:left="549"/>
      </w:pPr>
      <w:r>
        <w:rPr>
          <w:spacing w:val="14"/>
        </w:rPr>
        <w:t>6、通用合同条款(如果有)</w:t>
      </w:r>
    </w:p>
    <w:p w14:paraId="4F93FCD2">
      <w:pPr>
        <w:pStyle w:val="2"/>
        <w:spacing w:before="215" w:line="279" w:lineRule="auto"/>
        <w:ind w:right="934" w:firstLine="549"/>
      </w:pPr>
      <w:r>
        <w:rPr>
          <w:spacing w:val="-13"/>
        </w:rPr>
        <w:t>7、标准、规范及有关技术文件、图纸，已标价工程量清单</w:t>
      </w:r>
      <w:r>
        <w:rPr>
          <w:spacing w:val="-14"/>
        </w:rPr>
        <w:t>或预算书(如果</w:t>
      </w:r>
      <w:r>
        <w:t xml:space="preserve"> </w:t>
      </w:r>
      <w:r>
        <w:rPr>
          <w:spacing w:val="25"/>
        </w:rPr>
        <w:t>有)</w:t>
      </w:r>
    </w:p>
    <w:p w14:paraId="63928FBB">
      <w:pPr>
        <w:pStyle w:val="2"/>
        <w:spacing w:before="255" w:line="219" w:lineRule="auto"/>
        <w:ind w:left="549"/>
        <w:rPr>
          <w:sz w:val="25"/>
          <w:szCs w:val="25"/>
        </w:rPr>
      </w:pPr>
      <w:r>
        <w:rPr>
          <w:spacing w:val="22"/>
          <w:sz w:val="25"/>
          <w:szCs w:val="25"/>
        </w:rPr>
        <w:t>8、其他合同文件。</w:t>
      </w:r>
    </w:p>
    <w:p w14:paraId="0A063D9B">
      <w:pPr>
        <w:pStyle w:val="2"/>
        <w:spacing w:before="221" w:line="220" w:lineRule="auto"/>
        <w:ind w:left="444"/>
        <w:outlineLvl w:val="2"/>
      </w:pPr>
      <w:r>
        <w:rPr>
          <w:b/>
          <w:bCs/>
          <w:spacing w:val="-3"/>
        </w:rPr>
        <w:t>十、合同生效</w:t>
      </w:r>
    </w:p>
    <w:p w14:paraId="33301155">
      <w:pPr>
        <w:pStyle w:val="2"/>
        <w:spacing w:before="198" w:line="219" w:lineRule="auto"/>
        <w:ind w:left="549"/>
      </w:pPr>
      <w:r>
        <w:rPr>
          <w:spacing w:val="1"/>
        </w:rPr>
        <w:t>本合同自</w:t>
      </w:r>
      <w:r>
        <w:rPr>
          <w:spacing w:val="58"/>
        </w:rPr>
        <w:t xml:space="preserve"> </w:t>
      </w:r>
      <w:r>
        <w:rPr>
          <w:spacing w:val="-93"/>
          <w:u w:val="single" w:color="auto"/>
        </w:rPr>
        <w:t xml:space="preserve"> </w:t>
      </w:r>
      <w:r>
        <w:rPr>
          <w:spacing w:val="1"/>
          <w:u w:val="single" w:color="auto"/>
        </w:rPr>
        <w:t>甲乙双方签字盖章后生</w:t>
      </w:r>
      <w:r>
        <w:rPr>
          <w:spacing w:val="1"/>
        </w:rPr>
        <w:t>效。</w:t>
      </w:r>
    </w:p>
    <w:p w14:paraId="2B3E76E0">
      <w:pPr>
        <w:pStyle w:val="2"/>
        <w:spacing w:before="226" w:line="219" w:lineRule="auto"/>
        <w:ind w:left="454"/>
        <w:outlineLvl w:val="2"/>
      </w:pPr>
      <w:r>
        <w:rPr>
          <w:b/>
          <w:bCs/>
          <w:spacing w:val="-4"/>
        </w:rPr>
        <w:t>十一、合同份数</w:t>
      </w:r>
    </w:p>
    <w:p w14:paraId="1F4D86C6">
      <w:pPr>
        <w:pStyle w:val="2"/>
        <w:spacing w:before="220" w:line="393" w:lineRule="auto"/>
        <w:ind w:right="899" w:firstLine="549"/>
        <w:rPr>
          <w:sz w:val="25"/>
          <w:szCs w:val="25"/>
        </w:rPr>
      </w:pPr>
      <w:r>
        <w:rPr>
          <w:spacing w:val="9"/>
          <w:sz w:val="25"/>
          <w:szCs w:val="25"/>
        </w:rPr>
        <w:t>本合同</w:t>
      </w:r>
      <w:r>
        <w:rPr>
          <w:spacing w:val="-67"/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>一</w:t>
      </w:r>
      <w:r>
        <w:rPr>
          <w:spacing w:val="-68"/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 xml:space="preserve">式 </w:t>
      </w:r>
      <w:r>
        <w:rPr>
          <w:spacing w:val="9"/>
          <w:sz w:val="25"/>
          <w:szCs w:val="25"/>
          <w:u w:val="single" w:color="auto"/>
        </w:rPr>
        <w:t>四</w:t>
      </w:r>
      <w:r>
        <w:rPr>
          <w:spacing w:val="48"/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>份，采购人执</w:t>
      </w:r>
      <w:r>
        <w:rPr>
          <w:spacing w:val="-75"/>
          <w:sz w:val="25"/>
          <w:szCs w:val="25"/>
        </w:rPr>
        <w:t xml:space="preserve"> </w:t>
      </w:r>
      <w:r>
        <w:rPr>
          <w:spacing w:val="15"/>
          <w:sz w:val="25"/>
          <w:szCs w:val="25"/>
          <w:u w:val="single" w:color="auto"/>
        </w:rPr>
        <w:t xml:space="preserve">     </w:t>
      </w:r>
      <w:r>
        <w:rPr>
          <w:spacing w:val="-125"/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>份，供应商执</w:t>
      </w:r>
      <w:r>
        <w:rPr>
          <w:spacing w:val="-116"/>
          <w:sz w:val="25"/>
          <w:szCs w:val="25"/>
        </w:rPr>
        <w:t xml:space="preserve"> </w:t>
      </w:r>
      <w:r>
        <w:rPr>
          <w:spacing w:val="15"/>
          <w:sz w:val="25"/>
          <w:szCs w:val="25"/>
          <w:u w:val="single" w:color="auto"/>
        </w:rPr>
        <w:t xml:space="preserve">     </w:t>
      </w:r>
      <w:r>
        <w:rPr>
          <w:spacing w:val="-105"/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>份，监管部门</w:t>
      </w:r>
      <w:r>
        <w:rPr>
          <w:spacing w:val="22"/>
          <w:sz w:val="25"/>
          <w:szCs w:val="25"/>
          <w:u w:val="single" w:color="auto"/>
        </w:rPr>
        <w:t xml:space="preserve">   </w:t>
      </w:r>
      <w:r>
        <w:rPr>
          <w:spacing w:val="1"/>
          <w:sz w:val="25"/>
          <w:szCs w:val="25"/>
        </w:rPr>
        <w:t xml:space="preserve"> </w:t>
      </w:r>
      <w:r>
        <w:rPr>
          <w:spacing w:val="20"/>
          <w:sz w:val="25"/>
          <w:szCs w:val="25"/>
        </w:rPr>
        <w:t>份，采购代理机</w:t>
      </w:r>
      <w:r>
        <w:rPr>
          <w:spacing w:val="-121"/>
          <w:sz w:val="25"/>
          <w:szCs w:val="25"/>
        </w:rPr>
        <w:t xml:space="preserve"> </w:t>
      </w:r>
      <w:r>
        <w:rPr>
          <w:spacing w:val="10"/>
          <w:sz w:val="25"/>
          <w:szCs w:val="25"/>
          <w:u w:val="single" w:color="auto"/>
        </w:rPr>
        <w:t xml:space="preserve">    </w:t>
      </w:r>
      <w:r>
        <w:rPr>
          <w:spacing w:val="-105"/>
          <w:sz w:val="25"/>
          <w:szCs w:val="25"/>
        </w:rPr>
        <w:t xml:space="preserve"> </w:t>
      </w:r>
      <w:r>
        <w:rPr>
          <w:spacing w:val="20"/>
          <w:sz w:val="25"/>
          <w:szCs w:val="25"/>
        </w:rPr>
        <w:t>份，均具有同等法律效力。</w:t>
      </w:r>
    </w:p>
    <w:p w14:paraId="40A38C11">
      <w:pPr>
        <w:pStyle w:val="2"/>
        <w:spacing w:before="7" w:line="219" w:lineRule="auto"/>
        <w:ind w:left="549"/>
      </w:pPr>
      <w:r>
        <w:rPr>
          <w:spacing w:val="-3"/>
        </w:rPr>
        <w:t xml:space="preserve">合同订立时间： </w:t>
      </w:r>
      <w:r>
        <w:rPr>
          <w:spacing w:val="-120"/>
          <w:u w:val="single" w:color="auto"/>
        </w:rPr>
        <w:t xml:space="preserve"> </w:t>
      </w:r>
      <w:r>
        <w:rPr>
          <w:spacing w:val="-3"/>
          <w:u w:val="single" w:color="auto"/>
        </w:rPr>
        <w:t>2026</w:t>
      </w:r>
      <w:r>
        <w:rPr>
          <w:spacing w:val="-3"/>
        </w:rPr>
        <w:t xml:space="preserve"> </w:t>
      </w:r>
      <w:r>
        <w:rPr>
          <w:spacing w:val="-3"/>
          <w:u w:val="single" w:color="auto"/>
        </w:rPr>
        <w:t>年3</w:t>
      </w:r>
      <w:r>
        <w:rPr>
          <w:spacing w:val="-3"/>
        </w:rPr>
        <w:t xml:space="preserve">  月</w:t>
      </w:r>
      <w:r>
        <w:rPr>
          <w:spacing w:val="-3"/>
          <w:u w:val="single" w:color="auto"/>
        </w:rPr>
        <w:t>10</w:t>
      </w:r>
      <w:r>
        <w:rPr>
          <w:spacing w:val="12"/>
        </w:rPr>
        <w:t xml:space="preserve"> </w:t>
      </w:r>
      <w:r>
        <w:rPr>
          <w:spacing w:val="-3"/>
        </w:rPr>
        <w:t>日</w:t>
      </w:r>
    </w:p>
    <w:p w14:paraId="1E772A1A">
      <w:pPr>
        <w:pStyle w:val="2"/>
        <w:spacing w:before="218" w:line="219" w:lineRule="auto"/>
        <w:ind w:left="549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270510</wp:posOffset>
            </wp:positionV>
            <wp:extent cx="1473200" cy="14351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193" cy="143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334010</wp:posOffset>
            </wp:positionV>
            <wp:extent cx="1195070" cy="1524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4907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合同订立地点： </w:t>
      </w:r>
      <w:r>
        <w:rPr>
          <w:spacing w:val="-129"/>
          <w:u w:val="single" w:color="auto"/>
        </w:rPr>
        <w:t xml:space="preserve"> </w:t>
      </w:r>
      <w:r>
        <w:rPr>
          <w:spacing w:val="-1"/>
          <w:u w:val="single" w:color="auto"/>
        </w:rPr>
        <w:t>城步苗族自治县城龙高速项目建</w:t>
      </w:r>
      <w:r>
        <w:rPr>
          <w:spacing w:val="-2"/>
          <w:u w:val="single" w:color="auto"/>
        </w:rPr>
        <w:t>设协调指挥部二楼</w:t>
      </w:r>
    </w:p>
    <w:p w14:paraId="06EB9B61">
      <w:pPr>
        <w:spacing w:line="310" w:lineRule="auto"/>
        <w:rPr>
          <w:rFonts w:ascii="Arial"/>
          <w:sz w:val="21"/>
        </w:rPr>
      </w:pPr>
    </w:p>
    <w:p w14:paraId="04A61205">
      <w:pPr>
        <w:spacing w:line="311" w:lineRule="auto"/>
        <w:rPr>
          <w:rFonts w:ascii="Arial"/>
          <w:sz w:val="21"/>
        </w:rPr>
      </w:pPr>
    </w:p>
    <w:p w14:paraId="196A2939">
      <w:pPr>
        <w:pStyle w:val="2"/>
        <w:spacing w:before="91" w:line="219" w:lineRule="auto"/>
        <w:ind w:left="4459"/>
      </w:pPr>
      <w:r>
        <w:pict>
          <v:shape id="_x0000_s1026" o:spid="_x0000_s1026" o:spt="202" type="#_x0000_t202" style="position:absolute;left:0pt;margin-left:-1pt;margin-top:2.55pt;height:100.65pt;width:217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47390F">
                  <w:pPr>
                    <w:pStyle w:val="2"/>
                    <w:spacing w:before="19" w:line="219" w:lineRule="auto"/>
                    <w:ind w:left="20"/>
                  </w:pPr>
                  <w:r>
                    <w:rPr>
                      <w:spacing w:val="10"/>
                    </w:rPr>
                    <w:t>甲方：(公章)</w:t>
                  </w:r>
                </w:p>
                <w:p w14:paraId="57F96D04">
                  <w:pPr>
                    <w:pStyle w:val="2"/>
                    <w:spacing w:before="278" w:line="219" w:lineRule="auto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spacing w:val="27"/>
                      <w:sz w:val="25"/>
                      <w:szCs w:val="25"/>
                    </w:rPr>
                    <w:t>法定代表人：</w:t>
                  </w:r>
                </w:p>
                <w:p w14:paraId="7F4E4972">
                  <w:pPr>
                    <w:pStyle w:val="2"/>
                    <w:spacing w:before="283" w:line="219" w:lineRule="auto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spacing w:val="5"/>
                      <w:sz w:val="25"/>
                      <w:szCs w:val="25"/>
                    </w:rPr>
                    <w:t>或委托代理人：</w:t>
                  </w:r>
                  <w:r>
                    <w:rPr>
                      <w:spacing w:val="-56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3"/>
                      <w:sz w:val="25"/>
                      <w:szCs w:val="25"/>
                      <w:u w:val="single" w:color="auto"/>
                    </w:rPr>
                    <w:t xml:space="preserve">                 </w:t>
                  </w:r>
                  <w:r>
                    <w:rPr>
                      <w:spacing w:val="-91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5"/>
                      <w:sz w:val="25"/>
                      <w:szCs w:val="25"/>
                    </w:rPr>
                    <w:t>物</w:t>
                  </w:r>
                </w:p>
                <w:p w14:paraId="6E055688">
                  <w:pPr>
                    <w:pStyle w:val="2"/>
                    <w:spacing w:before="186" w:line="221" w:lineRule="auto"/>
                    <w:ind w:left="90"/>
                    <w:rPr>
                      <w:rFonts w:ascii="Times New Roman" w:hAnsi="Times New Roman" w:eastAsia="Times New Roman" w:cs="Times New Roman"/>
                      <w:sz w:val="25"/>
                      <w:szCs w:val="25"/>
                    </w:rPr>
                  </w:pPr>
                  <w:r>
                    <w:rPr>
                      <w:spacing w:val="-8"/>
                      <w:sz w:val="25"/>
                      <w:szCs w:val="25"/>
                    </w:rPr>
                    <w:t>电</w:t>
                  </w:r>
                  <w:r>
                    <w:rPr>
                      <w:spacing w:val="-26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-8"/>
                      <w:sz w:val="25"/>
                      <w:szCs w:val="25"/>
                    </w:rPr>
                    <w:t>话 ：</w:t>
                  </w:r>
                  <w:r>
                    <w:rPr>
                      <w:spacing w:val="32"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sz w:val="25"/>
                      <w:szCs w:val="25"/>
                    </w:rPr>
                    <w:t>13975966661</w:t>
                  </w:r>
                </w:p>
              </w:txbxContent>
            </v:textbox>
          </v:shape>
        </w:pict>
      </w:r>
      <w:r>
        <w:rPr>
          <w:spacing w:val="5"/>
        </w:rPr>
        <w:t>乙方：(公章)</w:t>
      </w:r>
    </w:p>
    <w:p w14:paraId="2D89CFC7">
      <w:pPr>
        <w:pStyle w:val="2"/>
        <w:spacing w:before="228" w:line="385" w:lineRule="auto"/>
        <w:ind w:left="4459" w:right="20"/>
        <w:rPr>
          <w:sz w:val="25"/>
          <w:szCs w:val="25"/>
        </w:rPr>
      </w:pPr>
      <w:r>
        <w:rPr>
          <w:spacing w:val="-3"/>
          <w:sz w:val="25"/>
          <w:szCs w:val="25"/>
        </w:rPr>
        <w:t xml:space="preserve">法定代表人： </w:t>
      </w:r>
      <w:r>
        <w:rPr>
          <w:spacing w:val="22"/>
          <w:sz w:val="25"/>
          <w:szCs w:val="25"/>
          <w:u w:val="single" w:color="auto"/>
        </w:rPr>
        <w:t xml:space="preserve">    </w:t>
      </w:r>
      <w:r>
        <w:rPr>
          <w:spacing w:val="-10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龙  的  记</w:t>
      </w:r>
      <w:r>
        <w:rPr>
          <w:spacing w:val="-3"/>
          <w:sz w:val="25"/>
          <w:szCs w:val="25"/>
          <w:u w:val="single" w:color="auto"/>
        </w:rPr>
        <w:t>龙</w:t>
      </w:r>
      <w:r>
        <w:rPr>
          <w:spacing w:val="52"/>
          <w:sz w:val="25"/>
          <w:szCs w:val="25"/>
          <w:u w:val="single" w:color="auto"/>
        </w:rPr>
        <w:t xml:space="preserve">  </w:t>
      </w:r>
      <w:r>
        <w:rPr>
          <w:spacing w:val="-3"/>
          <w:sz w:val="25"/>
          <w:szCs w:val="25"/>
          <w:u w:val="single" w:color="auto"/>
        </w:rPr>
        <w:t>i</w:t>
      </w:r>
      <w:r>
        <w:rPr>
          <w:spacing w:val="43"/>
          <w:sz w:val="25"/>
          <w:szCs w:val="25"/>
          <w:u w:val="single" w:color="auto"/>
        </w:rPr>
        <w:t xml:space="preserve">  </w:t>
      </w:r>
      <w:r>
        <w:rPr>
          <w:spacing w:val="-3"/>
          <w:sz w:val="25"/>
          <w:szCs w:val="25"/>
          <w:u w:val="single" w:color="auto"/>
        </w:rPr>
        <w:t>n</w:t>
      </w:r>
      <w:r>
        <w:rPr>
          <w:spacing w:val="4"/>
          <w:sz w:val="25"/>
          <w:szCs w:val="25"/>
          <w:u w:val="single" w:color="auto"/>
        </w:rPr>
        <w:t xml:space="preserve">       </w:t>
      </w:r>
      <w:r>
        <w:rPr>
          <w:spacing w:val="3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或委托代</w:t>
      </w:r>
      <w:r>
        <w:rPr>
          <w:spacing w:val="-74"/>
          <w:sz w:val="25"/>
          <w:szCs w:val="25"/>
        </w:rPr>
        <w:t xml:space="preserve"> </w:t>
      </w:r>
      <w:r>
        <w:rPr>
          <w:spacing w:val="-14"/>
          <w:position w:val="-2"/>
          <w:sz w:val="25"/>
          <w:szCs w:val="25"/>
        </w:rPr>
        <w:t>理的</w:t>
      </w:r>
      <w:r>
        <w:rPr>
          <w:spacing w:val="-14"/>
          <w:sz w:val="25"/>
          <w:szCs w:val="25"/>
        </w:rPr>
        <w:t>人：</w:t>
      </w:r>
      <w:r>
        <w:rPr>
          <w:sz w:val="25"/>
          <w:szCs w:val="25"/>
          <w:u w:val="single" w:color="auto"/>
        </w:rPr>
        <w:t xml:space="preserve">                      </w:t>
      </w:r>
    </w:p>
    <w:p w14:paraId="6462562D">
      <w:pPr>
        <w:pStyle w:val="2"/>
        <w:spacing w:before="1" w:line="221" w:lineRule="auto"/>
        <w:ind w:left="4459"/>
        <w:rPr>
          <w:rFonts w:ascii="Times New Roman" w:hAnsi="Times New Roman" w:eastAsia="Times New Roman" w:cs="Times New Roman"/>
          <w:sz w:val="25"/>
          <w:szCs w:val="25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182245</wp:posOffset>
            </wp:positionV>
            <wp:extent cx="1943100" cy="76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089" cy="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5"/>
          <w:szCs w:val="25"/>
        </w:rPr>
        <w:t>电话：</w:t>
      </w:r>
      <w:r>
        <w:rPr>
          <w:spacing w:val="-2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5"/>
          <w:szCs w:val="25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5"/>
          <w:szCs w:val="25"/>
          <w:u w:val="single" w:color="auto"/>
        </w:rPr>
        <w:t xml:space="preserve">13117593399                                </w:t>
      </w:r>
    </w:p>
    <w:p w14:paraId="2CE84B17">
      <w:pPr>
        <w:pStyle w:val="2"/>
        <w:spacing w:before="207" w:line="219" w:lineRule="auto"/>
        <w:rPr>
          <w:sz w:val="25"/>
          <w:szCs w:val="25"/>
        </w:rPr>
      </w:pPr>
      <w:r>
        <w:rPr>
          <w:spacing w:val="-22"/>
          <w:sz w:val="29"/>
          <w:szCs w:val="29"/>
        </w:rPr>
        <w:t>传</w:t>
      </w:r>
      <w:r>
        <w:rPr>
          <w:spacing w:val="-24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真</w:t>
      </w:r>
      <w:r>
        <w:rPr>
          <w:spacing w:val="-54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：</w:t>
      </w:r>
      <w:r>
        <w:rPr>
          <w:spacing w:val="-22"/>
          <w:sz w:val="29"/>
          <w:szCs w:val="29"/>
          <w:u w:val="single" w:color="auto"/>
        </w:rPr>
        <w:t xml:space="preserve">                       </w:t>
      </w:r>
      <w:r>
        <w:rPr>
          <w:spacing w:val="24"/>
          <w:sz w:val="29"/>
          <w:szCs w:val="29"/>
        </w:rPr>
        <w:t xml:space="preserve">    </w:t>
      </w:r>
      <w:r>
        <w:rPr>
          <w:spacing w:val="-22"/>
          <w:sz w:val="25"/>
          <w:szCs w:val="25"/>
        </w:rPr>
        <w:t>传真：</w:t>
      </w:r>
      <w:r>
        <w:rPr>
          <w:spacing w:val="-41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   </w:t>
      </w:r>
    </w:p>
    <w:p w14:paraId="4D34C871">
      <w:pPr>
        <w:pStyle w:val="2"/>
        <w:spacing w:before="228" w:line="376" w:lineRule="auto"/>
        <w:ind w:left="5859" w:right="977" w:hanging="1400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207010</wp:posOffset>
            </wp:positionV>
            <wp:extent cx="393700" cy="11811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673" cy="118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开户银行：</w:t>
      </w:r>
      <w:r>
        <w:rPr>
          <w:spacing w:val="-38"/>
        </w:rPr>
        <w:t xml:space="preserve"> </w:t>
      </w:r>
      <w:r>
        <w:rPr>
          <w:spacing w:val="-103"/>
          <w:u w:val="single" w:color="auto"/>
        </w:rPr>
        <w:t xml:space="preserve"> </w:t>
      </w:r>
      <w:r>
        <w:rPr>
          <w:spacing w:val="-3"/>
          <w:u w:val="single" w:color="auto"/>
        </w:rPr>
        <w:t>中国建设银行股份有限公</w:t>
      </w:r>
      <w:r>
        <w:t xml:space="preserve"> </w:t>
      </w:r>
      <w:r>
        <w:rPr>
          <w:spacing w:val="-10"/>
          <w:u w:val="single" w:color="auto"/>
        </w:rPr>
        <w:t xml:space="preserve">司 城 步 支 行      </w:t>
      </w:r>
    </w:p>
    <w:p w14:paraId="79D5A429">
      <w:pPr>
        <w:pStyle w:val="2"/>
        <w:spacing w:line="220" w:lineRule="auto"/>
        <w:ind w:left="4459"/>
        <w:rPr>
          <w:rFonts w:ascii="Times New Roman" w:hAnsi="Times New Roman" w:eastAsia="Times New Roman" w:cs="Times New Roman"/>
        </w:rPr>
      </w:pPr>
      <w:r>
        <w:rPr>
          <w:spacing w:val="-2"/>
        </w:rPr>
        <w:t>帐号：</w:t>
      </w:r>
      <w:r>
        <w:rPr>
          <w:rFonts w:ascii="Times New Roman" w:hAnsi="Times New Roman" w:eastAsia="Times New Roman" w:cs="Times New Roman"/>
          <w:spacing w:val="-2"/>
          <w:u w:val="single" w:color="auto"/>
        </w:rPr>
        <w:t xml:space="preserve">43050165790800000868              </w:t>
      </w:r>
    </w:p>
    <w:sectPr>
      <w:footerReference r:id="rId7" w:type="default"/>
      <w:pgSz w:w="11920" w:h="16840"/>
      <w:pgMar w:top="1431" w:right="359" w:bottom="1154" w:left="1549" w:header="0" w:footer="10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8007">
    <w:pPr>
      <w:spacing w:line="173" w:lineRule="auto"/>
      <w:ind w:left="449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D65E">
    <w:pPr>
      <w:spacing w:line="173" w:lineRule="auto"/>
      <w:ind w:left="444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F770B">
    <w:pPr>
      <w:spacing w:line="174" w:lineRule="auto"/>
      <w:ind w:left="44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E56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854</Words>
  <Characters>902</Characters>
  <TotalTime>1</TotalTime>
  <ScaleCrop>false</ScaleCrop>
  <LinksUpToDate>false</LinksUpToDate>
  <CharactersWithSpaces>989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2026-04-13T11:12:00Z</dcterms:created>
  <dc:creator>Hi</dc:creator>
  <cp:lastModifiedBy>Sun</cp:lastModifiedBy>
  <dcterms:modified xsi:type="dcterms:W3CDTF">2026-04-13T03:14:13Z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2026-04-13T11:12:19Z</vt:filetime>
  </property>
  <property fmtid="{D5CDD505-2E9C-101B-9397-08002B2CF9AE}" pid="4" name="UsrData">
    <vt:lpwstr>69dc5f0f115626001fba31f7wl</vt:lpwstr>
  </property>
  <property fmtid="{D5CDD505-2E9C-101B-9397-08002B2CF9AE}" pid="5" name="KSOTemplateDocerSaveRecord">
    <vt:lpwstr>eyJoZGlkIjoiM2NjMTA5NzE0MTRlZDRhNjNkYTJkNzUxY2U4M2E2NGUiLCJ1c2VySWQiOiIyMzQ2NzI5NjQifQ==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092536CEF8144E238E5B7F750B39F77A_12</vt:lpwstr>
  </property>
</Properties>
</file>