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附件2</w:t>
      </w:r>
    </w:p>
    <w:p>
      <w:pPr>
        <w:autoSpaceDE w:val="0"/>
        <w:spacing w:line="42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城步苗族自治县事业单位公开招聘人员报名表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1773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应聘单位：                  应聘岗位：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</w:t>
            </w:r>
          </w:p>
        </w:tc>
        <w:tc>
          <w:tcPr>
            <w:tcW w:w="37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6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8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5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报考人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报考人签名：</w:t>
            </w:r>
          </w:p>
          <w:p>
            <w:pPr>
              <w:autoSpaceDE w:val="0"/>
              <w:autoSpaceDN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56" w:line="50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spacing w:before="156" w:after="156"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招聘单位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spacing w:line="500" w:lineRule="exact"/>
              <w:ind w:firstLine="1205" w:firstLineChars="5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5"/>
        <w:tabs>
          <w:tab w:val="clear" w:pos="1470"/>
        </w:tabs>
        <w:spacing w:line="3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说明：1.报名序号由招聘单位填写，1寸蓝底证件照贴相片处。2.考生必须如实填写上述内容，如填报虚假信息者，取消考试或聘用资格。 3.有工作单位的报考人员，现工作单位及联系方式必须填写。4.资格审查时考生本人签字的报名表两份、相关证件复印件（身份证、学历学位证、资格证等）交用人单位主管部门。5.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N2UwN2NhOGFjZWY5ODI1YTc4MmJiY2RlM2RlMTAifQ=="/>
  </w:docVars>
  <w:rsids>
    <w:rsidRoot w:val="45E60C57"/>
    <w:rsid w:val="34FC1475"/>
    <w:rsid w:val="45E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customStyle="1" w:styleId="5">
    <w:name w:val="正文文本缩进1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436</Characters>
  <Lines>0</Lines>
  <Paragraphs>0</Paragraphs>
  <TotalTime>0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2022-04-07T09:55:00Z</dcterms:created>
  <dc:creator>Administrator</dc:creator>
  <cp:lastModifiedBy>时空旅人</cp:lastModifiedBy>
  <dcterms:modified xsi:type="dcterms:W3CDTF">2024-05-29T08:48:34Z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D08AFDF41D424A9CB6444597192BBC08_12</vt:lpwstr>
  </property>
</Properties>
</file>