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
          <w:color w:val="FF0000"/>
          <w:sz w:val="32"/>
        </w:rPr>
      </w:pPr>
    </w:p>
    <w:p>
      <w:pPr>
        <w:pStyle w:val="36"/>
      </w:pPr>
    </w:p>
    <w:p>
      <w:pPr>
        <w:jc w:val="both"/>
        <w:rPr>
          <w:rFonts w:asciiTheme="minorEastAsia" w:hAnsiTheme="minorEastAsia" w:eastAsiaTheme="minorEastAsia"/>
          <w:b/>
          <w:color w:val="FF0000"/>
          <w:sz w:val="32"/>
        </w:rPr>
      </w:pPr>
    </w:p>
    <w:p>
      <w:pPr>
        <w:jc w:val="center"/>
        <w:rPr>
          <w:rFonts w:asciiTheme="minorEastAsia" w:hAnsiTheme="minorEastAsia" w:eastAsiaTheme="minorEastAsia"/>
          <w:b/>
          <w:sz w:val="72"/>
        </w:rPr>
      </w:pPr>
      <w:r>
        <w:rPr>
          <w:rFonts w:asciiTheme="minorEastAsia" w:hAnsiTheme="minorEastAsia" w:eastAsiaTheme="minorEastAsia"/>
          <w:b/>
          <w:sz w:val="72"/>
        </w:rPr>
        <w:t>建设项目环境影响报告表</w:t>
      </w:r>
    </w:p>
    <w:p>
      <w:pPr>
        <w:jc w:val="center"/>
        <w:rPr>
          <w:rFonts w:hint="default"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（送审稿）</w:t>
      </w:r>
    </w:p>
    <w:p>
      <w:pPr>
        <w:jc w:val="center"/>
        <w:rPr>
          <w:rFonts w:asciiTheme="minorEastAsia" w:hAnsiTheme="minorEastAsia" w:eastAsiaTheme="minorEastAsia"/>
          <w:sz w:val="32"/>
        </w:rPr>
      </w:pPr>
    </w:p>
    <w:p>
      <w:pPr>
        <w:rPr>
          <w:rFonts w:asciiTheme="minorEastAsia" w:hAnsiTheme="minorEastAsia" w:eastAsiaTheme="minorEastAsia"/>
          <w:sz w:val="32"/>
        </w:rPr>
      </w:pPr>
    </w:p>
    <w:p>
      <w:pPr>
        <w:rPr>
          <w:rFonts w:asciiTheme="minorEastAsia" w:hAnsiTheme="minorEastAsia" w:eastAsiaTheme="minorEastAsia"/>
          <w:sz w:val="32"/>
        </w:rPr>
      </w:pPr>
    </w:p>
    <w:p>
      <w:pPr>
        <w:rPr>
          <w:rFonts w:hint="eastAsia"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 xml:space="preserve"> </w:t>
      </w:r>
    </w:p>
    <w:p>
      <w:pPr>
        <w:pStyle w:val="28"/>
        <w:rPr>
          <w:rFonts w:hint="eastAsia" w:asciiTheme="minorEastAsia" w:hAnsiTheme="minorEastAsia" w:eastAsiaTheme="minorEastAsia"/>
          <w:sz w:val="32"/>
          <w:lang w:val="en-US" w:eastAsia="zh-CN"/>
        </w:rPr>
      </w:pPr>
    </w:p>
    <w:p>
      <w:pPr>
        <w:pStyle w:val="28"/>
        <w:rPr>
          <w:rFonts w:hint="eastAsia" w:asciiTheme="minorEastAsia" w:hAnsiTheme="minorEastAsia" w:eastAsiaTheme="minorEastAsia"/>
          <w:sz w:val="32"/>
          <w:lang w:val="en-US" w:eastAsia="zh-CN"/>
        </w:rPr>
      </w:pPr>
    </w:p>
    <w:p>
      <w:pPr>
        <w:pStyle w:val="28"/>
        <w:rPr>
          <w:rFonts w:hint="eastAsia"/>
          <w:lang w:val="en-US" w:eastAsia="zh-CN"/>
        </w:rPr>
      </w:pPr>
    </w:p>
    <w:p>
      <w:pPr>
        <w:ind w:firstLine="643" w:firstLineChars="200"/>
        <w:jc w:val="distribute"/>
        <w:rPr>
          <w:rFonts w:asciiTheme="minorEastAsia" w:hAnsiTheme="minorEastAsia" w:eastAsiaTheme="minorEastAsia"/>
          <w:b/>
          <w:bCs/>
          <w:spacing w:val="-10"/>
          <w:sz w:val="32"/>
          <w:u w:val="single"/>
        </w:rPr>
      </w:pPr>
      <w:r>
        <w:rPr>
          <w:rFonts w:asciiTheme="minorEastAsia" w:hAnsiTheme="minorEastAsia" w:eastAsiaTheme="minorEastAsia"/>
          <w:b/>
          <w:bCs/>
          <w:sz w:val="32"/>
        </w:rPr>
        <w:t>项目名称：</w:t>
      </w:r>
      <w:r>
        <w:rPr>
          <w:rFonts w:asciiTheme="minorEastAsia" w:hAnsiTheme="minorEastAsia" w:eastAsiaTheme="minorEastAsia"/>
          <w:b/>
          <w:bCs/>
          <w:spacing w:val="-10"/>
          <w:sz w:val="32"/>
          <w:u w:val="single"/>
        </w:rPr>
        <w:t>年产3000吨机制</w:t>
      </w:r>
      <w:r>
        <w:rPr>
          <w:rFonts w:hint="eastAsia" w:asciiTheme="minorEastAsia" w:hAnsiTheme="minorEastAsia" w:eastAsiaTheme="minorEastAsia"/>
          <w:b/>
          <w:bCs/>
          <w:spacing w:val="-10"/>
          <w:sz w:val="32"/>
          <w:u w:val="single"/>
        </w:rPr>
        <w:t>炭</w:t>
      </w:r>
      <w:r>
        <w:rPr>
          <w:rFonts w:asciiTheme="minorEastAsia" w:hAnsiTheme="minorEastAsia" w:eastAsiaTheme="minorEastAsia"/>
          <w:b/>
          <w:bCs/>
          <w:spacing w:val="-10"/>
          <w:sz w:val="32"/>
          <w:u w:val="single"/>
        </w:rPr>
        <w:t>建设项目</w:t>
      </w:r>
    </w:p>
    <w:p>
      <w:pPr>
        <w:pStyle w:val="28"/>
        <w:rPr>
          <w:b/>
          <w:bCs/>
        </w:rPr>
      </w:pPr>
    </w:p>
    <w:p>
      <w:pPr>
        <w:ind w:firstLine="643" w:firstLineChars="200"/>
        <w:jc w:val="distribute"/>
        <w:rPr>
          <w:b/>
          <w:bCs/>
        </w:rPr>
      </w:pPr>
      <w:r>
        <w:rPr>
          <w:rFonts w:asciiTheme="minorEastAsia" w:hAnsiTheme="minorEastAsia" w:eastAsiaTheme="minorEastAsia"/>
          <w:b/>
          <w:bCs/>
          <w:sz w:val="32"/>
          <w:szCs w:val="32"/>
        </w:rPr>
        <w:t>建设单位（盖章）：</w:t>
      </w:r>
      <w:r>
        <w:rPr>
          <w:rFonts w:asciiTheme="minorEastAsia" w:hAnsiTheme="minorEastAsia" w:eastAsiaTheme="minorEastAsia"/>
          <w:b/>
          <w:bCs/>
          <w:sz w:val="32"/>
          <w:szCs w:val="32"/>
          <w:u w:val="single"/>
        </w:rPr>
        <w:t>城步</w:t>
      </w:r>
      <w:r>
        <w:rPr>
          <w:rFonts w:hint="eastAsia" w:asciiTheme="minorEastAsia" w:hAnsiTheme="minorEastAsia" w:eastAsiaTheme="minorEastAsia"/>
          <w:b/>
          <w:bCs/>
          <w:sz w:val="32"/>
          <w:szCs w:val="32"/>
          <w:u w:val="single"/>
        </w:rPr>
        <w:t>茅坪镇五一园环保机制炭</w:t>
      </w:r>
      <w:r>
        <w:rPr>
          <w:rFonts w:asciiTheme="minorEastAsia" w:hAnsiTheme="minorEastAsia" w:eastAsiaTheme="minorEastAsia"/>
          <w:b/>
          <w:bCs/>
          <w:sz w:val="32"/>
          <w:szCs w:val="32"/>
          <w:u w:val="single"/>
        </w:rPr>
        <w:t>厂</w:t>
      </w:r>
    </w:p>
    <w:p>
      <w:pPr>
        <w:rPr>
          <w:rFonts w:asciiTheme="minorEastAsia" w:hAnsiTheme="minorEastAsia" w:eastAsiaTheme="minorEastAsia"/>
          <w:sz w:val="32"/>
        </w:rPr>
      </w:pPr>
    </w:p>
    <w:p>
      <w:pPr>
        <w:rPr>
          <w:rFonts w:asciiTheme="minorEastAsia" w:hAnsiTheme="minorEastAsia" w:eastAsiaTheme="minorEastAsia"/>
          <w:sz w:val="32"/>
        </w:rPr>
      </w:pPr>
    </w:p>
    <w:p>
      <w:pPr>
        <w:rPr>
          <w:rFonts w:asciiTheme="minorEastAsia" w:hAnsiTheme="minorEastAsia" w:eastAsiaTheme="minorEastAsia"/>
          <w:sz w:val="32"/>
        </w:rPr>
      </w:pPr>
    </w:p>
    <w:p>
      <w:pPr>
        <w:rPr>
          <w:rFonts w:asciiTheme="minorEastAsia" w:hAnsiTheme="minorEastAsia" w:eastAsiaTheme="minorEastAsia"/>
          <w:sz w:val="32"/>
        </w:rPr>
      </w:pPr>
    </w:p>
    <w:p>
      <w:pPr>
        <w:spacing w:line="480" w:lineRule="auto"/>
        <w:jc w:val="center"/>
        <w:rPr>
          <w:rFonts w:asciiTheme="minorEastAsia" w:hAnsiTheme="minorEastAsia" w:eastAsiaTheme="minorEastAsia"/>
          <w:b/>
          <w:bCs/>
          <w:sz w:val="32"/>
          <w:szCs w:val="28"/>
        </w:rPr>
      </w:pPr>
      <w:r>
        <w:rPr>
          <w:rFonts w:asciiTheme="minorEastAsia" w:hAnsiTheme="minorEastAsia" w:eastAsiaTheme="minorEastAsia"/>
          <w:sz w:val="32"/>
          <w:szCs w:val="28"/>
        </w:rPr>
        <w:t xml:space="preserve">  </w:t>
      </w:r>
      <w:r>
        <w:rPr>
          <w:rFonts w:hint="eastAsia" w:asciiTheme="minorEastAsia" w:hAnsiTheme="minorEastAsia" w:eastAsiaTheme="minorEastAsia"/>
          <w:b/>
          <w:bCs/>
          <w:sz w:val="32"/>
          <w:szCs w:val="28"/>
        </w:rPr>
        <w:t>邵阳荣泰</w:t>
      </w:r>
      <w:r>
        <w:rPr>
          <w:rFonts w:asciiTheme="minorEastAsia" w:hAnsiTheme="minorEastAsia" w:eastAsiaTheme="minorEastAsia"/>
          <w:b/>
          <w:bCs/>
          <w:sz w:val="32"/>
          <w:szCs w:val="28"/>
        </w:rPr>
        <w:t>环</w:t>
      </w:r>
      <w:r>
        <w:rPr>
          <w:rFonts w:hint="eastAsia" w:asciiTheme="minorEastAsia" w:hAnsiTheme="minorEastAsia" w:eastAsiaTheme="minorEastAsia"/>
          <w:b/>
          <w:bCs/>
          <w:sz w:val="32"/>
          <w:szCs w:val="28"/>
        </w:rPr>
        <w:t>保</w:t>
      </w:r>
      <w:r>
        <w:rPr>
          <w:rFonts w:asciiTheme="minorEastAsia" w:hAnsiTheme="minorEastAsia" w:eastAsiaTheme="minorEastAsia"/>
          <w:b/>
          <w:bCs/>
          <w:sz w:val="32"/>
          <w:szCs w:val="28"/>
        </w:rPr>
        <w:t>科技有限公司</w:t>
      </w:r>
    </w:p>
    <w:p>
      <w:pPr>
        <w:ind w:firstLine="2409" w:firstLineChars="750"/>
        <w:rPr>
          <w:rFonts w:asciiTheme="minorEastAsia" w:hAnsiTheme="minorEastAsia" w:eastAsiaTheme="minorEastAsia"/>
          <w:b/>
          <w:bCs/>
          <w:sz w:val="32"/>
          <w:szCs w:val="28"/>
        </w:rPr>
      </w:pPr>
      <w:r>
        <w:rPr>
          <w:rFonts w:asciiTheme="minorEastAsia" w:hAnsiTheme="minorEastAsia" w:eastAsiaTheme="minorEastAsia"/>
          <w:b/>
          <w:bCs/>
          <w:sz w:val="32"/>
          <w:szCs w:val="28"/>
        </w:rPr>
        <w:t>编制日期：二〇</w:t>
      </w:r>
      <w:r>
        <w:rPr>
          <w:rFonts w:hint="eastAsia" w:asciiTheme="minorEastAsia" w:hAnsiTheme="minorEastAsia" w:eastAsiaTheme="minorEastAsia"/>
          <w:b/>
          <w:bCs/>
          <w:sz w:val="32"/>
          <w:szCs w:val="28"/>
        </w:rPr>
        <w:t>二〇</w:t>
      </w:r>
      <w:r>
        <w:rPr>
          <w:rFonts w:asciiTheme="minorEastAsia" w:hAnsiTheme="minorEastAsia" w:eastAsiaTheme="minorEastAsia"/>
          <w:b/>
          <w:bCs/>
          <w:sz w:val="32"/>
          <w:szCs w:val="28"/>
        </w:rPr>
        <w:t>年</w:t>
      </w:r>
      <w:r>
        <w:rPr>
          <w:rFonts w:hint="eastAsia" w:asciiTheme="minorEastAsia" w:hAnsiTheme="minorEastAsia" w:eastAsiaTheme="minorEastAsia"/>
          <w:b/>
          <w:bCs/>
          <w:sz w:val="32"/>
          <w:szCs w:val="28"/>
        </w:rPr>
        <w:t>三</w:t>
      </w:r>
      <w:r>
        <w:rPr>
          <w:rFonts w:asciiTheme="minorEastAsia" w:hAnsiTheme="minorEastAsia" w:eastAsiaTheme="minorEastAsia"/>
          <w:b/>
          <w:bCs/>
          <w:sz w:val="32"/>
          <w:szCs w:val="28"/>
        </w:rPr>
        <w:t>月</w:t>
      </w:r>
    </w:p>
    <w:p>
      <w:pPr>
        <w:ind w:firstLine="2400" w:firstLineChars="750"/>
        <w:rPr>
          <w:rFonts w:asciiTheme="minorEastAsia" w:hAnsiTheme="minorEastAsia" w:eastAsiaTheme="minorEastAsia"/>
          <w:sz w:val="32"/>
          <w:szCs w:val="28"/>
        </w:rPr>
      </w:pPr>
    </w:p>
    <w:p>
      <w:pPr>
        <w:jc w:val="center"/>
        <w:rPr>
          <w:rFonts w:eastAsia="黑体"/>
          <w:sz w:val="24"/>
        </w:rPr>
      </w:pPr>
      <w:r>
        <w:rPr>
          <w:rFonts w:hint="eastAsia" w:eastAsia="黑体"/>
          <w:b/>
          <w:sz w:val="30"/>
          <w:szCs w:val="30"/>
          <w:lang w:val="en-US" w:eastAsia="zh-CN"/>
        </w:rPr>
        <w:t xml:space="preserve"> </w:t>
      </w:r>
      <w:r>
        <w:rPr>
          <w:rFonts w:hint="eastAsia" w:eastAsia="黑体"/>
          <w:b/>
          <w:sz w:val="30"/>
          <w:szCs w:val="30"/>
          <w:lang w:eastAsia="zh-CN"/>
        </w:rPr>
        <w:t>修改清单</w:t>
      </w:r>
      <w:r>
        <w:rPr>
          <w:rFonts w:eastAsia="黑体"/>
          <w:sz w:val="24"/>
        </w:rPr>
        <w:t xml:space="preserve">                </w:t>
      </w:r>
    </w:p>
    <w:tbl>
      <w:tblPr>
        <w:tblStyle w:val="2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2259"/>
        <w:gridCol w:w="1046"/>
        <w:gridCol w:w="655"/>
        <w:gridCol w:w="1285"/>
        <w:gridCol w:w="1275"/>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5" w:type="dxa"/>
            <w:noWrap w:val="0"/>
            <w:vAlign w:val="center"/>
          </w:tcPr>
          <w:p>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项目名称</w:t>
            </w:r>
          </w:p>
        </w:tc>
        <w:tc>
          <w:tcPr>
            <w:tcW w:w="5245" w:type="dxa"/>
            <w:gridSpan w:val="4"/>
            <w:noWrap w:val="0"/>
            <w:vAlign w:val="center"/>
          </w:tcPr>
          <w:p>
            <w:pPr>
              <w:jc w:val="center"/>
              <w:rPr>
                <w:rFonts w:hint="default" w:ascii="Times New Roman" w:hAnsi="Times New Roman" w:eastAsia="宋体" w:cs="Times New Roman"/>
                <w:color w:val="000000"/>
                <w:sz w:val="24"/>
                <w:szCs w:val="24"/>
              </w:rPr>
            </w:pPr>
            <w:r>
              <w:rPr>
                <w:rFonts w:hint="eastAsia" w:ascii="Times New Roman" w:hAnsi="Times New Roman" w:eastAsia="宋体" w:cs="Times New Roman"/>
                <w:bCs/>
                <w:color w:val="000000"/>
                <w:lang w:eastAsia="zh-CN"/>
              </w:rPr>
              <w:t>年产</w:t>
            </w:r>
            <w:r>
              <w:rPr>
                <w:rFonts w:hint="eastAsia" w:ascii="Times New Roman" w:hAnsi="Times New Roman" w:eastAsia="宋体" w:cs="Times New Roman"/>
                <w:bCs/>
                <w:color w:val="000000"/>
                <w:lang w:val="en-US" w:eastAsia="zh-CN"/>
              </w:rPr>
              <w:t>3000吨机制炭建设</w:t>
            </w:r>
            <w:r>
              <w:rPr>
                <w:rFonts w:hint="default" w:ascii="Times New Roman" w:hAnsi="Times New Roman" w:eastAsia="宋体" w:cs="Times New Roman"/>
                <w:bCs/>
                <w:color w:val="000000"/>
                <w:lang w:eastAsia="zh-CN"/>
              </w:rPr>
              <w:t xml:space="preserve">项目 </w:t>
            </w:r>
          </w:p>
        </w:tc>
        <w:tc>
          <w:tcPr>
            <w:tcW w:w="1275" w:type="dxa"/>
            <w:noWrap w:val="0"/>
            <w:vAlign w:val="center"/>
          </w:tcPr>
          <w:p>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项目所在地</w:t>
            </w:r>
          </w:p>
        </w:tc>
        <w:tc>
          <w:tcPr>
            <w:tcW w:w="1375" w:type="dxa"/>
            <w:noWrap w:val="0"/>
            <w:vAlign w:val="center"/>
          </w:tcPr>
          <w:p>
            <w:pPr>
              <w:jc w:val="center"/>
              <w:rPr>
                <w:rFonts w:hint="default" w:ascii="Times New Roman" w:hAnsi="Times New Roman" w:eastAsia="宋体" w:cs="Times New Roman"/>
                <w:color w:val="000000"/>
                <w:sz w:val="24"/>
                <w:szCs w:val="24"/>
                <w:lang w:eastAsia="zh-CN"/>
              </w:rPr>
            </w:pPr>
            <w:r>
              <w:rPr>
                <w:rFonts w:hint="eastAsia" w:ascii="宋体" w:hAnsi="宋体" w:eastAsia="宋体"/>
                <w:sz w:val="24"/>
                <w:szCs w:val="24"/>
              </w:rPr>
              <w:t>城步苗族自治县茅坪镇文田居委会9组（五一园）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5" w:type="dxa"/>
            <w:noWrap w:val="0"/>
            <w:vAlign w:val="center"/>
          </w:tcPr>
          <w:p>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建设单位</w:t>
            </w:r>
          </w:p>
        </w:tc>
        <w:tc>
          <w:tcPr>
            <w:tcW w:w="3960" w:type="dxa"/>
            <w:gridSpan w:val="3"/>
            <w:noWrap w:val="0"/>
            <w:vAlign w:val="center"/>
          </w:tcPr>
          <w:p>
            <w:pPr>
              <w:jc w:val="center"/>
              <w:rPr>
                <w:rFonts w:hint="default" w:ascii="Times New Roman" w:hAnsi="Times New Roman" w:eastAsia="宋体" w:cs="Times New Roman"/>
                <w:color w:val="000000"/>
                <w:sz w:val="24"/>
                <w:szCs w:val="24"/>
              </w:rPr>
            </w:pPr>
            <w:r>
              <w:rPr>
                <w:rFonts w:hint="eastAsia" w:ascii="宋体" w:hAnsi="宋体" w:eastAsia="宋体"/>
                <w:sz w:val="24"/>
                <w:szCs w:val="24"/>
              </w:rPr>
              <w:t>城步茅坪镇五一园环保机制炭厂</w:t>
            </w:r>
          </w:p>
        </w:tc>
        <w:tc>
          <w:tcPr>
            <w:tcW w:w="1285" w:type="dxa"/>
            <w:noWrap w:val="0"/>
            <w:vAlign w:val="center"/>
          </w:tcPr>
          <w:p>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审批部门</w:t>
            </w:r>
          </w:p>
        </w:tc>
        <w:tc>
          <w:tcPr>
            <w:tcW w:w="2650" w:type="dxa"/>
            <w:gridSpan w:val="2"/>
            <w:noWrap w:val="0"/>
            <w:vAlign w:val="center"/>
          </w:tcPr>
          <w:p>
            <w:pPr>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auto"/>
                <w:sz w:val="24"/>
                <w:szCs w:val="24"/>
                <w:lang w:val="en-US" w:eastAsia="zh-CN"/>
              </w:rPr>
              <w:t>邵阳市生态环境局城步分局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285" w:type="dxa"/>
            <w:noWrap w:val="0"/>
            <w:vAlign w:val="center"/>
          </w:tcPr>
          <w:p>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项目负责人</w:t>
            </w:r>
          </w:p>
        </w:tc>
        <w:tc>
          <w:tcPr>
            <w:tcW w:w="2259" w:type="dxa"/>
            <w:noWrap w:val="0"/>
            <w:vAlign w:val="center"/>
          </w:tcPr>
          <w:p>
            <w:pPr>
              <w:jc w:val="center"/>
              <w:rPr>
                <w:rFonts w:hint="default"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曾旺兴</w:t>
            </w:r>
          </w:p>
        </w:tc>
        <w:tc>
          <w:tcPr>
            <w:tcW w:w="1701" w:type="dxa"/>
            <w:gridSpan w:val="2"/>
            <w:noWrap w:val="0"/>
            <w:vAlign w:val="center"/>
          </w:tcPr>
          <w:p>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其他参与人员</w:t>
            </w:r>
          </w:p>
        </w:tc>
        <w:tc>
          <w:tcPr>
            <w:tcW w:w="3935" w:type="dxa"/>
            <w:gridSpan w:val="3"/>
            <w:noWrap w:val="0"/>
            <w:vAlign w:val="center"/>
          </w:tcPr>
          <w:p>
            <w:pPr>
              <w:jc w:val="center"/>
              <w:rPr>
                <w:rFonts w:hint="default" w:ascii="Times New Roman" w:hAnsi="Times New Roman" w:eastAsia="宋体" w:cs="Times New Roman"/>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459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default" w:ascii="Times New Roman" w:hAnsi="Times New Roman" w:eastAsia="宋体" w:cs="Times New Roman"/>
                <w:color w:val="000000"/>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default"/>
              </w:rPr>
            </w:pPr>
            <w:r>
              <w:rPr>
                <w:rFonts w:hint="default" w:ascii="Times New Roman" w:hAnsi="Times New Roman" w:eastAsia="宋体" w:cs="Times New Roman"/>
                <w:color w:val="000000"/>
                <w:sz w:val="21"/>
                <w:szCs w:val="21"/>
                <w:lang w:eastAsia="zh-CN"/>
              </w:rPr>
              <w:t>专家</w:t>
            </w:r>
            <w:r>
              <w:rPr>
                <w:rFonts w:hint="default" w:ascii="Times New Roman" w:hAnsi="Times New Roman" w:eastAsia="宋体" w:cs="Times New Roman"/>
                <w:color w:val="000000"/>
                <w:sz w:val="21"/>
                <w:szCs w:val="21"/>
              </w:rPr>
              <w:t>意见：</w:t>
            </w:r>
          </w:p>
          <w:p>
            <w:pPr>
              <w:widowControl/>
              <w:numPr>
                <w:ilvl w:val="0"/>
                <w:numId w:val="1"/>
              </w:numPr>
              <w:spacing w:line="240" w:lineRule="auto"/>
              <w:ind w:left="0" w:leftChars="0" w:firstLine="218" w:firstLineChars="104"/>
              <w:rPr>
                <w:rFonts w:hint="eastAsia"/>
                <w:lang w:val="en-US" w:eastAsia="zh-CN"/>
              </w:rPr>
            </w:pPr>
            <w:r>
              <w:rPr>
                <w:rFonts w:hint="eastAsia" w:ascii="Times New Roman" w:hAnsi="Times New Roman" w:cs="Times New Roman"/>
                <w:b w:val="0"/>
                <w:bCs w:val="0"/>
                <w:color w:val="000000"/>
                <w:sz w:val="21"/>
                <w:szCs w:val="21"/>
                <w:lang w:eastAsia="zh-CN"/>
              </w:rPr>
              <w:t>建议补充项目地理坐标、</w:t>
            </w:r>
            <w:r>
              <w:rPr>
                <w:rFonts w:hint="eastAsia"/>
                <w:b w:val="0"/>
                <w:bCs w:val="0"/>
                <w:sz w:val="21"/>
                <w:szCs w:val="21"/>
                <w:lang w:eastAsia="zh-CN"/>
              </w:rPr>
              <w:t>核实行业类别、</w:t>
            </w:r>
            <w:r>
              <w:rPr>
                <w:rFonts w:hint="eastAsia"/>
                <w:b w:val="0"/>
                <w:bCs w:val="0"/>
                <w:sz w:val="21"/>
                <w:szCs w:val="21"/>
                <w:lang w:val="en-US" w:eastAsia="zh-CN"/>
              </w:rPr>
              <w:t>项目用水供水情况及项目建设内容、省道S219现已更名。</w:t>
            </w:r>
          </w:p>
          <w:p>
            <w:pPr>
              <w:pStyle w:val="2"/>
              <w:numPr>
                <w:ilvl w:val="0"/>
                <w:numId w:val="1"/>
              </w:numPr>
              <w:tabs>
                <w:tab w:val="left" w:pos="864"/>
              </w:tabs>
              <w:spacing w:line="240" w:lineRule="auto"/>
              <w:ind w:left="0" w:leftChars="0" w:firstLine="218" w:firstLineChars="104"/>
              <w:rPr>
                <w:rFonts w:hint="eastAsia"/>
                <w:b w:val="0"/>
                <w:bCs w:val="0"/>
                <w:sz w:val="21"/>
                <w:szCs w:val="21"/>
                <w:lang w:val="en-US" w:eastAsia="zh-CN"/>
              </w:rPr>
            </w:pPr>
            <w:r>
              <w:rPr>
                <w:rFonts w:hint="eastAsia"/>
                <w:b w:val="0"/>
                <w:bCs w:val="0"/>
                <w:sz w:val="21"/>
                <w:szCs w:val="21"/>
                <w:lang w:val="en-US" w:eastAsia="zh-CN"/>
              </w:rPr>
              <w:t>P10页地质一节，内容实为地形地貌、P11页水文一节，提到清溪河，实为与本项目无太大关系、P16页文字表述项目总量指标需通过排污权交易获得、P19页“有机类废物”表述不妥。</w:t>
            </w:r>
          </w:p>
          <w:p>
            <w:pPr>
              <w:pStyle w:val="2"/>
              <w:numPr>
                <w:ilvl w:val="0"/>
                <w:numId w:val="1"/>
              </w:numPr>
              <w:tabs>
                <w:tab w:val="left" w:pos="864"/>
              </w:tabs>
              <w:spacing w:line="240" w:lineRule="auto"/>
              <w:ind w:left="0" w:leftChars="0" w:firstLine="218" w:firstLineChars="104"/>
              <w:rPr>
                <w:rFonts w:hint="eastAsia"/>
                <w:b w:val="0"/>
                <w:bCs w:val="0"/>
                <w:sz w:val="21"/>
                <w:szCs w:val="21"/>
                <w:lang w:val="en-US" w:eastAsia="zh-CN"/>
              </w:rPr>
            </w:pPr>
            <w:r>
              <w:rPr>
                <w:rFonts w:hint="eastAsia"/>
                <w:b w:val="0"/>
                <w:bCs w:val="0"/>
                <w:sz w:val="21"/>
                <w:szCs w:val="21"/>
                <w:lang w:val="en-US" w:eastAsia="zh-CN"/>
              </w:rPr>
              <w:t>核实项目原材料使用量、机制炭与活性炭应存在一定区别。</w:t>
            </w:r>
          </w:p>
          <w:p>
            <w:pPr>
              <w:pStyle w:val="2"/>
              <w:numPr>
                <w:ilvl w:val="0"/>
                <w:numId w:val="1"/>
              </w:numPr>
              <w:tabs>
                <w:tab w:val="left" w:pos="864"/>
              </w:tabs>
              <w:spacing w:line="240" w:lineRule="auto"/>
              <w:ind w:left="0" w:leftChars="0" w:firstLine="218" w:firstLineChars="104"/>
              <w:rPr>
                <w:rFonts w:hint="default"/>
                <w:b w:val="0"/>
                <w:bCs w:val="0"/>
                <w:sz w:val="21"/>
                <w:szCs w:val="21"/>
                <w:lang w:val="en-US" w:eastAsia="zh-CN"/>
              </w:rPr>
            </w:pPr>
            <w:r>
              <w:rPr>
                <w:rFonts w:hint="eastAsia"/>
                <w:b w:val="0"/>
                <w:bCs w:val="0"/>
                <w:sz w:val="21"/>
                <w:szCs w:val="21"/>
                <w:lang w:val="en-US" w:eastAsia="zh-CN"/>
              </w:rPr>
              <w:t>P28页水环境影响分析，“用作农肥”建议调整表述。</w:t>
            </w:r>
          </w:p>
          <w:p>
            <w:pPr>
              <w:numPr>
                <w:ilvl w:val="0"/>
                <w:numId w:val="1"/>
              </w:numPr>
              <w:spacing w:line="240" w:lineRule="auto"/>
              <w:ind w:left="0" w:leftChars="0" w:firstLine="218" w:firstLineChars="104"/>
              <w:rPr>
                <w:rFonts w:hint="eastAsia"/>
                <w:b w:val="0"/>
                <w:bCs w:val="0"/>
                <w:sz w:val="21"/>
                <w:szCs w:val="21"/>
                <w:lang w:val="en-US" w:eastAsia="zh-CN"/>
              </w:rPr>
            </w:pPr>
            <w:r>
              <w:rPr>
                <w:rFonts w:hint="eastAsia"/>
                <w:b w:val="0"/>
                <w:bCs w:val="0"/>
                <w:sz w:val="21"/>
                <w:szCs w:val="21"/>
                <w:lang w:val="en-US" w:eastAsia="zh-CN"/>
              </w:rPr>
              <w:t>核实项目选址土地利用等规划符合性分析。</w:t>
            </w:r>
          </w:p>
          <w:p>
            <w:pPr>
              <w:pStyle w:val="2"/>
              <w:numPr>
                <w:ilvl w:val="0"/>
                <w:numId w:val="1"/>
              </w:numPr>
              <w:tabs>
                <w:tab w:val="left" w:pos="864"/>
              </w:tabs>
              <w:spacing w:line="240" w:lineRule="auto"/>
              <w:ind w:left="0" w:leftChars="0" w:firstLine="218" w:firstLineChars="104"/>
              <w:rPr>
                <w:rFonts w:hint="default"/>
                <w:b w:val="0"/>
                <w:bCs w:val="0"/>
                <w:sz w:val="21"/>
                <w:szCs w:val="21"/>
                <w:lang w:val="en-US" w:eastAsia="zh-CN"/>
              </w:rPr>
            </w:pPr>
            <w:r>
              <w:rPr>
                <w:rFonts w:hint="eastAsia"/>
                <w:b w:val="0"/>
                <w:bCs w:val="0"/>
                <w:sz w:val="21"/>
                <w:szCs w:val="21"/>
                <w:lang w:val="en-US" w:eastAsia="zh-CN"/>
              </w:rPr>
              <w:t>核实项目烟尘、NO</w:t>
            </w:r>
            <w:r>
              <w:rPr>
                <w:rFonts w:hint="eastAsia"/>
                <w:b w:val="0"/>
                <w:bCs w:val="0"/>
                <w:sz w:val="10"/>
                <w:szCs w:val="10"/>
                <w:lang w:val="en-US" w:eastAsia="zh-CN"/>
              </w:rPr>
              <w:t>X</w:t>
            </w:r>
            <w:r>
              <w:rPr>
                <w:rFonts w:hint="eastAsia"/>
                <w:b w:val="0"/>
                <w:bCs w:val="0"/>
                <w:sz w:val="21"/>
                <w:szCs w:val="21"/>
                <w:lang w:val="en-US" w:eastAsia="zh-CN"/>
              </w:rPr>
              <w:t>、SO</w:t>
            </w:r>
            <w:r>
              <w:rPr>
                <w:rFonts w:hint="eastAsia"/>
                <w:b w:val="0"/>
                <w:bCs w:val="0"/>
                <w:sz w:val="13"/>
                <w:szCs w:val="13"/>
                <w:lang w:val="en-US" w:eastAsia="zh-CN"/>
              </w:rPr>
              <w:t>2</w:t>
            </w:r>
            <w:r>
              <w:rPr>
                <w:rFonts w:hint="eastAsia"/>
                <w:b w:val="0"/>
                <w:bCs w:val="0"/>
                <w:sz w:val="21"/>
                <w:szCs w:val="21"/>
                <w:lang w:val="en-US" w:eastAsia="zh-CN"/>
              </w:rPr>
              <w:t>、产生量脱硫除尘设施技术工艺，核算排放量，核实脱硫效率80%。</w:t>
            </w:r>
          </w:p>
          <w:p>
            <w:pPr>
              <w:numPr>
                <w:ilvl w:val="0"/>
                <w:numId w:val="1"/>
              </w:numPr>
              <w:spacing w:line="240" w:lineRule="auto"/>
              <w:ind w:left="0" w:leftChars="0" w:firstLine="218" w:firstLineChars="104"/>
              <w:rPr>
                <w:rFonts w:hint="eastAsia"/>
                <w:b w:val="0"/>
                <w:bCs w:val="0"/>
                <w:sz w:val="21"/>
                <w:szCs w:val="21"/>
                <w:lang w:val="en-US" w:eastAsia="zh-CN"/>
              </w:rPr>
            </w:pPr>
            <w:r>
              <w:rPr>
                <w:rFonts w:hint="eastAsia"/>
                <w:b w:val="0"/>
                <w:bCs w:val="0"/>
                <w:sz w:val="21"/>
                <w:szCs w:val="21"/>
                <w:lang w:val="en-US" w:eastAsia="zh-CN"/>
              </w:rPr>
              <w:t>环评审批基础信息表，建设性质非迁建污染物排放量空缺。</w:t>
            </w:r>
          </w:p>
          <w:p>
            <w:pPr>
              <w:pStyle w:val="2"/>
              <w:numPr>
                <w:ilvl w:val="0"/>
                <w:numId w:val="1"/>
              </w:numPr>
              <w:tabs>
                <w:tab w:val="left" w:pos="864"/>
              </w:tabs>
              <w:spacing w:line="240" w:lineRule="auto"/>
              <w:ind w:left="0" w:leftChars="0" w:firstLine="218" w:firstLineChars="104"/>
              <w:rPr>
                <w:rFonts w:hint="eastAsia"/>
                <w:b w:val="0"/>
                <w:bCs w:val="0"/>
                <w:sz w:val="21"/>
                <w:szCs w:val="21"/>
                <w:lang w:val="en-US" w:eastAsia="zh-CN"/>
              </w:rPr>
            </w:pPr>
            <w:r>
              <w:rPr>
                <w:rFonts w:hint="eastAsia"/>
                <w:b w:val="0"/>
                <w:bCs w:val="0"/>
                <w:sz w:val="21"/>
                <w:szCs w:val="21"/>
                <w:lang w:val="en-US" w:eastAsia="zh-CN"/>
              </w:rPr>
              <w:t>P5排水：应核实生产废水产生量，循环利用量，与环保工程描述相协调；核算新鲜用水量和综合利用率；P6用地现状：机制碳应为机制炭，产品方案：竹碳应为竹炭、经化粪池处理后的水用作场地洒水降尘不妥，可以用于绿化浇灌或用作农肥。</w:t>
            </w:r>
          </w:p>
          <w:p>
            <w:pPr>
              <w:pStyle w:val="2"/>
              <w:numPr>
                <w:ilvl w:val="0"/>
                <w:numId w:val="1"/>
              </w:numPr>
              <w:tabs>
                <w:tab w:val="left" w:pos="864"/>
              </w:tabs>
              <w:spacing w:line="240" w:lineRule="auto"/>
              <w:ind w:left="0" w:leftChars="0" w:firstLine="218" w:firstLineChars="104"/>
              <w:rPr>
                <w:rFonts w:hint="default"/>
                <w:b w:val="0"/>
                <w:bCs w:val="0"/>
                <w:sz w:val="21"/>
                <w:szCs w:val="21"/>
                <w:lang w:val="en-US" w:eastAsia="zh-CN"/>
              </w:rPr>
            </w:pPr>
            <w:r>
              <w:rPr>
                <w:rFonts w:hint="eastAsia"/>
                <w:b w:val="0"/>
                <w:bCs w:val="0"/>
                <w:sz w:val="21"/>
                <w:szCs w:val="21"/>
                <w:lang w:val="en-US" w:eastAsia="zh-CN"/>
              </w:rPr>
              <w:t>营运期环境影响分析:“水作标准”应删除，“场地洒水降尘</w:t>
            </w:r>
            <w:r>
              <w:rPr>
                <w:rFonts w:hint="default"/>
                <w:b w:val="0"/>
                <w:bCs w:val="0"/>
                <w:sz w:val="21"/>
                <w:szCs w:val="21"/>
                <w:lang w:val="en-US" w:eastAsia="zh-CN"/>
              </w:rPr>
              <w:t>”</w:t>
            </w:r>
            <w:r>
              <w:rPr>
                <w:rFonts w:hint="eastAsia"/>
                <w:b w:val="0"/>
                <w:bCs w:val="0"/>
                <w:sz w:val="21"/>
                <w:szCs w:val="21"/>
                <w:lang w:val="en-US" w:eastAsia="zh-CN"/>
              </w:rPr>
              <w:t>应删除。“用作农肥”应删除。</w:t>
            </w:r>
          </w:p>
          <w:p>
            <w:pPr>
              <w:numPr>
                <w:ilvl w:val="0"/>
                <w:numId w:val="1"/>
              </w:numPr>
              <w:spacing w:line="240" w:lineRule="auto"/>
              <w:ind w:left="0" w:leftChars="0" w:firstLine="218" w:firstLineChars="104"/>
              <w:rPr>
                <w:rFonts w:hint="eastAsia"/>
                <w:b w:val="0"/>
                <w:bCs w:val="0"/>
                <w:sz w:val="21"/>
                <w:szCs w:val="21"/>
                <w:lang w:val="en-US" w:eastAsia="zh-CN"/>
              </w:rPr>
            </w:pPr>
            <w:r>
              <w:rPr>
                <w:rFonts w:hint="eastAsia"/>
                <w:b w:val="0"/>
                <w:bCs w:val="0"/>
                <w:sz w:val="21"/>
                <w:szCs w:val="21"/>
                <w:lang w:val="en-US" w:eastAsia="zh-CN"/>
              </w:rPr>
              <w:t>核实项目中的竹焦油、竹醋液是否属于危废，如是，明确为按代码“900-000-XX”（XX为危废类别代码，进行归类管理。</w:t>
            </w:r>
          </w:p>
          <w:p>
            <w:pPr>
              <w:pStyle w:val="2"/>
              <w:numPr>
                <w:ilvl w:val="0"/>
                <w:numId w:val="1"/>
              </w:numPr>
              <w:tabs>
                <w:tab w:val="left" w:pos="864"/>
              </w:tabs>
              <w:spacing w:line="240" w:lineRule="auto"/>
              <w:ind w:left="0" w:leftChars="0" w:firstLine="218" w:firstLineChars="104"/>
              <w:rPr>
                <w:rFonts w:hint="default"/>
                <w:b w:val="0"/>
                <w:bCs w:val="0"/>
                <w:sz w:val="21"/>
                <w:szCs w:val="21"/>
                <w:lang w:val="en-US" w:eastAsia="zh-CN"/>
              </w:rPr>
            </w:pPr>
            <w:r>
              <w:rPr>
                <w:rFonts w:hint="eastAsia"/>
                <w:b w:val="0"/>
                <w:bCs w:val="0"/>
                <w:sz w:val="21"/>
                <w:szCs w:val="21"/>
                <w:lang w:val="en-US" w:eastAsia="zh-CN"/>
              </w:rPr>
              <w:t>建议明确原料堆场，破碎等易产生扬尘的车间采取封闭抑尘措施。</w:t>
            </w:r>
          </w:p>
          <w:p>
            <w:pPr>
              <w:snapToGrid w:val="0"/>
              <w:rPr>
                <w:rFonts w:hint="default" w:ascii="Times New Roman" w:hAnsi="Times New Roman" w:eastAsia="宋体" w:cs="Times New Roman"/>
                <w:color w:val="000000"/>
                <w:sz w:val="24"/>
                <w:szCs w:val="24"/>
                <w:lang w:val="en-US"/>
              </w:rPr>
            </w:pPr>
          </w:p>
        </w:tc>
        <w:tc>
          <w:tcPr>
            <w:tcW w:w="4590" w:type="dxa"/>
            <w:gridSpan w:val="4"/>
            <w:noWrap w:val="0"/>
            <w:vAlign w:val="center"/>
          </w:tcPr>
          <w:p>
            <w:pPr>
              <w:snapToGrid w:val="0"/>
              <w:rPr>
                <w:rFonts w:hint="default"/>
              </w:rPr>
            </w:pPr>
            <w:r>
              <w:rPr>
                <w:rFonts w:hint="default" w:ascii="Times New Roman" w:hAnsi="Times New Roman" w:eastAsia="宋体" w:cs="Times New Roman"/>
                <w:color w:val="000000"/>
                <w:sz w:val="24"/>
                <w:szCs w:val="24"/>
              </w:rPr>
              <w:t>修改情况：</w:t>
            </w:r>
          </w:p>
          <w:p>
            <w:pPr>
              <w:pStyle w:val="9"/>
              <w:numPr>
                <w:ilvl w:val="0"/>
                <w:numId w:val="2"/>
              </w:numPr>
              <w:ind w:left="0" w:leftChars="0" w:firstLine="0" w:firstLineChars="0"/>
              <w:jc w:val="both"/>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P</w:t>
            </w:r>
            <w:r>
              <w:rPr>
                <w:rFonts w:hint="eastAsia" w:ascii="Times New Roman" w:hAnsi="Times New Roman" w:cs="Times New Roman"/>
                <w:color w:val="000000"/>
                <w:sz w:val="24"/>
                <w:szCs w:val="24"/>
                <w:lang w:val="en-US" w:eastAsia="zh-CN"/>
              </w:rPr>
              <w:t>7</w:t>
            </w:r>
            <w:r>
              <w:rPr>
                <w:rFonts w:hint="eastAsia" w:ascii="Times New Roman" w:hAnsi="Times New Roman" w:eastAsia="宋体" w:cs="Times New Roman"/>
                <w:color w:val="000000"/>
                <w:sz w:val="24"/>
                <w:szCs w:val="24"/>
                <w:lang w:val="en-US" w:eastAsia="zh-CN"/>
              </w:rPr>
              <w:t>补充了项目中心地理坐标；P</w:t>
            </w:r>
            <w:r>
              <w:rPr>
                <w:rFonts w:hint="eastAsia" w:ascii="Times New Roman" w:hAnsi="Times New Roman" w:cs="Times New Roman"/>
                <w:color w:val="000000"/>
                <w:sz w:val="24"/>
                <w:szCs w:val="24"/>
                <w:lang w:val="en-US" w:eastAsia="zh-CN"/>
              </w:rPr>
              <w:t>6</w:t>
            </w:r>
            <w:r>
              <w:rPr>
                <w:rFonts w:hint="eastAsia" w:ascii="Times New Roman" w:hAnsi="Times New Roman" w:eastAsia="宋体" w:cs="Times New Roman"/>
                <w:color w:val="000000"/>
                <w:sz w:val="24"/>
                <w:szCs w:val="24"/>
                <w:lang w:val="en-US" w:eastAsia="zh-CN"/>
              </w:rPr>
              <w:t>-</w:t>
            </w:r>
            <w:r>
              <w:rPr>
                <w:rFonts w:hint="eastAsia" w:ascii="Times New Roman" w:hAnsi="Times New Roman" w:cs="Times New Roman"/>
                <w:color w:val="000000"/>
                <w:sz w:val="24"/>
                <w:szCs w:val="24"/>
                <w:lang w:val="en-US" w:eastAsia="zh-CN"/>
              </w:rPr>
              <w:t>10</w:t>
            </w:r>
            <w:r>
              <w:rPr>
                <w:rFonts w:hint="eastAsia" w:ascii="Times New Roman" w:hAnsi="Times New Roman" w:eastAsia="宋体" w:cs="Times New Roman"/>
                <w:color w:val="000000"/>
                <w:sz w:val="24"/>
                <w:szCs w:val="24"/>
                <w:lang w:val="en-US" w:eastAsia="zh-CN"/>
              </w:rPr>
              <w:t>核实了行业类别及项目用水供水情况，核实了项目建设内容。</w:t>
            </w:r>
          </w:p>
          <w:p>
            <w:pPr>
              <w:pStyle w:val="9"/>
              <w:numPr>
                <w:ilvl w:val="0"/>
                <w:numId w:val="2"/>
              </w:numPr>
              <w:ind w:left="0" w:leftChars="0" w:firstLine="0" w:firstLineChars="0"/>
              <w:jc w:val="both"/>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P1</w:t>
            </w:r>
            <w:r>
              <w:rPr>
                <w:rFonts w:hint="eastAsia" w:ascii="Times New Roman" w:hAnsi="Times New Roman" w:cs="Times New Roman"/>
                <w:color w:val="000000"/>
                <w:sz w:val="24"/>
                <w:szCs w:val="24"/>
                <w:lang w:val="en-US" w:eastAsia="zh-CN"/>
              </w:rPr>
              <w:t>1</w:t>
            </w:r>
            <w:r>
              <w:rPr>
                <w:rFonts w:hint="eastAsia" w:ascii="Times New Roman" w:hAnsi="Times New Roman" w:eastAsia="宋体" w:cs="Times New Roman"/>
                <w:color w:val="000000"/>
                <w:sz w:val="24"/>
                <w:szCs w:val="24"/>
                <w:lang w:val="en-US" w:eastAsia="zh-CN"/>
              </w:rPr>
              <w:t>-</w:t>
            </w:r>
            <w:r>
              <w:rPr>
                <w:rFonts w:hint="eastAsia" w:ascii="Times New Roman" w:hAnsi="Times New Roman" w:cs="Times New Roman"/>
                <w:color w:val="000000"/>
                <w:sz w:val="24"/>
                <w:szCs w:val="24"/>
                <w:lang w:val="en-US" w:eastAsia="zh-CN"/>
              </w:rPr>
              <w:t>20</w:t>
            </w:r>
            <w:r>
              <w:rPr>
                <w:rFonts w:hint="eastAsia" w:ascii="Times New Roman" w:hAnsi="Times New Roman" w:eastAsia="宋体" w:cs="Times New Roman"/>
                <w:color w:val="000000"/>
                <w:sz w:val="24"/>
                <w:szCs w:val="24"/>
                <w:lang w:val="en-US" w:eastAsia="zh-CN"/>
              </w:rPr>
              <w:t>修改了地形地貌内容。清溪河部分内容已删除，总量指标获得和有机类废物描述已修改。</w:t>
            </w:r>
          </w:p>
          <w:p>
            <w:pPr>
              <w:pStyle w:val="9"/>
              <w:numPr>
                <w:ilvl w:val="0"/>
                <w:numId w:val="2"/>
              </w:numPr>
              <w:ind w:left="0" w:leftChars="0" w:firstLine="0" w:firstLineChars="0"/>
              <w:jc w:val="both"/>
              <w:rPr>
                <w:rFonts w:hint="default"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val="en-US" w:eastAsia="zh-CN"/>
              </w:rPr>
              <w:t>P8</w:t>
            </w:r>
            <w:r>
              <w:rPr>
                <w:rFonts w:hint="eastAsia" w:ascii="Times New Roman" w:hAnsi="Times New Roman" w:eastAsia="宋体" w:cs="Times New Roman"/>
                <w:color w:val="000000"/>
                <w:sz w:val="24"/>
                <w:szCs w:val="24"/>
                <w:lang w:val="en-US" w:eastAsia="zh-CN"/>
              </w:rPr>
              <w:t>核实了原辅材料使用量。</w:t>
            </w:r>
          </w:p>
          <w:p>
            <w:pPr>
              <w:pStyle w:val="9"/>
              <w:numPr>
                <w:ilvl w:val="0"/>
                <w:numId w:val="2"/>
              </w:numPr>
              <w:ind w:left="0" w:leftChars="0" w:firstLine="0" w:firstLineChars="0"/>
              <w:jc w:val="both"/>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P</w:t>
            </w:r>
            <w:r>
              <w:rPr>
                <w:rFonts w:hint="eastAsia" w:ascii="Times New Roman" w:hAnsi="Times New Roman" w:cs="Times New Roman"/>
                <w:color w:val="000000"/>
                <w:sz w:val="24"/>
                <w:szCs w:val="24"/>
                <w:lang w:val="en-US" w:eastAsia="zh-CN"/>
              </w:rPr>
              <w:t>30</w:t>
            </w:r>
            <w:r>
              <w:rPr>
                <w:rFonts w:hint="eastAsia" w:ascii="Times New Roman" w:hAnsi="Times New Roman" w:eastAsia="宋体" w:cs="Times New Roman"/>
                <w:color w:val="000000"/>
                <w:sz w:val="24"/>
                <w:szCs w:val="24"/>
                <w:lang w:val="en-US" w:eastAsia="zh-CN"/>
              </w:rPr>
              <w:t>已调整用作农肥表述。</w:t>
            </w:r>
          </w:p>
          <w:p>
            <w:pPr>
              <w:pStyle w:val="9"/>
              <w:numPr>
                <w:ilvl w:val="0"/>
                <w:numId w:val="2"/>
              </w:numPr>
              <w:ind w:left="0" w:leftChars="0" w:firstLine="0" w:firstLineChars="0"/>
              <w:jc w:val="both"/>
              <w:rPr>
                <w:rFonts w:hint="default"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val="en-US" w:eastAsia="zh-CN"/>
              </w:rPr>
              <w:t>P35</w:t>
            </w:r>
            <w:r>
              <w:rPr>
                <w:rFonts w:hint="eastAsia" w:ascii="Times New Roman" w:hAnsi="Times New Roman" w:eastAsia="宋体" w:cs="Times New Roman"/>
                <w:color w:val="000000"/>
                <w:sz w:val="24"/>
                <w:szCs w:val="24"/>
                <w:lang w:val="en-US" w:eastAsia="zh-CN"/>
              </w:rPr>
              <w:t>核实了项目选址土地利用等规划符合性分析。</w:t>
            </w:r>
          </w:p>
          <w:p>
            <w:pPr>
              <w:pStyle w:val="9"/>
              <w:numPr>
                <w:ilvl w:val="0"/>
                <w:numId w:val="2"/>
              </w:numPr>
              <w:ind w:left="0" w:leftChars="0" w:firstLine="0" w:firstLineChars="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P</w:t>
            </w:r>
            <w:r>
              <w:rPr>
                <w:rFonts w:hint="eastAsia" w:ascii="Times New Roman" w:hAnsi="Times New Roman" w:cs="Times New Roman"/>
                <w:color w:val="auto"/>
                <w:sz w:val="24"/>
                <w:szCs w:val="24"/>
                <w:lang w:val="en-US" w:eastAsia="zh-CN"/>
              </w:rPr>
              <w:t>20</w:t>
            </w:r>
            <w:r>
              <w:rPr>
                <w:rFonts w:hint="eastAsia" w:ascii="Times New Roman" w:hAnsi="Times New Roman" w:eastAsia="宋体" w:cs="Times New Roman"/>
                <w:color w:val="auto"/>
                <w:sz w:val="24"/>
                <w:szCs w:val="24"/>
                <w:lang w:val="en-US" w:eastAsia="zh-CN"/>
              </w:rPr>
              <w:t>-</w:t>
            </w:r>
            <w:r>
              <w:rPr>
                <w:rFonts w:hint="eastAsia" w:ascii="Times New Roman" w:hAnsi="Times New Roman" w:cs="Times New Roman"/>
                <w:color w:val="auto"/>
                <w:sz w:val="24"/>
                <w:szCs w:val="24"/>
                <w:lang w:val="en-US" w:eastAsia="zh-CN"/>
              </w:rPr>
              <w:t>22</w:t>
            </w:r>
            <w:r>
              <w:rPr>
                <w:rFonts w:hint="eastAsia" w:ascii="Times New Roman" w:hAnsi="Times New Roman" w:eastAsia="宋体" w:cs="Times New Roman"/>
                <w:color w:val="auto"/>
                <w:sz w:val="24"/>
                <w:szCs w:val="24"/>
                <w:lang w:val="en-US" w:eastAsia="zh-CN"/>
              </w:rPr>
              <w:t>核实了项目烟尘、NO</w:t>
            </w:r>
            <w:r>
              <w:rPr>
                <w:rFonts w:hint="eastAsia" w:ascii="Times New Roman" w:hAnsi="Times New Roman" w:eastAsia="宋体" w:cs="Times New Roman"/>
                <w:color w:val="auto"/>
                <w:sz w:val="15"/>
                <w:szCs w:val="15"/>
                <w:lang w:val="en-US" w:eastAsia="zh-CN"/>
              </w:rPr>
              <w:t>X</w:t>
            </w:r>
            <w:r>
              <w:rPr>
                <w:rFonts w:hint="eastAsia" w:ascii="Times New Roman" w:hAnsi="Times New Roman" w:eastAsia="宋体" w:cs="Times New Roman"/>
                <w:color w:val="auto"/>
                <w:sz w:val="24"/>
                <w:szCs w:val="24"/>
                <w:lang w:val="en-US" w:eastAsia="zh-CN"/>
              </w:rPr>
              <w:t>、SO</w:t>
            </w:r>
            <w:r>
              <w:rPr>
                <w:rFonts w:hint="eastAsia" w:ascii="Times New Roman" w:hAnsi="Times New Roman" w:eastAsia="宋体" w:cs="Times New Roman"/>
                <w:color w:val="auto"/>
                <w:sz w:val="15"/>
                <w:szCs w:val="15"/>
                <w:lang w:val="en-US" w:eastAsia="zh-CN"/>
              </w:rPr>
              <w:t>2</w:t>
            </w:r>
            <w:r>
              <w:rPr>
                <w:rFonts w:hint="eastAsia" w:ascii="Times New Roman" w:hAnsi="Times New Roman" w:eastAsia="宋体" w:cs="Times New Roman"/>
                <w:color w:val="auto"/>
                <w:sz w:val="24"/>
                <w:szCs w:val="24"/>
                <w:lang w:val="en-US" w:eastAsia="zh-CN"/>
              </w:rPr>
              <w:t>、产生量脱硫除尘设施技术工艺，核算了排放量，核实了脱硫除尘效率。</w:t>
            </w:r>
          </w:p>
          <w:p>
            <w:pPr>
              <w:pStyle w:val="9"/>
              <w:numPr>
                <w:ilvl w:val="0"/>
                <w:numId w:val="2"/>
              </w:numPr>
              <w:ind w:left="0" w:leftChars="0" w:firstLine="0" w:firstLineChars="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完善了环评审批基础信息表。</w:t>
            </w:r>
          </w:p>
          <w:p>
            <w:pPr>
              <w:pStyle w:val="9"/>
              <w:numPr>
                <w:ilvl w:val="0"/>
                <w:numId w:val="2"/>
              </w:numPr>
              <w:ind w:left="0" w:leftChars="0" w:firstLine="0" w:firstLineChars="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P2</w:t>
            </w:r>
            <w:r>
              <w:rPr>
                <w:rFonts w:hint="eastAsia" w:ascii="Times New Roman" w:hAnsi="Times New Roman"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核实了项目排水及循环利用量、修改了生活废水经处理后去向。</w:t>
            </w:r>
          </w:p>
          <w:p>
            <w:pPr>
              <w:pStyle w:val="9"/>
              <w:numPr>
                <w:ilvl w:val="0"/>
                <w:numId w:val="2"/>
              </w:numPr>
              <w:ind w:left="0" w:leftChars="0" w:firstLine="0" w:firstLineChars="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完善了营运期环境影响分析文字描述。</w:t>
            </w:r>
          </w:p>
          <w:p>
            <w:pPr>
              <w:pStyle w:val="9"/>
              <w:numPr>
                <w:ilvl w:val="0"/>
                <w:numId w:val="2"/>
              </w:numPr>
              <w:ind w:left="0" w:leftChars="0" w:firstLine="0" w:firstLineChars="0"/>
              <w:jc w:val="both"/>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P24</w:t>
            </w:r>
            <w:r>
              <w:rPr>
                <w:rFonts w:hint="eastAsia" w:ascii="Times New Roman" w:hAnsi="Times New Roman" w:eastAsia="宋体" w:cs="Times New Roman"/>
                <w:color w:val="auto"/>
                <w:sz w:val="24"/>
                <w:szCs w:val="24"/>
                <w:lang w:val="en-US" w:eastAsia="zh-CN"/>
              </w:rPr>
              <w:t>核实了项目中竹焦油和竹醋液属于危险废物，按照</w:t>
            </w:r>
            <w:r>
              <w:rPr>
                <w:rFonts w:hint="eastAsia" w:ascii="宋体" w:hAnsi="宋体"/>
                <w:color w:val="000000"/>
                <w:sz w:val="24"/>
                <w:szCs w:val="24"/>
              </w:rPr>
              <w:t>危险</w:t>
            </w:r>
            <w:r>
              <w:rPr>
                <w:rFonts w:hint="eastAsia"/>
                <w:color w:val="000000"/>
                <w:sz w:val="24"/>
                <w:szCs w:val="24"/>
                <w:lang w:eastAsia="zh-CN"/>
              </w:rPr>
              <w:t>管理要求归类管理。</w:t>
            </w:r>
          </w:p>
          <w:p>
            <w:pPr>
              <w:pStyle w:val="9"/>
              <w:numPr>
                <w:ilvl w:val="0"/>
                <w:numId w:val="2"/>
              </w:numPr>
              <w:ind w:left="0" w:leftChars="0" w:firstLine="0" w:firstLineChars="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P</w:t>
            </w:r>
            <w:r>
              <w:rPr>
                <w:rFonts w:hint="eastAsia" w:ascii="Times New Roman" w:hAnsi="Times New Roman" w:cs="Times New Roman"/>
                <w:color w:val="auto"/>
                <w:sz w:val="24"/>
                <w:szCs w:val="24"/>
                <w:lang w:val="en-US" w:eastAsia="zh-CN"/>
              </w:rPr>
              <w:t>20</w:t>
            </w:r>
            <w:bookmarkStart w:id="29" w:name="_GoBack"/>
            <w:bookmarkEnd w:id="29"/>
            <w:r>
              <w:rPr>
                <w:rFonts w:hint="eastAsia" w:ascii="Times New Roman" w:hAnsi="Times New Roman" w:eastAsia="宋体" w:cs="Times New Roman"/>
                <w:color w:val="auto"/>
                <w:sz w:val="24"/>
                <w:szCs w:val="24"/>
                <w:lang w:val="en-US" w:eastAsia="zh-CN"/>
              </w:rPr>
              <w:t>明确了原料堆场和粉碎车间采取封闭抑尘措施。</w:t>
            </w:r>
          </w:p>
          <w:p>
            <w:pPr>
              <w:pStyle w:val="9"/>
              <w:numPr>
                <w:ilvl w:val="0"/>
                <w:numId w:val="0"/>
              </w:numPr>
              <w:ind w:leftChars="0"/>
              <w:jc w:val="both"/>
              <w:rPr>
                <w:rFonts w:hint="default" w:ascii="Times New Roman" w:hAnsi="Times New Roman" w:eastAsia="宋体" w:cs="Times New Roman"/>
                <w:color w:val="auto"/>
                <w:sz w:val="22"/>
                <w:szCs w:val="22"/>
                <w:lang w:val="en-US" w:eastAsia="zh-CN"/>
              </w:rPr>
            </w:pPr>
          </w:p>
          <w:p>
            <w:pPr>
              <w:rPr>
                <w:rFonts w:hint="default" w:ascii="Times New Roman" w:hAnsi="Times New Roman" w:eastAsia="宋体" w:cs="Times New Roman"/>
                <w:color w:val="000000"/>
                <w:sz w:val="24"/>
                <w:szCs w:val="24"/>
                <w:lang w:val="en-US" w:eastAsia="zh-CN"/>
              </w:rPr>
            </w:pPr>
          </w:p>
          <w:p>
            <w:pPr>
              <w:snapToGrid w:val="0"/>
              <w:ind w:firstLine="2040" w:firstLineChars="850"/>
              <w:rPr>
                <w:rFonts w:hint="default" w:ascii="Times New Roman" w:hAnsi="Times New Roman" w:eastAsia="宋体" w:cs="Times New Roman"/>
                <w:color w:val="000000"/>
                <w:sz w:val="24"/>
                <w:szCs w:val="24"/>
                <w:lang w:val="en-US"/>
              </w:rPr>
            </w:pPr>
          </w:p>
        </w:tc>
      </w:tr>
    </w:tbl>
    <w:p>
      <w:pPr>
        <w:spacing w:line="480" w:lineRule="auto"/>
        <w:jc w:val="center"/>
        <w:rPr>
          <w:rFonts w:asciiTheme="minorEastAsia" w:hAnsiTheme="minorEastAsia" w:eastAsiaTheme="minorEastAsia"/>
          <w:b/>
          <w:sz w:val="30"/>
          <w:szCs w:val="30"/>
        </w:rPr>
      </w:pPr>
    </w:p>
    <w:p>
      <w:pPr>
        <w:spacing w:line="480" w:lineRule="auto"/>
        <w:jc w:val="center"/>
        <w:rPr>
          <w:rFonts w:asciiTheme="minorEastAsia" w:hAnsiTheme="minorEastAsia" w:eastAsiaTheme="minorEastAsia"/>
          <w:b/>
          <w:sz w:val="30"/>
          <w:szCs w:val="30"/>
        </w:rPr>
      </w:pPr>
    </w:p>
    <w:p>
      <w:pPr>
        <w:spacing w:line="480" w:lineRule="auto"/>
        <w:jc w:val="center"/>
        <w:rPr>
          <w:rFonts w:asciiTheme="minorEastAsia" w:hAnsiTheme="minorEastAsia" w:eastAsiaTheme="minorEastAsia"/>
          <w:b/>
          <w:sz w:val="30"/>
          <w:szCs w:val="30"/>
        </w:rPr>
      </w:pPr>
    </w:p>
    <w:p>
      <w:pPr>
        <w:spacing w:line="480" w:lineRule="auto"/>
        <w:jc w:val="center"/>
        <w:rPr>
          <w:rFonts w:asciiTheme="minorEastAsia" w:hAnsiTheme="minorEastAsia" w:eastAsiaTheme="minorEastAsia"/>
          <w:b/>
          <w:sz w:val="30"/>
          <w:szCs w:val="30"/>
        </w:rPr>
      </w:pPr>
    </w:p>
    <w:p>
      <w:pPr>
        <w:spacing w:line="480" w:lineRule="auto"/>
        <w:jc w:val="center"/>
        <w:rPr>
          <w:rFonts w:asciiTheme="minorEastAsia" w:hAnsiTheme="minorEastAsia" w:eastAsiaTheme="minorEastAsia"/>
          <w:b/>
          <w:sz w:val="30"/>
          <w:szCs w:val="30"/>
        </w:rPr>
      </w:pPr>
    </w:p>
    <w:p>
      <w:pPr>
        <w:spacing w:line="480" w:lineRule="auto"/>
        <w:jc w:val="center"/>
        <w:rPr>
          <w:rFonts w:asciiTheme="minorEastAsia" w:hAnsiTheme="minorEastAsia" w:eastAsiaTheme="minorEastAsia"/>
          <w:b/>
          <w:sz w:val="30"/>
          <w:szCs w:val="30"/>
        </w:rPr>
      </w:pPr>
    </w:p>
    <w:p>
      <w:pPr>
        <w:spacing w:line="480" w:lineRule="auto"/>
        <w:jc w:val="center"/>
        <w:rPr>
          <w:rFonts w:asciiTheme="minorEastAsia" w:hAnsiTheme="minorEastAsia" w:eastAsiaTheme="minorEastAsia"/>
          <w:b/>
          <w:sz w:val="30"/>
          <w:szCs w:val="30"/>
        </w:rPr>
      </w:pPr>
    </w:p>
    <w:p>
      <w:pPr>
        <w:spacing w:line="480" w:lineRule="auto"/>
        <w:jc w:val="center"/>
        <w:rPr>
          <w:rFonts w:asciiTheme="minorEastAsia" w:hAnsiTheme="minorEastAsia" w:eastAsiaTheme="minorEastAsia"/>
          <w:b/>
          <w:sz w:val="30"/>
          <w:szCs w:val="30"/>
        </w:rPr>
      </w:pPr>
    </w:p>
    <w:p>
      <w:pPr>
        <w:spacing w:line="480" w:lineRule="auto"/>
        <w:jc w:val="center"/>
        <w:rPr>
          <w:rFonts w:asciiTheme="minorEastAsia" w:hAnsiTheme="minorEastAsia" w:eastAsiaTheme="minorEastAsia"/>
          <w:b/>
          <w:sz w:val="30"/>
          <w:szCs w:val="30"/>
        </w:rPr>
      </w:pPr>
    </w:p>
    <w:p>
      <w:pPr>
        <w:spacing w:line="480" w:lineRule="auto"/>
        <w:jc w:val="center"/>
        <w:rPr>
          <w:rFonts w:asciiTheme="minorEastAsia" w:hAnsiTheme="minorEastAsia" w:eastAsiaTheme="minorEastAsia"/>
          <w:b/>
          <w:sz w:val="30"/>
          <w:szCs w:val="30"/>
        </w:rPr>
      </w:pPr>
    </w:p>
    <w:p>
      <w:pPr>
        <w:spacing w:line="480" w:lineRule="auto"/>
        <w:jc w:val="center"/>
        <w:rPr>
          <w:rFonts w:asciiTheme="minorEastAsia" w:hAnsiTheme="minorEastAsia" w:eastAsiaTheme="minorEastAsia"/>
          <w:b/>
          <w:sz w:val="30"/>
          <w:szCs w:val="30"/>
        </w:rPr>
      </w:pPr>
    </w:p>
    <w:p>
      <w:pPr>
        <w:spacing w:line="480" w:lineRule="auto"/>
        <w:jc w:val="center"/>
        <w:rPr>
          <w:rFonts w:asciiTheme="minorEastAsia" w:hAnsiTheme="minorEastAsia" w:eastAsiaTheme="minorEastAsia"/>
          <w:b/>
          <w:sz w:val="30"/>
          <w:szCs w:val="30"/>
        </w:rPr>
      </w:pPr>
    </w:p>
    <w:p>
      <w:pPr>
        <w:spacing w:line="480" w:lineRule="auto"/>
        <w:jc w:val="center"/>
        <w:rPr>
          <w:rFonts w:asciiTheme="minorEastAsia" w:hAnsiTheme="minorEastAsia" w:eastAsiaTheme="minorEastAsia"/>
          <w:b/>
          <w:sz w:val="30"/>
          <w:szCs w:val="30"/>
        </w:rPr>
      </w:pPr>
    </w:p>
    <w:p>
      <w:pPr>
        <w:spacing w:line="480" w:lineRule="auto"/>
        <w:jc w:val="center"/>
        <w:rPr>
          <w:rFonts w:asciiTheme="minorEastAsia" w:hAnsiTheme="minorEastAsia" w:eastAsiaTheme="minorEastAsia"/>
          <w:b/>
          <w:sz w:val="30"/>
          <w:szCs w:val="30"/>
        </w:rPr>
      </w:pPr>
    </w:p>
    <w:p>
      <w:pPr>
        <w:spacing w:line="480" w:lineRule="auto"/>
        <w:jc w:val="center"/>
        <w:rPr>
          <w:rFonts w:asciiTheme="minorEastAsia" w:hAnsiTheme="minorEastAsia" w:eastAsiaTheme="minorEastAsia"/>
          <w:b/>
          <w:sz w:val="30"/>
          <w:szCs w:val="30"/>
        </w:rPr>
      </w:pPr>
    </w:p>
    <w:p>
      <w:pPr>
        <w:spacing w:line="480" w:lineRule="auto"/>
        <w:jc w:val="center"/>
        <w:rPr>
          <w:rFonts w:asciiTheme="minorEastAsia" w:hAnsiTheme="minorEastAsia" w:eastAsiaTheme="minorEastAsia"/>
          <w:b/>
          <w:sz w:val="30"/>
          <w:szCs w:val="30"/>
        </w:rPr>
      </w:pPr>
    </w:p>
    <w:p>
      <w:pPr>
        <w:spacing w:line="480" w:lineRule="auto"/>
        <w:jc w:val="center"/>
        <w:rPr>
          <w:rFonts w:asciiTheme="minorEastAsia" w:hAnsiTheme="minorEastAsia" w:eastAsiaTheme="minorEastAsia"/>
          <w:b/>
          <w:sz w:val="30"/>
          <w:szCs w:val="30"/>
        </w:rPr>
      </w:pPr>
    </w:p>
    <w:p>
      <w:pPr>
        <w:spacing w:line="480" w:lineRule="auto"/>
        <w:jc w:val="center"/>
        <w:rPr>
          <w:rFonts w:asciiTheme="minorEastAsia" w:hAnsiTheme="minorEastAsia" w:eastAsiaTheme="minorEastAsia"/>
          <w:spacing w:val="6"/>
          <w:sz w:val="32"/>
        </w:rPr>
      </w:pPr>
      <w:r>
        <w:rPr>
          <w:rFonts w:asciiTheme="minorEastAsia" w:hAnsiTheme="minorEastAsia" w:eastAsiaTheme="minorEastAsia"/>
          <w:b/>
          <w:sz w:val="30"/>
          <w:szCs w:val="30"/>
        </w:rPr>
        <w:t>《建设项目环境影响报告表》编制说明</w:t>
      </w:r>
    </w:p>
    <w:p>
      <w:pPr>
        <w:jc w:val="center"/>
        <w:rPr>
          <w:rFonts w:asciiTheme="minorEastAsia" w:hAnsiTheme="minorEastAsia" w:eastAsiaTheme="minorEastAsia"/>
          <w:b/>
          <w:sz w:val="24"/>
          <w:szCs w:val="24"/>
        </w:rPr>
      </w:pPr>
    </w:p>
    <w:p>
      <w:pPr>
        <w:spacing w:line="660" w:lineRule="exact"/>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《建设项目环境影响报告表》由具有从事环境影响评价工作资质的单位编制。</w:t>
      </w:r>
    </w:p>
    <w:p>
      <w:pPr>
        <w:spacing w:line="6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 项目名称──指项目立项批复时的名称，应不超过30个字（两个英文字段作一个汉字）。</w:t>
      </w:r>
    </w:p>
    <w:p>
      <w:pPr>
        <w:spacing w:line="660" w:lineRule="exact"/>
        <w:ind w:left="370" w:leftChars="176" w:firstLine="120" w:firstLineChars="50"/>
        <w:rPr>
          <w:rFonts w:asciiTheme="minorEastAsia" w:hAnsiTheme="minorEastAsia" w:eastAsiaTheme="minorEastAsia"/>
          <w:sz w:val="24"/>
          <w:szCs w:val="24"/>
        </w:rPr>
      </w:pPr>
      <w:r>
        <w:rPr>
          <w:rFonts w:asciiTheme="minorEastAsia" w:hAnsiTheme="minorEastAsia" w:eastAsiaTheme="minorEastAsia"/>
          <w:sz w:val="24"/>
          <w:szCs w:val="24"/>
        </w:rPr>
        <w:t>2. 建设地点──指项目所在地详细地址，公路、铁路应填写起止地点。</w:t>
      </w:r>
    </w:p>
    <w:p>
      <w:pPr>
        <w:spacing w:line="660" w:lineRule="exact"/>
        <w:ind w:left="370" w:leftChars="176" w:firstLine="120" w:firstLineChars="50"/>
        <w:rPr>
          <w:rFonts w:asciiTheme="minorEastAsia" w:hAnsiTheme="minorEastAsia" w:eastAsiaTheme="minorEastAsia"/>
          <w:sz w:val="24"/>
          <w:szCs w:val="24"/>
        </w:rPr>
      </w:pPr>
      <w:r>
        <w:rPr>
          <w:rFonts w:asciiTheme="minorEastAsia" w:hAnsiTheme="minorEastAsia" w:eastAsiaTheme="minorEastAsia"/>
          <w:sz w:val="24"/>
          <w:szCs w:val="24"/>
        </w:rPr>
        <w:t>3. 行业类别──按国标填写。</w:t>
      </w:r>
    </w:p>
    <w:p>
      <w:pPr>
        <w:spacing w:line="660" w:lineRule="exact"/>
        <w:ind w:left="370" w:leftChars="176" w:firstLine="120" w:firstLineChars="50"/>
        <w:rPr>
          <w:rFonts w:asciiTheme="minorEastAsia" w:hAnsiTheme="minorEastAsia" w:eastAsiaTheme="minorEastAsia"/>
          <w:sz w:val="24"/>
          <w:szCs w:val="24"/>
        </w:rPr>
      </w:pPr>
      <w:r>
        <w:rPr>
          <w:rFonts w:asciiTheme="minorEastAsia" w:hAnsiTheme="minorEastAsia" w:eastAsiaTheme="minorEastAsia"/>
          <w:sz w:val="24"/>
          <w:szCs w:val="24"/>
        </w:rPr>
        <w:t>4. 总投资──指项目投资总额。</w:t>
      </w:r>
    </w:p>
    <w:p>
      <w:pPr>
        <w:spacing w:line="6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 主要环境保护目标──指项目区周围一定范围内集中居民住宅区、学校、医院、保护文物、风景名胜区、水源地和生态敏感点等，应尽可能给出保护目标、性质、规模和距厂界距离等。</w:t>
      </w:r>
    </w:p>
    <w:p>
      <w:pPr>
        <w:spacing w:line="660" w:lineRule="exact"/>
        <w:ind w:left="0" w:leftChars="0" w:firstLine="420" w:firstLineChars="175"/>
        <w:rPr>
          <w:rFonts w:asciiTheme="minorEastAsia" w:hAnsiTheme="minorEastAsia" w:eastAsiaTheme="minorEastAsia"/>
          <w:sz w:val="24"/>
          <w:szCs w:val="24"/>
        </w:rPr>
      </w:pPr>
      <w:r>
        <w:rPr>
          <w:rFonts w:asciiTheme="minorEastAsia" w:hAnsiTheme="minorEastAsia" w:eastAsiaTheme="minorEastAsia"/>
          <w:sz w:val="24"/>
          <w:szCs w:val="24"/>
        </w:rPr>
        <w:t>6. 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660" w:lineRule="exact"/>
        <w:ind w:left="370" w:leftChars="176" w:firstLine="48" w:firstLineChars="20"/>
        <w:rPr>
          <w:rFonts w:asciiTheme="minorEastAsia" w:hAnsiTheme="minorEastAsia" w:eastAsiaTheme="minorEastAsia"/>
          <w:sz w:val="24"/>
          <w:szCs w:val="24"/>
        </w:rPr>
      </w:pPr>
      <w:r>
        <w:rPr>
          <w:rFonts w:asciiTheme="minorEastAsia" w:hAnsiTheme="minorEastAsia" w:eastAsiaTheme="minorEastAsia"/>
          <w:sz w:val="24"/>
          <w:szCs w:val="24"/>
        </w:rPr>
        <w:t>7. 预审意见──由行业主管部门填写答复意见，无主管部门项目，可不填。</w:t>
      </w:r>
    </w:p>
    <w:p>
      <w:pPr>
        <w:spacing w:line="660" w:lineRule="exact"/>
        <w:ind w:left="370" w:leftChars="176" w:firstLine="48" w:firstLineChars="20"/>
        <w:rPr>
          <w:rFonts w:asciiTheme="minorEastAsia" w:hAnsiTheme="minorEastAsia" w:eastAsiaTheme="minorEastAsia"/>
          <w:sz w:val="24"/>
          <w:szCs w:val="24"/>
        </w:rPr>
      </w:pPr>
      <w:r>
        <w:rPr>
          <w:rFonts w:asciiTheme="minorEastAsia" w:hAnsiTheme="minorEastAsia" w:eastAsiaTheme="minorEastAsia"/>
          <w:sz w:val="24"/>
          <w:szCs w:val="24"/>
        </w:rPr>
        <w:t>8. 审批意见──由负责审批该项目的环境保护行政主管部门批复。</w:t>
      </w:r>
    </w:p>
    <w:p>
      <w:pPr>
        <w:ind w:firstLine="2400" w:firstLineChars="750"/>
        <w:rPr>
          <w:rFonts w:asciiTheme="minorEastAsia" w:hAnsiTheme="minorEastAsia" w:eastAsiaTheme="minorEastAsia"/>
          <w:sz w:val="32"/>
          <w:szCs w:val="28"/>
        </w:rPr>
      </w:pPr>
    </w:p>
    <w:p>
      <w:pPr>
        <w:ind w:firstLine="2400" w:firstLineChars="750"/>
        <w:rPr>
          <w:rFonts w:asciiTheme="minorEastAsia" w:hAnsiTheme="minorEastAsia" w:eastAsiaTheme="minorEastAsia"/>
          <w:sz w:val="32"/>
          <w:szCs w:val="28"/>
        </w:rPr>
      </w:pPr>
    </w:p>
    <w:p>
      <w:pPr>
        <w:ind w:firstLine="2400" w:firstLineChars="750"/>
        <w:rPr>
          <w:rFonts w:asciiTheme="minorEastAsia" w:hAnsiTheme="minorEastAsia" w:eastAsiaTheme="minorEastAsia"/>
          <w:sz w:val="32"/>
          <w:szCs w:val="28"/>
        </w:rPr>
      </w:pPr>
    </w:p>
    <w:p>
      <w:pPr>
        <w:ind w:firstLine="2400" w:firstLineChars="750"/>
        <w:rPr>
          <w:rFonts w:asciiTheme="minorEastAsia" w:hAnsiTheme="minorEastAsia" w:eastAsiaTheme="minorEastAsia"/>
          <w:sz w:val="32"/>
          <w:szCs w:val="28"/>
        </w:rPr>
      </w:pPr>
    </w:p>
    <w:p>
      <w:pPr>
        <w:ind w:firstLine="2400" w:firstLineChars="750"/>
        <w:rPr>
          <w:rFonts w:asciiTheme="minorEastAsia" w:hAnsiTheme="minorEastAsia" w:eastAsiaTheme="minorEastAsia"/>
          <w:sz w:val="32"/>
          <w:szCs w:val="28"/>
        </w:rPr>
      </w:pPr>
    </w:p>
    <w:p>
      <w:pPr>
        <w:ind w:firstLine="2400" w:firstLineChars="750"/>
        <w:rPr>
          <w:rFonts w:asciiTheme="minorEastAsia" w:hAnsiTheme="minorEastAsia" w:eastAsiaTheme="minorEastAsia"/>
          <w:sz w:val="32"/>
          <w:szCs w:val="28"/>
        </w:rPr>
      </w:pPr>
    </w:p>
    <w:p>
      <w:pPr>
        <w:pStyle w:val="37"/>
        <w:jc w:val="center"/>
        <w:rPr>
          <w:rFonts w:cs="Times New Roman" w:asciiTheme="minorEastAsia" w:hAnsiTheme="minorEastAsia" w:eastAsiaTheme="minorEastAsia"/>
          <w:color w:val="auto"/>
          <w:sz w:val="32"/>
          <w:szCs w:val="32"/>
        </w:rPr>
      </w:pPr>
      <w:r>
        <w:rPr>
          <w:rFonts w:cs="Times New Roman" w:asciiTheme="minorEastAsia" w:hAnsiTheme="minorEastAsia" w:eastAsiaTheme="minorEastAsia"/>
          <w:color w:val="auto"/>
          <w:sz w:val="32"/>
          <w:szCs w:val="32"/>
          <w:lang w:val="zh-CN"/>
        </w:rPr>
        <w:t>目  录</w:t>
      </w:r>
    </w:p>
    <w:p>
      <w:pPr>
        <w:pStyle w:val="22"/>
        <w:tabs>
          <w:tab w:val="right" w:leader="dot" w:pos="8296"/>
        </w:tabs>
        <w:spacing w:line="360" w:lineRule="auto"/>
        <w:rPr>
          <w:rFonts w:asciiTheme="minorEastAsia" w:hAnsiTheme="minorEastAsia" w:eastAsiaTheme="minorEastAsia"/>
          <w:sz w:val="22"/>
          <w:szCs w:val="24"/>
        </w:rPr>
      </w:pPr>
      <w:r>
        <w:rPr>
          <w:sz w:val="22"/>
          <w:szCs w:val="24"/>
        </w:rPr>
        <w:fldChar w:fldCharType="begin"/>
      </w:r>
      <w:r>
        <w:rPr>
          <w:sz w:val="22"/>
          <w:szCs w:val="24"/>
        </w:rPr>
        <w:instrText xml:space="preserve"> HYPERLINK \l "_Toc503516834" </w:instrText>
      </w:r>
      <w:r>
        <w:rPr>
          <w:sz w:val="22"/>
          <w:szCs w:val="24"/>
        </w:rPr>
        <w:fldChar w:fldCharType="separate"/>
      </w:r>
      <w:r>
        <w:rPr>
          <w:rStyle w:val="34"/>
          <w:rFonts w:asciiTheme="minorEastAsia" w:hAnsiTheme="minorEastAsia" w:eastAsiaTheme="minorEastAsia"/>
          <w:color w:val="auto"/>
          <w:sz w:val="22"/>
          <w:szCs w:val="24"/>
          <w:u w:val="none"/>
        </w:rPr>
        <w:t>一、建设项目基本情况</w:t>
      </w:r>
      <w:r>
        <w:rPr>
          <w:rFonts w:asciiTheme="minorEastAsia" w:hAnsiTheme="minorEastAsia" w:eastAsiaTheme="minorEastAsia"/>
          <w:sz w:val="22"/>
          <w:szCs w:val="24"/>
        </w:rPr>
        <w:tab/>
      </w:r>
      <w:r>
        <w:rPr>
          <w:rFonts w:asciiTheme="minorEastAsia" w:hAnsiTheme="minorEastAsia" w:eastAsiaTheme="minorEastAsia"/>
          <w:sz w:val="22"/>
          <w:szCs w:val="24"/>
        </w:rPr>
        <w:fldChar w:fldCharType="begin"/>
      </w:r>
      <w:r>
        <w:rPr>
          <w:rFonts w:asciiTheme="minorEastAsia" w:hAnsiTheme="minorEastAsia" w:eastAsiaTheme="minorEastAsia"/>
          <w:sz w:val="22"/>
          <w:szCs w:val="24"/>
        </w:rPr>
        <w:instrText xml:space="preserve"> PAGEREF _Toc503516834 \h </w:instrText>
      </w:r>
      <w:r>
        <w:rPr>
          <w:rFonts w:asciiTheme="minorEastAsia" w:hAnsiTheme="minorEastAsia" w:eastAsiaTheme="minorEastAsia"/>
          <w:sz w:val="22"/>
          <w:szCs w:val="24"/>
        </w:rPr>
        <w:fldChar w:fldCharType="separate"/>
      </w:r>
      <w:r>
        <w:rPr>
          <w:rFonts w:asciiTheme="minorEastAsia" w:hAnsiTheme="minorEastAsia" w:eastAsiaTheme="minorEastAsia"/>
          <w:sz w:val="22"/>
          <w:szCs w:val="24"/>
        </w:rPr>
        <w:t>4</w:t>
      </w:r>
      <w:r>
        <w:rPr>
          <w:rFonts w:asciiTheme="minorEastAsia" w:hAnsiTheme="minorEastAsia" w:eastAsiaTheme="minorEastAsia"/>
          <w:sz w:val="22"/>
          <w:szCs w:val="24"/>
        </w:rPr>
        <w:fldChar w:fldCharType="end"/>
      </w:r>
      <w:r>
        <w:rPr>
          <w:rFonts w:asciiTheme="minorEastAsia" w:hAnsiTheme="minorEastAsia" w:eastAsiaTheme="minorEastAsia"/>
          <w:sz w:val="22"/>
          <w:szCs w:val="24"/>
        </w:rPr>
        <w:fldChar w:fldCharType="end"/>
      </w:r>
    </w:p>
    <w:p>
      <w:pPr>
        <w:pStyle w:val="22"/>
        <w:tabs>
          <w:tab w:val="right" w:leader="dot" w:pos="8296"/>
        </w:tabs>
        <w:spacing w:line="360" w:lineRule="auto"/>
        <w:rPr>
          <w:rFonts w:asciiTheme="minorEastAsia" w:hAnsiTheme="minorEastAsia" w:eastAsiaTheme="minorEastAsia"/>
          <w:sz w:val="22"/>
          <w:szCs w:val="24"/>
        </w:rPr>
      </w:pPr>
      <w:r>
        <w:rPr>
          <w:sz w:val="22"/>
          <w:szCs w:val="24"/>
        </w:rPr>
        <w:fldChar w:fldCharType="begin"/>
      </w:r>
      <w:r>
        <w:rPr>
          <w:sz w:val="22"/>
          <w:szCs w:val="24"/>
        </w:rPr>
        <w:instrText xml:space="preserve"> HYPERLINK \l "_Toc503516835" </w:instrText>
      </w:r>
      <w:r>
        <w:rPr>
          <w:sz w:val="22"/>
          <w:szCs w:val="24"/>
        </w:rPr>
        <w:fldChar w:fldCharType="separate"/>
      </w:r>
      <w:r>
        <w:rPr>
          <w:rStyle w:val="34"/>
          <w:rFonts w:asciiTheme="minorEastAsia" w:hAnsiTheme="minorEastAsia" w:eastAsiaTheme="minorEastAsia"/>
          <w:color w:val="auto"/>
          <w:sz w:val="22"/>
          <w:szCs w:val="24"/>
          <w:u w:val="none"/>
        </w:rPr>
        <w:t>二、建设项目所在地自然环境、社会环境简况</w:t>
      </w:r>
      <w:r>
        <w:rPr>
          <w:rFonts w:asciiTheme="minorEastAsia" w:hAnsiTheme="minorEastAsia" w:eastAsiaTheme="minorEastAsia"/>
          <w:sz w:val="22"/>
          <w:szCs w:val="24"/>
        </w:rPr>
        <w:tab/>
      </w:r>
      <w:r>
        <w:rPr>
          <w:rFonts w:asciiTheme="minorEastAsia" w:hAnsiTheme="minorEastAsia" w:eastAsiaTheme="minorEastAsia"/>
          <w:sz w:val="22"/>
          <w:szCs w:val="24"/>
        </w:rPr>
        <w:fldChar w:fldCharType="begin"/>
      </w:r>
      <w:r>
        <w:rPr>
          <w:rFonts w:asciiTheme="minorEastAsia" w:hAnsiTheme="minorEastAsia" w:eastAsiaTheme="minorEastAsia"/>
          <w:sz w:val="22"/>
          <w:szCs w:val="24"/>
        </w:rPr>
        <w:instrText xml:space="preserve"> PAGEREF _Toc503516835 \h </w:instrText>
      </w:r>
      <w:r>
        <w:rPr>
          <w:rFonts w:asciiTheme="minorEastAsia" w:hAnsiTheme="minorEastAsia" w:eastAsiaTheme="minorEastAsia"/>
          <w:sz w:val="22"/>
          <w:szCs w:val="24"/>
        </w:rPr>
        <w:fldChar w:fldCharType="separate"/>
      </w:r>
      <w:r>
        <w:rPr>
          <w:rFonts w:asciiTheme="minorEastAsia" w:hAnsiTheme="minorEastAsia" w:eastAsiaTheme="minorEastAsia"/>
          <w:sz w:val="22"/>
          <w:szCs w:val="24"/>
        </w:rPr>
        <w:t>8</w:t>
      </w:r>
      <w:r>
        <w:rPr>
          <w:rFonts w:asciiTheme="minorEastAsia" w:hAnsiTheme="minorEastAsia" w:eastAsiaTheme="minorEastAsia"/>
          <w:sz w:val="22"/>
          <w:szCs w:val="24"/>
        </w:rPr>
        <w:fldChar w:fldCharType="end"/>
      </w:r>
      <w:r>
        <w:rPr>
          <w:rFonts w:asciiTheme="minorEastAsia" w:hAnsiTheme="minorEastAsia" w:eastAsiaTheme="minorEastAsia"/>
          <w:sz w:val="22"/>
          <w:szCs w:val="24"/>
        </w:rPr>
        <w:fldChar w:fldCharType="end"/>
      </w:r>
    </w:p>
    <w:p>
      <w:pPr>
        <w:pStyle w:val="22"/>
        <w:tabs>
          <w:tab w:val="right" w:leader="dot" w:pos="8296"/>
        </w:tabs>
        <w:spacing w:line="360" w:lineRule="auto"/>
        <w:rPr>
          <w:rFonts w:asciiTheme="minorEastAsia" w:hAnsiTheme="minorEastAsia" w:eastAsiaTheme="minorEastAsia"/>
          <w:sz w:val="22"/>
          <w:szCs w:val="24"/>
        </w:rPr>
      </w:pPr>
      <w:r>
        <w:rPr>
          <w:sz w:val="22"/>
          <w:szCs w:val="24"/>
        </w:rPr>
        <w:fldChar w:fldCharType="begin"/>
      </w:r>
      <w:r>
        <w:rPr>
          <w:sz w:val="22"/>
          <w:szCs w:val="24"/>
        </w:rPr>
        <w:instrText xml:space="preserve"> HYPERLINK \l "_Toc503516836" </w:instrText>
      </w:r>
      <w:r>
        <w:rPr>
          <w:sz w:val="22"/>
          <w:szCs w:val="24"/>
        </w:rPr>
        <w:fldChar w:fldCharType="separate"/>
      </w:r>
      <w:r>
        <w:rPr>
          <w:rStyle w:val="34"/>
          <w:rFonts w:asciiTheme="minorEastAsia" w:hAnsiTheme="minorEastAsia" w:eastAsiaTheme="minorEastAsia"/>
          <w:color w:val="auto"/>
          <w:sz w:val="22"/>
          <w:szCs w:val="24"/>
          <w:u w:val="none"/>
        </w:rPr>
        <w:t>三、环境质量标准</w:t>
      </w:r>
      <w:r>
        <w:rPr>
          <w:rFonts w:asciiTheme="minorEastAsia" w:hAnsiTheme="minorEastAsia" w:eastAsiaTheme="minorEastAsia"/>
          <w:sz w:val="22"/>
          <w:szCs w:val="24"/>
        </w:rPr>
        <w:tab/>
      </w:r>
      <w:r>
        <w:rPr>
          <w:rFonts w:asciiTheme="minorEastAsia" w:hAnsiTheme="minorEastAsia" w:eastAsiaTheme="minorEastAsia"/>
          <w:sz w:val="22"/>
          <w:szCs w:val="24"/>
        </w:rPr>
        <w:fldChar w:fldCharType="begin"/>
      </w:r>
      <w:r>
        <w:rPr>
          <w:rFonts w:asciiTheme="minorEastAsia" w:hAnsiTheme="minorEastAsia" w:eastAsiaTheme="minorEastAsia"/>
          <w:sz w:val="22"/>
          <w:szCs w:val="24"/>
        </w:rPr>
        <w:instrText xml:space="preserve"> PAGEREF _Toc503516836 \h </w:instrText>
      </w:r>
      <w:r>
        <w:rPr>
          <w:rFonts w:asciiTheme="minorEastAsia" w:hAnsiTheme="minorEastAsia" w:eastAsiaTheme="minorEastAsia"/>
          <w:sz w:val="22"/>
          <w:szCs w:val="24"/>
        </w:rPr>
        <w:fldChar w:fldCharType="separate"/>
      </w:r>
      <w:r>
        <w:rPr>
          <w:rFonts w:asciiTheme="minorEastAsia" w:hAnsiTheme="minorEastAsia" w:eastAsiaTheme="minorEastAsia"/>
          <w:sz w:val="22"/>
          <w:szCs w:val="24"/>
        </w:rPr>
        <w:t>11</w:t>
      </w:r>
      <w:r>
        <w:rPr>
          <w:rFonts w:asciiTheme="minorEastAsia" w:hAnsiTheme="minorEastAsia" w:eastAsiaTheme="minorEastAsia"/>
          <w:sz w:val="22"/>
          <w:szCs w:val="24"/>
        </w:rPr>
        <w:fldChar w:fldCharType="end"/>
      </w:r>
      <w:r>
        <w:rPr>
          <w:rFonts w:asciiTheme="minorEastAsia" w:hAnsiTheme="minorEastAsia" w:eastAsiaTheme="minorEastAsia"/>
          <w:sz w:val="22"/>
          <w:szCs w:val="24"/>
        </w:rPr>
        <w:fldChar w:fldCharType="end"/>
      </w:r>
    </w:p>
    <w:p>
      <w:pPr>
        <w:pStyle w:val="22"/>
        <w:tabs>
          <w:tab w:val="right" w:leader="dot" w:pos="8296"/>
        </w:tabs>
        <w:spacing w:line="360" w:lineRule="auto"/>
        <w:rPr>
          <w:rFonts w:asciiTheme="minorEastAsia" w:hAnsiTheme="minorEastAsia" w:eastAsiaTheme="minorEastAsia"/>
          <w:sz w:val="22"/>
          <w:szCs w:val="24"/>
        </w:rPr>
      </w:pPr>
      <w:r>
        <w:rPr>
          <w:sz w:val="22"/>
          <w:szCs w:val="24"/>
        </w:rPr>
        <w:fldChar w:fldCharType="begin"/>
      </w:r>
      <w:r>
        <w:rPr>
          <w:sz w:val="22"/>
          <w:szCs w:val="24"/>
        </w:rPr>
        <w:instrText xml:space="preserve"> HYPERLINK \l "_Toc503516837" </w:instrText>
      </w:r>
      <w:r>
        <w:rPr>
          <w:sz w:val="22"/>
          <w:szCs w:val="24"/>
        </w:rPr>
        <w:fldChar w:fldCharType="separate"/>
      </w:r>
      <w:r>
        <w:rPr>
          <w:rStyle w:val="34"/>
          <w:rFonts w:asciiTheme="minorEastAsia" w:hAnsiTheme="minorEastAsia" w:eastAsiaTheme="minorEastAsia"/>
          <w:color w:val="auto"/>
          <w:sz w:val="22"/>
          <w:szCs w:val="24"/>
          <w:u w:val="none"/>
        </w:rPr>
        <w:t>四、评价适用标准</w:t>
      </w:r>
      <w:r>
        <w:rPr>
          <w:rFonts w:asciiTheme="minorEastAsia" w:hAnsiTheme="minorEastAsia" w:eastAsiaTheme="minorEastAsia"/>
          <w:sz w:val="22"/>
          <w:szCs w:val="24"/>
        </w:rPr>
        <w:tab/>
      </w:r>
      <w:r>
        <w:rPr>
          <w:rFonts w:asciiTheme="minorEastAsia" w:hAnsiTheme="minorEastAsia" w:eastAsiaTheme="minorEastAsia"/>
          <w:sz w:val="22"/>
          <w:szCs w:val="24"/>
        </w:rPr>
        <w:fldChar w:fldCharType="begin"/>
      </w:r>
      <w:r>
        <w:rPr>
          <w:rFonts w:asciiTheme="minorEastAsia" w:hAnsiTheme="minorEastAsia" w:eastAsiaTheme="minorEastAsia"/>
          <w:sz w:val="22"/>
          <w:szCs w:val="24"/>
        </w:rPr>
        <w:instrText xml:space="preserve"> PAGEREF _Toc503516837 \h </w:instrText>
      </w:r>
      <w:r>
        <w:rPr>
          <w:rFonts w:asciiTheme="minorEastAsia" w:hAnsiTheme="minorEastAsia" w:eastAsiaTheme="minorEastAsia"/>
          <w:sz w:val="22"/>
          <w:szCs w:val="24"/>
        </w:rPr>
        <w:fldChar w:fldCharType="separate"/>
      </w:r>
      <w:r>
        <w:rPr>
          <w:rFonts w:asciiTheme="minorEastAsia" w:hAnsiTheme="minorEastAsia" w:eastAsiaTheme="minorEastAsia"/>
          <w:sz w:val="22"/>
          <w:szCs w:val="24"/>
        </w:rPr>
        <w:t>13</w:t>
      </w:r>
      <w:r>
        <w:rPr>
          <w:rFonts w:asciiTheme="minorEastAsia" w:hAnsiTheme="minorEastAsia" w:eastAsiaTheme="minorEastAsia"/>
          <w:sz w:val="22"/>
          <w:szCs w:val="24"/>
        </w:rPr>
        <w:fldChar w:fldCharType="end"/>
      </w:r>
      <w:r>
        <w:rPr>
          <w:rFonts w:asciiTheme="minorEastAsia" w:hAnsiTheme="minorEastAsia" w:eastAsiaTheme="minorEastAsia"/>
          <w:sz w:val="22"/>
          <w:szCs w:val="24"/>
        </w:rPr>
        <w:fldChar w:fldCharType="end"/>
      </w:r>
    </w:p>
    <w:p>
      <w:pPr>
        <w:pStyle w:val="22"/>
        <w:tabs>
          <w:tab w:val="right" w:leader="dot" w:pos="8296"/>
        </w:tabs>
        <w:spacing w:line="360" w:lineRule="auto"/>
        <w:rPr>
          <w:rFonts w:asciiTheme="minorEastAsia" w:hAnsiTheme="minorEastAsia" w:eastAsiaTheme="minorEastAsia"/>
          <w:sz w:val="22"/>
          <w:szCs w:val="24"/>
        </w:rPr>
      </w:pPr>
      <w:r>
        <w:rPr>
          <w:sz w:val="22"/>
          <w:szCs w:val="24"/>
        </w:rPr>
        <w:fldChar w:fldCharType="begin"/>
      </w:r>
      <w:r>
        <w:rPr>
          <w:sz w:val="22"/>
          <w:szCs w:val="24"/>
        </w:rPr>
        <w:instrText xml:space="preserve"> HYPERLINK \l "_Toc503516838" </w:instrText>
      </w:r>
      <w:r>
        <w:rPr>
          <w:sz w:val="22"/>
          <w:szCs w:val="24"/>
        </w:rPr>
        <w:fldChar w:fldCharType="separate"/>
      </w:r>
      <w:r>
        <w:rPr>
          <w:rStyle w:val="34"/>
          <w:rFonts w:asciiTheme="minorEastAsia" w:hAnsiTheme="minorEastAsia" w:eastAsiaTheme="minorEastAsia"/>
          <w:color w:val="auto"/>
          <w:sz w:val="22"/>
          <w:szCs w:val="24"/>
          <w:u w:val="none"/>
        </w:rPr>
        <w:t>五、建设项目工程分析</w:t>
      </w:r>
      <w:r>
        <w:rPr>
          <w:rFonts w:asciiTheme="minorEastAsia" w:hAnsiTheme="minorEastAsia" w:eastAsiaTheme="minorEastAsia"/>
          <w:sz w:val="22"/>
          <w:szCs w:val="24"/>
        </w:rPr>
        <w:tab/>
      </w:r>
      <w:r>
        <w:rPr>
          <w:rFonts w:asciiTheme="minorEastAsia" w:hAnsiTheme="minorEastAsia" w:eastAsiaTheme="minorEastAsia"/>
          <w:sz w:val="22"/>
          <w:szCs w:val="24"/>
        </w:rPr>
        <w:fldChar w:fldCharType="begin"/>
      </w:r>
      <w:r>
        <w:rPr>
          <w:rFonts w:asciiTheme="minorEastAsia" w:hAnsiTheme="minorEastAsia" w:eastAsiaTheme="minorEastAsia"/>
          <w:sz w:val="22"/>
          <w:szCs w:val="24"/>
        </w:rPr>
        <w:instrText xml:space="preserve"> PAGEREF _Toc503516838 \h </w:instrText>
      </w:r>
      <w:r>
        <w:rPr>
          <w:rFonts w:asciiTheme="minorEastAsia" w:hAnsiTheme="minorEastAsia" w:eastAsiaTheme="minorEastAsia"/>
          <w:sz w:val="22"/>
          <w:szCs w:val="24"/>
        </w:rPr>
        <w:fldChar w:fldCharType="separate"/>
      </w:r>
      <w:r>
        <w:rPr>
          <w:rFonts w:asciiTheme="minorEastAsia" w:hAnsiTheme="minorEastAsia" w:eastAsiaTheme="minorEastAsia"/>
          <w:sz w:val="22"/>
          <w:szCs w:val="24"/>
        </w:rPr>
        <w:t>15</w:t>
      </w:r>
      <w:r>
        <w:rPr>
          <w:rFonts w:asciiTheme="minorEastAsia" w:hAnsiTheme="minorEastAsia" w:eastAsiaTheme="minorEastAsia"/>
          <w:sz w:val="22"/>
          <w:szCs w:val="24"/>
        </w:rPr>
        <w:fldChar w:fldCharType="end"/>
      </w:r>
      <w:r>
        <w:rPr>
          <w:rFonts w:asciiTheme="minorEastAsia" w:hAnsiTheme="minorEastAsia" w:eastAsiaTheme="minorEastAsia"/>
          <w:sz w:val="22"/>
          <w:szCs w:val="24"/>
        </w:rPr>
        <w:fldChar w:fldCharType="end"/>
      </w:r>
    </w:p>
    <w:p>
      <w:pPr>
        <w:pStyle w:val="22"/>
        <w:tabs>
          <w:tab w:val="right" w:leader="dot" w:pos="8296"/>
        </w:tabs>
        <w:spacing w:line="360" w:lineRule="auto"/>
        <w:rPr>
          <w:rFonts w:asciiTheme="minorEastAsia" w:hAnsiTheme="minorEastAsia" w:eastAsiaTheme="minorEastAsia"/>
          <w:sz w:val="22"/>
          <w:szCs w:val="24"/>
        </w:rPr>
      </w:pPr>
      <w:r>
        <w:rPr>
          <w:sz w:val="22"/>
          <w:szCs w:val="24"/>
        </w:rPr>
        <w:fldChar w:fldCharType="begin"/>
      </w:r>
      <w:r>
        <w:rPr>
          <w:sz w:val="22"/>
          <w:szCs w:val="24"/>
        </w:rPr>
        <w:instrText xml:space="preserve"> HYPERLINK \l "_Toc503516839" </w:instrText>
      </w:r>
      <w:r>
        <w:rPr>
          <w:sz w:val="22"/>
          <w:szCs w:val="24"/>
        </w:rPr>
        <w:fldChar w:fldCharType="separate"/>
      </w:r>
      <w:r>
        <w:rPr>
          <w:rStyle w:val="34"/>
          <w:rFonts w:asciiTheme="minorEastAsia" w:hAnsiTheme="minorEastAsia" w:eastAsiaTheme="minorEastAsia"/>
          <w:color w:val="auto"/>
          <w:sz w:val="22"/>
          <w:szCs w:val="24"/>
          <w:u w:val="none"/>
        </w:rPr>
        <w:t>六、主要污染物产生及排放情况</w:t>
      </w:r>
      <w:r>
        <w:rPr>
          <w:rFonts w:asciiTheme="minorEastAsia" w:hAnsiTheme="minorEastAsia" w:eastAsiaTheme="minorEastAsia"/>
          <w:sz w:val="22"/>
          <w:szCs w:val="24"/>
        </w:rPr>
        <w:tab/>
      </w:r>
      <w:r>
        <w:rPr>
          <w:rFonts w:asciiTheme="minorEastAsia" w:hAnsiTheme="minorEastAsia" w:eastAsiaTheme="minorEastAsia"/>
          <w:sz w:val="22"/>
          <w:szCs w:val="24"/>
        </w:rPr>
        <w:fldChar w:fldCharType="begin"/>
      </w:r>
      <w:r>
        <w:rPr>
          <w:rFonts w:asciiTheme="minorEastAsia" w:hAnsiTheme="minorEastAsia" w:eastAsiaTheme="minorEastAsia"/>
          <w:sz w:val="22"/>
          <w:szCs w:val="24"/>
        </w:rPr>
        <w:instrText xml:space="preserve"> PAGEREF _Toc503516839 \h </w:instrText>
      </w:r>
      <w:r>
        <w:rPr>
          <w:rFonts w:asciiTheme="minorEastAsia" w:hAnsiTheme="minorEastAsia" w:eastAsiaTheme="minorEastAsia"/>
          <w:sz w:val="22"/>
          <w:szCs w:val="24"/>
        </w:rPr>
        <w:fldChar w:fldCharType="separate"/>
      </w:r>
      <w:r>
        <w:rPr>
          <w:rFonts w:asciiTheme="minorEastAsia" w:hAnsiTheme="minorEastAsia" w:eastAsiaTheme="minorEastAsia"/>
          <w:sz w:val="22"/>
          <w:szCs w:val="24"/>
        </w:rPr>
        <w:t>15</w:t>
      </w:r>
      <w:r>
        <w:rPr>
          <w:rFonts w:asciiTheme="minorEastAsia" w:hAnsiTheme="minorEastAsia" w:eastAsiaTheme="minorEastAsia"/>
          <w:sz w:val="22"/>
          <w:szCs w:val="24"/>
        </w:rPr>
        <w:fldChar w:fldCharType="end"/>
      </w:r>
      <w:r>
        <w:rPr>
          <w:rFonts w:asciiTheme="minorEastAsia" w:hAnsiTheme="minorEastAsia" w:eastAsiaTheme="minorEastAsia"/>
          <w:sz w:val="22"/>
          <w:szCs w:val="24"/>
        </w:rPr>
        <w:fldChar w:fldCharType="end"/>
      </w:r>
    </w:p>
    <w:p>
      <w:pPr>
        <w:pStyle w:val="22"/>
        <w:tabs>
          <w:tab w:val="right" w:leader="dot" w:pos="8296"/>
        </w:tabs>
        <w:spacing w:line="360" w:lineRule="auto"/>
        <w:rPr>
          <w:rFonts w:asciiTheme="minorEastAsia" w:hAnsiTheme="minorEastAsia" w:eastAsiaTheme="minorEastAsia"/>
          <w:sz w:val="22"/>
          <w:szCs w:val="24"/>
        </w:rPr>
      </w:pPr>
      <w:r>
        <w:rPr>
          <w:sz w:val="22"/>
          <w:szCs w:val="24"/>
        </w:rPr>
        <w:fldChar w:fldCharType="begin"/>
      </w:r>
      <w:r>
        <w:rPr>
          <w:sz w:val="22"/>
          <w:szCs w:val="24"/>
        </w:rPr>
        <w:instrText xml:space="preserve"> HYPERLINK \l "_Toc503516840" </w:instrText>
      </w:r>
      <w:r>
        <w:rPr>
          <w:sz w:val="22"/>
          <w:szCs w:val="24"/>
        </w:rPr>
        <w:fldChar w:fldCharType="separate"/>
      </w:r>
      <w:r>
        <w:rPr>
          <w:rStyle w:val="34"/>
          <w:rFonts w:asciiTheme="minorEastAsia" w:hAnsiTheme="minorEastAsia" w:eastAsiaTheme="minorEastAsia"/>
          <w:color w:val="auto"/>
          <w:sz w:val="22"/>
          <w:szCs w:val="24"/>
          <w:u w:val="none"/>
        </w:rPr>
        <w:t>七、环境影响分析</w:t>
      </w:r>
      <w:r>
        <w:rPr>
          <w:rFonts w:asciiTheme="minorEastAsia" w:hAnsiTheme="minorEastAsia" w:eastAsiaTheme="minorEastAsia"/>
          <w:sz w:val="22"/>
          <w:szCs w:val="24"/>
        </w:rPr>
        <w:tab/>
      </w:r>
      <w:r>
        <w:rPr>
          <w:rFonts w:asciiTheme="minorEastAsia" w:hAnsiTheme="minorEastAsia" w:eastAsiaTheme="minorEastAsia"/>
          <w:sz w:val="22"/>
          <w:szCs w:val="24"/>
        </w:rPr>
        <w:fldChar w:fldCharType="begin"/>
      </w:r>
      <w:r>
        <w:rPr>
          <w:rFonts w:asciiTheme="minorEastAsia" w:hAnsiTheme="minorEastAsia" w:eastAsiaTheme="minorEastAsia"/>
          <w:sz w:val="22"/>
          <w:szCs w:val="24"/>
        </w:rPr>
        <w:instrText xml:space="preserve"> PAGEREF _Toc503516840 \h </w:instrText>
      </w:r>
      <w:r>
        <w:rPr>
          <w:rFonts w:asciiTheme="minorEastAsia" w:hAnsiTheme="minorEastAsia" w:eastAsiaTheme="minorEastAsia"/>
          <w:sz w:val="22"/>
          <w:szCs w:val="24"/>
        </w:rPr>
        <w:fldChar w:fldCharType="separate"/>
      </w:r>
      <w:r>
        <w:rPr>
          <w:rFonts w:asciiTheme="minorEastAsia" w:hAnsiTheme="minorEastAsia" w:eastAsiaTheme="minorEastAsia"/>
          <w:sz w:val="22"/>
          <w:szCs w:val="24"/>
        </w:rPr>
        <w:t>22</w:t>
      </w:r>
      <w:r>
        <w:rPr>
          <w:rFonts w:asciiTheme="minorEastAsia" w:hAnsiTheme="minorEastAsia" w:eastAsiaTheme="minorEastAsia"/>
          <w:sz w:val="22"/>
          <w:szCs w:val="24"/>
        </w:rPr>
        <w:fldChar w:fldCharType="end"/>
      </w:r>
      <w:r>
        <w:rPr>
          <w:rFonts w:asciiTheme="minorEastAsia" w:hAnsiTheme="minorEastAsia" w:eastAsiaTheme="minorEastAsia"/>
          <w:sz w:val="22"/>
          <w:szCs w:val="24"/>
        </w:rPr>
        <w:fldChar w:fldCharType="end"/>
      </w:r>
    </w:p>
    <w:p>
      <w:pPr>
        <w:pStyle w:val="22"/>
        <w:tabs>
          <w:tab w:val="right" w:leader="dot" w:pos="8296"/>
        </w:tabs>
        <w:spacing w:line="360" w:lineRule="auto"/>
        <w:rPr>
          <w:rFonts w:asciiTheme="minorEastAsia" w:hAnsiTheme="minorEastAsia" w:eastAsiaTheme="minorEastAsia"/>
        </w:rPr>
      </w:pPr>
      <w:r>
        <w:rPr>
          <w:sz w:val="22"/>
          <w:szCs w:val="24"/>
        </w:rPr>
        <w:fldChar w:fldCharType="begin"/>
      </w:r>
      <w:r>
        <w:rPr>
          <w:sz w:val="22"/>
          <w:szCs w:val="24"/>
        </w:rPr>
        <w:instrText xml:space="preserve"> HYPERLINK \l "_Toc503516841" </w:instrText>
      </w:r>
      <w:r>
        <w:rPr>
          <w:sz w:val="22"/>
          <w:szCs w:val="24"/>
        </w:rPr>
        <w:fldChar w:fldCharType="separate"/>
      </w:r>
      <w:r>
        <w:rPr>
          <w:rStyle w:val="34"/>
          <w:rFonts w:asciiTheme="minorEastAsia" w:hAnsiTheme="minorEastAsia" w:eastAsiaTheme="minorEastAsia"/>
          <w:color w:val="auto"/>
          <w:sz w:val="22"/>
          <w:szCs w:val="24"/>
          <w:u w:val="none"/>
        </w:rPr>
        <w:t>八、建设项目拟采取的防治措施及预期治理效果</w:t>
      </w:r>
      <w:r>
        <w:rPr>
          <w:rFonts w:asciiTheme="minorEastAsia" w:hAnsiTheme="minorEastAsia" w:eastAsiaTheme="minorEastAsia"/>
          <w:sz w:val="22"/>
          <w:szCs w:val="24"/>
        </w:rPr>
        <w:tab/>
      </w:r>
      <w:r>
        <w:rPr>
          <w:rFonts w:asciiTheme="minorEastAsia" w:hAnsiTheme="minorEastAsia" w:eastAsiaTheme="minorEastAsia"/>
          <w:sz w:val="22"/>
          <w:szCs w:val="24"/>
        </w:rPr>
        <w:fldChar w:fldCharType="begin"/>
      </w:r>
      <w:r>
        <w:rPr>
          <w:rFonts w:asciiTheme="minorEastAsia" w:hAnsiTheme="minorEastAsia" w:eastAsiaTheme="minorEastAsia"/>
          <w:sz w:val="22"/>
          <w:szCs w:val="24"/>
        </w:rPr>
        <w:instrText xml:space="preserve"> PAGEREF _Toc503516841 \h </w:instrText>
      </w:r>
      <w:r>
        <w:rPr>
          <w:rFonts w:asciiTheme="minorEastAsia" w:hAnsiTheme="minorEastAsia" w:eastAsiaTheme="minorEastAsia"/>
          <w:sz w:val="22"/>
          <w:szCs w:val="24"/>
        </w:rPr>
        <w:fldChar w:fldCharType="separate"/>
      </w:r>
      <w:r>
        <w:rPr>
          <w:rFonts w:asciiTheme="minorEastAsia" w:hAnsiTheme="minorEastAsia" w:eastAsiaTheme="minorEastAsia"/>
          <w:sz w:val="22"/>
          <w:szCs w:val="24"/>
        </w:rPr>
        <w:t>32</w:t>
      </w:r>
      <w:r>
        <w:rPr>
          <w:rFonts w:asciiTheme="minorEastAsia" w:hAnsiTheme="minorEastAsia" w:eastAsiaTheme="minorEastAsia"/>
          <w:sz w:val="22"/>
          <w:szCs w:val="24"/>
        </w:rPr>
        <w:fldChar w:fldCharType="end"/>
      </w:r>
      <w:r>
        <w:rPr>
          <w:rFonts w:asciiTheme="minorEastAsia" w:hAnsiTheme="minorEastAsia" w:eastAsiaTheme="minorEastAsia"/>
          <w:sz w:val="22"/>
          <w:szCs w:val="24"/>
        </w:rPr>
        <w:fldChar w:fldCharType="end"/>
      </w:r>
    </w:p>
    <w:p>
      <w:pPr>
        <w:spacing w:line="360" w:lineRule="auto"/>
        <w:rPr>
          <w:rFonts w:asciiTheme="minorEastAsia" w:hAnsiTheme="minorEastAsia" w:eastAsiaTheme="minorEastAsia"/>
        </w:rPr>
      </w:pPr>
      <w:r>
        <w:fldChar w:fldCharType="begin"/>
      </w:r>
      <w:r>
        <w:instrText xml:space="preserve"> HYPERLINK \l "_Toc503516842" </w:instrText>
      </w:r>
      <w:r>
        <w:fldChar w:fldCharType="separate"/>
      </w:r>
      <w:r>
        <w:rPr>
          <w:rStyle w:val="34"/>
          <w:rFonts w:asciiTheme="minorEastAsia" w:hAnsiTheme="minorEastAsia" w:eastAsiaTheme="minorEastAsia"/>
          <w:color w:val="auto"/>
          <w:sz w:val="22"/>
          <w:szCs w:val="24"/>
          <w:u w:val="none"/>
        </w:rPr>
        <w:t>九、结论与建议</w:t>
      </w:r>
      <w:r>
        <w:rPr>
          <w:rFonts w:hint="eastAsia" w:asciiTheme="minorEastAsia" w:hAnsiTheme="minorEastAsia" w:eastAsiaTheme="minorEastAsia"/>
          <w:sz w:val="22"/>
          <w:szCs w:val="24"/>
        </w:rPr>
        <w:t>............................................................</w:t>
      </w:r>
      <w:r>
        <w:rPr>
          <w:rFonts w:asciiTheme="minorEastAsia" w:hAnsiTheme="minorEastAsia" w:eastAsiaTheme="minorEastAsia"/>
          <w:sz w:val="22"/>
          <w:szCs w:val="24"/>
        </w:rPr>
        <w:fldChar w:fldCharType="begin"/>
      </w:r>
      <w:r>
        <w:rPr>
          <w:rFonts w:asciiTheme="minorEastAsia" w:hAnsiTheme="minorEastAsia" w:eastAsiaTheme="minorEastAsia"/>
          <w:sz w:val="22"/>
          <w:szCs w:val="24"/>
        </w:rPr>
        <w:instrText xml:space="preserve"> PAGEREF _Toc503516842 \h </w:instrText>
      </w:r>
      <w:r>
        <w:rPr>
          <w:rFonts w:asciiTheme="minorEastAsia" w:hAnsiTheme="minorEastAsia" w:eastAsiaTheme="minorEastAsia"/>
          <w:sz w:val="22"/>
          <w:szCs w:val="24"/>
        </w:rPr>
        <w:fldChar w:fldCharType="separate"/>
      </w:r>
      <w:r>
        <w:rPr>
          <w:rFonts w:asciiTheme="minorEastAsia" w:hAnsiTheme="minorEastAsia" w:eastAsiaTheme="minorEastAsia"/>
          <w:sz w:val="22"/>
          <w:szCs w:val="24"/>
        </w:rPr>
        <w:t>33</w:t>
      </w:r>
      <w:r>
        <w:rPr>
          <w:rFonts w:asciiTheme="minorEastAsia" w:hAnsiTheme="minorEastAsia" w:eastAsiaTheme="minorEastAsia"/>
          <w:sz w:val="22"/>
          <w:szCs w:val="24"/>
        </w:rPr>
        <w:fldChar w:fldCharType="end"/>
      </w:r>
      <w:r>
        <w:rPr>
          <w:rFonts w:asciiTheme="minorEastAsia" w:hAnsiTheme="minorEastAsia" w:eastAsiaTheme="minorEastAsia"/>
        </w:rPr>
        <w:fldChar w:fldCharType="end"/>
      </w:r>
    </w:p>
    <w:p>
      <w:pPr>
        <w:rPr>
          <w:rFonts w:asciiTheme="minorEastAsia" w:hAnsiTheme="minorEastAsia" w:eastAsiaTheme="minorEastAsia"/>
        </w:rPr>
      </w:pPr>
    </w:p>
    <w:p/>
    <w:p>
      <w:pPr>
        <w:spacing w:line="240" w:lineRule="auto"/>
        <w:rPr>
          <w:b/>
          <w:bCs/>
          <w:sz w:val="32"/>
          <w:szCs w:val="32"/>
        </w:rPr>
      </w:pPr>
      <w:r>
        <w:rPr>
          <w:rFonts w:hint="eastAsia" w:ascii="宋体" w:hAnsi="宋体"/>
          <w:b/>
          <w:bCs/>
          <w:sz w:val="32"/>
          <w:szCs w:val="32"/>
        </w:rPr>
        <w:t>附件：</w:t>
      </w:r>
    </w:p>
    <w:p>
      <w:pPr>
        <w:spacing w:line="240" w:lineRule="auto"/>
        <w:rPr>
          <w:sz w:val="28"/>
          <w:szCs w:val="28"/>
        </w:rPr>
      </w:pPr>
      <w:r>
        <w:rPr>
          <w:rFonts w:hint="eastAsia" w:ascii="宋体" w:hAnsi="宋体"/>
          <w:sz w:val="28"/>
          <w:szCs w:val="28"/>
        </w:rPr>
        <w:t>附件</w:t>
      </w:r>
      <w:r>
        <w:rPr>
          <w:sz w:val="28"/>
          <w:szCs w:val="28"/>
        </w:rPr>
        <w:t xml:space="preserve">1 </w:t>
      </w:r>
      <w:r>
        <w:rPr>
          <w:rFonts w:hint="eastAsia" w:ascii="宋体" w:hAnsi="宋体"/>
          <w:sz w:val="28"/>
          <w:szCs w:val="28"/>
        </w:rPr>
        <w:t>环境影响评价委托书</w:t>
      </w:r>
    </w:p>
    <w:p>
      <w:pPr>
        <w:spacing w:line="240" w:lineRule="auto"/>
        <w:rPr>
          <w:sz w:val="28"/>
          <w:szCs w:val="28"/>
        </w:rPr>
      </w:pPr>
      <w:r>
        <w:rPr>
          <w:rFonts w:hint="eastAsia" w:ascii="宋体" w:hAnsi="宋体"/>
          <w:sz w:val="28"/>
          <w:szCs w:val="28"/>
        </w:rPr>
        <w:t>附件</w:t>
      </w:r>
      <w:r>
        <w:rPr>
          <w:rFonts w:hint="eastAsia"/>
          <w:sz w:val="28"/>
          <w:szCs w:val="28"/>
        </w:rPr>
        <w:t xml:space="preserve">2 </w:t>
      </w:r>
      <w:r>
        <w:rPr>
          <w:rFonts w:hint="eastAsia" w:ascii="宋体" w:hAnsi="宋体"/>
          <w:sz w:val="28"/>
          <w:szCs w:val="28"/>
        </w:rPr>
        <w:t>土地租赁合同</w:t>
      </w:r>
    </w:p>
    <w:p>
      <w:pPr>
        <w:spacing w:line="240" w:lineRule="auto"/>
        <w:rPr>
          <w:sz w:val="28"/>
          <w:szCs w:val="28"/>
        </w:rPr>
      </w:pPr>
      <w:r>
        <w:rPr>
          <w:rFonts w:hint="eastAsia" w:ascii="宋体" w:hAnsi="宋体"/>
          <w:sz w:val="28"/>
          <w:szCs w:val="28"/>
        </w:rPr>
        <w:t>附件</w:t>
      </w:r>
      <w:r>
        <w:rPr>
          <w:rFonts w:hint="eastAsia"/>
          <w:sz w:val="28"/>
          <w:szCs w:val="28"/>
        </w:rPr>
        <w:t xml:space="preserve">3 </w:t>
      </w:r>
      <w:r>
        <w:rPr>
          <w:rFonts w:hint="eastAsia" w:ascii="宋体" w:hAnsi="宋体"/>
          <w:sz w:val="28"/>
          <w:szCs w:val="28"/>
        </w:rPr>
        <w:t>环境监测</w:t>
      </w:r>
      <w:r>
        <w:rPr>
          <w:rFonts w:hint="eastAsia" w:ascii="宋体" w:hAnsi="宋体"/>
          <w:sz w:val="28"/>
          <w:szCs w:val="28"/>
          <w:lang w:eastAsia="zh-CN"/>
        </w:rPr>
        <w:t>报告与</w:t>
      </w:r>
      <w:r>
        <w:rPr>
          <w:rFonts w:hint="eastAsia" w:ascii="宋体" w:hAnsi="宋体"/>
          <w:sz w:val="28"/>
          <w:szCs w:val="28"/>
        </w:rPr>
        <w:t>质保单</w:t>
      </w:r>
    </w:p>
    <w:p>
      <w:pPr>
        <w:spacing w:line="240" w:lineRule="auto"/>
        <w:rPr>
          <w:sz w:val="28"/>
          <w:szCs w:val="28"/>
        </w:rPr>
      </w:pPr>
      <w:r>
        <w:rPr>
          <w:rFonts w:hint="eastAsia"/>
          <w:sz w:val="28"/>
          <w:szCs w:val="28"/>
        </w:rPr>
        <w:t>附件4 营业执照</w:t>
      </w:r>
    </w:p>
    <w:p>
      <w:pPr>
        <w:spacing w:line="240" w:lineRule="auto"/>
        <w:rPr>
          <w:sz w:val="21"/>
          <w:szCs w:val="21"/>
        </w:rPr>
      </w:pPr>
    </w:p>
    <w:p>
      <w:pPr>
        <w:spacing w:line="240" w:lineRule="auto"/>
        <w:rPr>
          <w:rFonts w:ascii="MS Mincho" w:hAnsi="MS Mincho"/>
          <w:b/>
          <w:bCs/>
          <w:sz w:val="32"/>
          <w:szCs w:val="32"/>
        </w:rPr>
      </w:pPr>
      <w:r>
        <w:rPr>
          <w:rFonts w:hint="eastAsia" w:ascii="宋体" w:hAnsi="宋体"/>
          <w:b/>
          <w:bCs/>
          <w:sz w:val="32"/>
          <w:szCs w:val="32"/>
        </w:rPr>
        <w:t>附图：</w:t>
      </w:r>
    </w:p>
    <w:p>
      <w:pPr>
        <w:spacing w:line="240" w:lineRule="auto"/>
        <w:rPr>
          <w:sz w:val="28"/>
          <w:szCs w:val="28"/>
        </w:rPr>
      </w:pPr>
      <w:r>
        <w:rPr>
          <w:rFonts w:hint="eastAsia" w:ascii="宋体" w:hAnsi="宋体"/>
          <w:sz w:val="28"/>
          <w:szCs w:val="28"/>
        </w:rPr>
        <w:t>附图</w:t>
      </w:r>
      <w:r>
        <w:rPr>
          <w:sz w:val="28"/>
          <w:szCs w:val="28"/>
        </w:rPr>
        <w:t xml:space="preserve">1 </w:t>
      </w:r>
      <w:r>
        <w:rPr>
          <w:rFonts w:hint="eastAsia" w:ascii="宋体" w:hAnsi="宋体"/>
          <w:sz w:val="28"/>
          <w:szCs w:val="28"/>
        </w:rPr>
        <w:t>项目地理位置图</w:t>
      </w:r>
    </w:p>
    <w:p>
      <w:pPr>
        <w:spacing w:line="240" w:lineRule="auto"/>
        <w:rPr>
          <w:sz w:val="28"/>
          <w:szCs w:val="28"/>
        </w:rPr>
      </w:pPr>
      <w:r>
        <w:rPr>
          <w:rFonts w:hint="eastAsia" w:ascii="宋体" w:hAnsi="宋体"/>
          <w:sz w:val="28"/>
          <w:szCs w:val="28"/>
        </w:rPr>
        <w:t>附图</w:t>
      </w:r>
      <w:r>
        <w:rPr>
          <w:sz w:val="28"/>
          <w:szCs w:val="28"/>
        </w:rPr>
        <w:t xml:space="preserve">2 </w:t>
      </w:r>
      <w:r>
        <w:rPr>
          <w:rFonts w:hint="eastAsia" w:ascii="宋体" w:hAnsi="宋体"/>
          <w:sz w:val="28"/>
          <w:szCs w:val="28"/>
        </w:rPr>
        <w:t>项目平面布置图</w:t>
      </w:r>
    </w:p>
    <w:p>
      <w:pPr>
        <w:spacing w:line="240" w:lineRule="auto"/>
        <w:rPr>
          <w:sz w:val="28"/>
          <w:szCs w:val="28"/>
        </w:rPr>
      </w:pPr>
      <w:r>
        <w:rPr>
          <w:rFonts w:hint="eastAsia" w:ascii="宋体" w:hAnsi="宋体"/>
          <w:sz w:val="28"/>
          <w:szCs w:val="28"/>
        </w:rPr>
        <w:t>附图</w:t>
      </w:r>
      <w:r>
        <w:rPr>
          <w:sz w:val="28"/>
          <w:szCs w:val="28"/>
        </w:rPr>
        <w:t xml:space="preserve">3 </w:t>
      </w:r>
      <w:r>
        <w:rPr>
          <w:rFonts w:hint="eastAsia" w:ascii="宋体" w:hAnsi="宋体"/>
          <w:sz w:val="28"/>
          <w:szCs w:val="28"/>
        </w:rPr>
        <w:t>环境监测点位图</w:t>
      </w:r>
    </w:p>
    <w:p>
      <w:pPr>
        <w:spacing w:line="240" w:lineRule="auto"/>
        <w:rPr>
          <w:rFonts w:ascii="宋体" w:hAnsi="宋体"/>
          <w:color w:val="000000" w:themeColor="text1"/>
          <w:sz w:val="28"/>
          <w:szCs w:val="28"/>
        </w:rPr>
      </w:pPr>
      <w:r>
        <w:rPr>
          <w:rFonts w:hint="eastAsia" w:ascii="宋体" w:hAnsi="宋体"/>
          <w:color w:val="000000" w:themeColor="text1"/>
          <w:sz w:val="28"/>
          <w:szCs w:val="28"/>
        </w:rPr>
        <w:t>附图</w:t>
      </w:r>
      <w:r>
        <w:rPr>
          <w:color w:val="000000" w:themeColor="text1"/>
          <w:sz w:val="28"/>
          <w:szCs w:val="28"/>
        </w:rPr>
        <w:t xml:space="preserve">4 </w:t>
      </w:r>
      <w:r>
        <w:rPr>
          <w:rFonts w:hint="eastAsia" w:ascii="宋体" w:hAnsi="宋体"/>
          <w:color w:val="000000" w:themeColor="text1"/>
          <w:sz w:val="28"/>
          <w:szCs w:val="28"/>
        </w:rPr>
        <w:t>项目环境保护目标分布图</w:t>
      </w:r>
    </w:p>
    <w:p>
      <w:pPr>
        <w:spacing w:line="240" w:lineRule="auto"/>
        <w:rPr>
          <w:sz w:val="28"/>
          <w:szCs w:val="28"/>
        </w:rPr>
      </w:pPr>
      <w:r>
        <w:rPr>
          <w:rFonts w:hint="eastAsia" w:ascii="宋体" w:hAnsi="宋体"/>
          <w:sz w:val="28"/>
          <w:szCs w:val="28"/>
        </w:rPr>
        <w:t>附图</w:t>
      </w:r>
      <w:r>
        <w:rPr>
          <w:rFonts w:hint="eastAsia"/>
          <w:sz w:val="28"/>
          <w:szCs w:val="28"/>
        </w:rPr>
        <w:t>5</w:t>
      </w:r>
      <w:r>
        <w:rPr>
          <w:rFonts w:hint="eastAsia"/>
          <w:sz w:val="28"/>
          <w:szCs w:val="28"/>
          <w:lang w:val="en-US" w:eastAsia="zh-CN"/>
        </w:rPr>
        <w:t xml:space="preserve"> </w:t>
      </w:r>
      <w:r>
        <w:rPr>
          <w:rFonts w:hint="eastAsia" w:ascii="宋体" w:hAnsi="宋体"/>
          <w:sz w:val="28"/>
          <w:szCs w:val="28"/>
        </w:rPr>
        <w:t>项目周边环境现状照片</w:t>
      </w:r>
    </w:p>
    <w:p>
      <w:pPr>
        <w:spacing w:line="240" w:lineRule="auto"/>
        <w:rPr>
          <w:rFonts w:asciiTheme="minorEastAsia" w:hAnsiTheme="minorEastAsia" w:eastAsiaTheme="minorEastAsia"/>
          <w:sz w:val="20"/>
          <w:szCs w:val="21"/>
        </w:rPr>
      </w:pPr>
    </w:p>
    <w:p>
      <w:pPr>
        <w:spacing w:line="240" w:lineRule="auto"/>
        <w:rPr>
          <w:rFonts w:hint="default" w:asciiTheme="minorEastAsia" w:hAnsiTheme="minorEastAsia" w:eastAsiaTheme="minorEastAsia"/>
          <w:sz w:val="22"/>
          <w:szCs w:val="24"/>
          <w:lang w:val="en-US" w:eastAsia="zh-CN"/>
        </w:rPr>
      </w:pPr>
      <w:r>
        <w:rPr>
          <w:rFonts w:hint="eastAsia" w:asciiTheme="minorEastAsia" w:hAnsiTheme="minorEastAsia" w:eastAsiaTheme="minorEastAsia"/>
          <w:b/>
          <w:bCs/>
          <w:sz w:val="32"/>
          <w:szCs w:val="36"/>
          <w:lang w:eastAsia="zh-CN"/>
        </w:rPr>
        <w:t>附表：</w:t>
      </w:r>
      <w:r>
        <w:rPr>
          <w:rFonts w:hint="eastAsia" w:asciiTheme="minorEastAsia" w:hAnsiTheme="minorEastAsia" w:eastAsiaTheme="minorEastAsia"/>
          <w:sz w:val="28"/>
          <w:szCs w:val="32"/>
          <w:lang w:val="en-US" w:eastAsia="zh-CN"/>
        </w:rPr>
        <w:t>建设项目环评审批基础信息表</w:t>
      </w:r>
    </w:p>
    <w:p>
      <w:pPr>
        <w:rPr>
          <w:rFonts w:asciiTheme="minorEastAsia" w:hAnsiTheme="minorEastAsia" w:eastAsiaTheme="minorEastAsia"/>
        </w:rPr>
      </w:pPr>
    </w:p>
    <w:p>
      <w:pPr>
        <w:pStyle w:val="26"/>
        <w:jc w:val="both"/>
        <w:rPr>
          <w:rFonts w:cs="Times New Roman" w:asciiTheme="minorEastAsia" w:hAnsiTheme="minorEastAsia" w:eastAsiaTheme="minorEastAsia"/>
        </w:rPr>
      </w:pPr>
      <w:bookmarkStart w:id="0" w:name="_Toc503516834"/>
      <w:r>
        <w:rPr>
          <w:rFonts w:cs="Times New Roman" w:asciiTheme="minorEastAsia" w:hAnsiTheme="minorEastAsia" w:eastAsiaTheme="minorEastAsia"/>
        </w:rPr>
        <w:t>一、建设项目基本情况</w:t>
      </w:r>
      <w:bookmarkEnd w:id="0"/>
    </w:p>
    <w:tbl>
      <w:tblPr>
        <w:tblStyle w:val="29"/>
        <w:tblW w:w="964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2165"/>
        <w:gridCol w:w="738"/>
        <w:gridCol w:w="842"/>
        <w:gridCol w:w="116"/>
        <w:gridCol w:w="29"/>
        <w:gridCol w:w="1207"/>
        <w:gridCol w:w="113"/>
        <w:gridCol w:w="1020"/>
        <w:gridCol w:w="329"/>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1744" w:type="dxa"/>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项目名称</w:t>
            </w:r>
          </w:p>
        </w:tc>
        <w:tc>
          <w:tcPr>
            <w:tcW w:w="7896" w:type="dxa"/>
            <w:gridSpan w:val="10"/>
            <w:vAlign w:val="center"/>
          </w:tcPr>
          <w:p>
            <w:pPr>
              <w:spacing w:line="0" w:lineRule="atLeast"/>
              <w:ind w:firstLine="1680" w:firstLineChars="700"/>
              <w:rPr>
                <w:rFonts w:asciiTheme="minorEastAsia" w:hAnsiTheme="minorEastAsia" w:eastAsiaTheme="minorEastAsia"/>
                <w:sz w:val="24"/>
                <w:szCs w:val="24"/>
              </w:rPr>
            </w:pPr>
            <w:r>
              <w:rPr>
                <w:rFonts w:hint="eastAsia" w:asciiTheme="minorEastAsia" w:hAnsiTheme="minorEastAsia" w:eastAsiaTheme="minorEastAsia"/>
                <w:sz w:val="24"/>
                <w:szCs w:val="24"/>
              </w:rPr>
              <w:t>年产3000吨机制炭建设项目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1744" w:type="dxa"/>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建设单位</w:t>
            </w:r>
          </w:p>
        </w:tc>
        <w:tc>
          <w:tcPr>
            <w:tcW w:w="7896" w:type="dxa"/>
            <w:gridSpan w:val="10"/>
            <w:vAlign w:val="center"/>
          </w:tcPr>
          <w:p>
            <w:pPr>
              <w:spacing w:line="0" w:lineRule="atLeast"/>
              <w:ind w:firstLine="1560" w:firstLineChars="650"/>
              <w:rPr>
                <w:rFonts w:asciiTheme="minorEastAsia" w:hAnsiTheme="minorEastAsia" w:eastAsiaTheme="minorEastAsia"/>
                <w:sz w:val="24"/>
                <w:szCs w:val="24"/>
              </w:rPr>
            </w:pPr>
            <w:r>
              <w:rPr>
                <w:rFonts w:hint="eastAsia" w:asciiTheme="minorEastAsia" w:hAnsiTheme="minorEastAsia" w:eastAsiaTheme="minorEastAsia"/>
                <w:sz w:val="24"/>
                <w:szCs w:val="24"/>
              </w:rPr>
              <w:t>城步茅坪镇五一园环保机制炭厂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1744" w:type="dxa"/>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法人代表</w:t>
            </w:r>
          </w:p>
        </w:tc>
        <w:tc>
          <w:tcPr>
            <w:tcW w:w="3890" w:type="dxa"/>
            <w:gridSpan w:val="5"/>
            <w:vAlign w:val="center"/>
          </w:tcPr>
          <w:p>
            <w:pPr>
              <w:spacing w:line="0"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杨壁俊</w:t>
            </w:r>
          </w:p>
        </w:tc>
        <w:tc>
          <w:tcPr>
            <w:tcW w:w="1207" w:type="dxa"/>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联系人</w:t>
            </w:r>
          </w:p>
        </w:tc>
        <w:tc>
          <w:tcPr>
            <w:tcW w:w="2799" w:type="dxa"/>
            <w:gridSpan w:val="4"/>
            <w:vAlign w:val="center"/>
          </w:tcPr>
          <w:p>
            <w:pPr>
              <w:spacing w:line="0"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周冬荣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1744" w:type="dxa"/>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通讯地址</w:t>
            </w:r>
          </w:p>
        </w:tc>
        <w:tc>
          <w:tcPr>
            <w:tcW w:w="7896" w:type="dxa"/>
            <w:gridSpan w:val="10"/>
            <w:vAlign w:val="center"/>
          </w:tcPr>
          <w:p>
            <w:pPr>
              <w:spacing w:line="0" w:lineRule="atLeast"/>
              <w:ind w:firstLine="840" w:firstLineChars="350"/>
              <w:rPr>
                <w:rFonts w:asciiTheme="minorEastAsia" w:hAnsiTheme="minorEastAsia" w:eastAsiaTheme="minorEastAsia"/>
                <w:sz w:val="24"/>
                <w:szCs w:val="24"/>
              </w:rPr>
            </w:pPr>
            <w:r>
              <w:rPr>
                <w:rFonts w:hint="eastAsia" w:asciiTheme="minorEastAsia" w:hAnsiTheme="minorEastAsia" w:eastAsiaTheme="minorEastAsia"/>
                <w:sz w:val="24"/>
                <w:szCs w:val="24"/>
              </w:rPr>
              <w:t>城步苗族自治县茅坪镇文田居委会9组（五一园）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44" w:type="dxa"/>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联系电话</w:t>
            </w:r>
          </w:p>
        </w:tc>
        <w:tc>
          <w:tcPr>
            <w:tcW w:w="2903" w:type="dxa"/>
            <w:gridSpan w:val="2"/>
            <w:vAlign w:val="center"/>
          </w:tcPr>
          <w:p>
            <w:pPr>
              <w:spacing w:line="0"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13637398029</w:t>
            </w:r>
          </w:p>
        </w:tc>
        <w:tc>
          <w:tcPr>
            <w:tcW w:w="958" w:type="dxa"/>
            <w:gridSpan w:val="2"/>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传真</w:t>
            </w:r>
          </w:p>
        </w:tc>
        <w:tc>
          <w:tcPr>
            <w:tcW w:w="1236" w:type="dxa"/>
            <w:gridSpan w:val="2"/>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w:t>
            </w:r>
          </w:p>
        </w:tc>
        <w:tc>
          <w:tcPr>
            <w:tcW w:w="1133" w:type="dxa"/>
            <w:gridSpan w:val="2"/>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邮编</w:t>
            </w:r>
          </w:p>
        </w:tc>
        <w:tc>
          <w:tcPr>
            <w:tcW w:w="1666" w:type="dxa"/>
            <w:gridSpan w:val="2"/>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422500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1744" w:type="dxa"/>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建设地点</w:t>
            </w:r>
          </w:p>
        </w:tc>
        <w:tc>
          <w:tcPr>
            <w:tcW w:w="7896" w:type="dxa"/>
            <w:gridSpan w:val="10"/>
            <w:vAlign w:val="center"/>
          </w:tcPr>
          <w:p>
            <w:pPr>
              <w:spacing w:line="0" w:lineRule="atLeast"/>
              <w:ind w:firstLine="840" w:firstLineChars="350"/>
              <w:rPr>
                <w:rFonts w:asciiTheme="minorEastAsia" w:hAnsiTheme="minorEastAsia" w:eastAsiaTheme="minorEastAsia"/>
                <w:sz w:val="24"/>
                <w:szCs w:val="24"/>
              </w:rPr>
            </w:pPr>
            <w:r>
              <w:rPr>
                <w:rFonts w:hint="eastAsia" w:asciiTheme="minorEastAsia" w:hAnsiTheme="minorEastAsia" w:eastAsiaTheme="minorEastAsia"/>
                <w:sz w:val="24"/>
                <w:szCs w:val="24"/>
              </w:rPr>
              <w:t>城步苗族自治县茅坪镇文田居委会9组（五一园）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1744" w:type="dxa"/>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立项审批部门</w:t>
            </w:r>
          </w:p>
        </w:tc>
        <w:tc>
          <w:tcPr>
            <w:tcW w:w="3745" w:type="dxa"/>
            <w:gridSpan w:val="3"/>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w:t>
            </w:r>
          </w:p>
        </w:tc>
        <w:tc>
          <w:tcPr>
            <w:tcW w:w="1465" w:type="dxa"/>
            <w:gridSpan w:val="4"/>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批准文号</w:t>
            </w:r>
          </w:p>
        </w:tc>
        <w:tc>
          <w:tcPr>
            <w:tcW w:w="2686" w:type="dxa"/>
            <w:gridSpan w:val="3"/>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744" w:type="dxa"/>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建设性质</w:t>
            </w:r>
          </w:p>
        </w:tc>
        <w:tc>
          <w:tcPr>
            <w:tcW w:w="3745" w:type="dxa"/>
            <w:gridSpan w:val="3"/>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新建</w:t>
            </w:r>
          </w:p>
        </w:tc>
        <w:tc>
          <w:tcPr>
            <w:tcW w:w="1465" w:type="dxa"/>
            <w:gridSpan w:val="4"/>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行业类别</w:t>
            </w:r>
          </w:p>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及代码</w:t>
            </w:r>
          </w:p>
        </w:tc>
        <w:tc>
          <w:tcPr>
            <w:tcW w:w="2686" w:type="dxa"/>
            <w:gridSpan w:val="3"/>
            <w:vAlign w:val="center"/>
          </w:tcPr>
          <w:p>
            <w:pPr>
              <w:spacing w:line="0" w:lineRule="atLeast"/>
              <w:jc w:val="center"/>
              <w:rPr>
                <w:rFonts w:asciiTheme="minorEastAsia" w:hAnsiTheme="minorEastAsia" w:eastAsiaTheme="minorEastAsia"/>
                <w:color w:val="FF0000"/>
                <w:sz w:val="24"/>
                <w:szCs w:val="24"/>
              </w:rPr>
            </w:pPr>
            <w:r>
              <w:rPr>
                <w:rFonts w:asciiTheme="minorEastAsia" w:hAnsiTheme="minorEastAsia" w:eastAsiaTheme="minorEastAsia"/>
                <w:color w:val="FF0000"/>
                <w:sz w:val="24"/>
                <w:szCs w:val="24"/>
              </w:rPr>
              <w:t>非金属废料和碎屑加工处理C4220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44" w:type="dxa"/>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占地面积(平方米)</w:t>
            </w:r>
          </w:p>
        </w:tc>
        <w:tc>
          <w:tcPr>
            <w:tcW w:w="3745" w:type="dxa"/>
            <w:gridSpan w:val="3"/>
            <w:vAlign w:val="center"/>
          </w:tcPr>
          <w:p>
            <w:pPr>
              <w:spacing w:line="0"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1333.33</w:t>
            </w:r>
          </w:p>
        </w:tc>
        <w:tc>
          <w:tcPr>
            <w:tcW w:w="1465" w:type="dxa"/>
            <w:gridSpan w:val="4"/>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绿化面积</w:t>
            </w:r>
          </w:p>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(平方米)</w:t>
            </w:r>
          </w:p>
        </w:tc>
        <w:tc>
          <w:tcPr>
            <w:tcW w:w="2686" w:type="dxa"/>
            <w:gridSpan w:val="3"/>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总投资</w:t>
            </w:r>
          </w:p>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(万元)</w:t>
            </w:r>
          </w:p>
        </w:tc>
        <w:tc>
          <w:tcPr>
            <w:tcW w:w="2165" w:type="dxa"/>
            <w:vAlign w:val="center"/>
          </w:tcPr>
          <w:p>
            <w:pPr>
              <w:spacing w:line="0"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300</w:t>
            </w:r>
          </w:p>
        </w:tc>
        <w:tc>
          <w:tcPr>
            <w:tcW w:w="1580" w:type="dxa"/>
            <w:gridSpan w:val="2"/>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其中：环保投资(万元)</w:t>
            </w:r>
          </w:p>
        </w:tc>
        <w:tc>
          <w:tcPr>
            <w:tcW w:w="1465" w:type="dxa"/>
            <w:gridSpan w:val="4"/>
            <w:vAlign w:val="center"/>
          </w:tcPr>
          <w:p>
            <w:pPr>
              <w:spacing w:line="0"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w:t>
            </w:r>
          </w:p>
        </w:tc>
        <w:tc>
          <w:tcPr>
            <w:tcW w:w="1349" w:type="dxa"/>
            <w:gridSpan w:val="2"/>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环保投资占总投资比例</w:t>
            </w:r>
          </w:p>
        </w:tc>
        <w:tc>
          <w:tcPr>
            <w:tcW w:w="1337" w:type="dxa"/>
            <w:vAlign w:val="center"/>
          </w:tcPr>
          <w:p>
            <w:pPr>
              <w:spacing w:line="0"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44" w:type="dxa"/>
            <w:tcBorders>
              <w:bottom w:val="single" w:color="auto" w:sz="4" w:space="0"/>
            </w:tcBorders>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评价经费(万元)</w:t>
            </w:r>
          </w:p>
        </w:tc>
        <w:tc>
          <w:tcPr>
            <w:tcW w:w="2165" w:type="dxa"/>
            <w:tcBorders>
              <w:bottom w:val="single" w:color="auto" w:sz="4" w:space="0"/>
            </w:tcBorders>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w:t>
            </w:r>
          </w:p>
        </w:tc>
        <w:tc>
          <w:tcPr>
            <w:tcW w:w="1580" w:type="dxa"/>
            <w:gridSpan w:val="2"/>
            <w:tcBorders>
              <w:bottom w:val="single" w:color="auto" w:sz="4" w:space="0"/>
            </w:tcBorders>
            <w:vAlign w:val="center"/>
          </w:tcPr>
          <w:p>
            <w:pPr>
              <w:spacing w:line="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投产日期</w:t>
            </w:r>
          </w:p>
        </w:tc>
        <w:tc>
          <w:tcPr>
            <w:tcW w:w="4151" w:type="dxa"/>
            <w:gridSpan w:val="7"/>
            <w:tcBorders>
              <w:bottom w:val="single" w:color="auto" w:sz="4" w:space="0"/>
            </w:tcBorders>
            <w:vAlign w:val="center"/>
          </w:tcPr>
          <w:p>
            <w:pPr>
              <w:spacing w:line="0"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2020</w:t>
            </w:r>
            <w:r>
              <w:rPr>
                <w:rFonts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8</w:t>
            </w:r>
            <w:r>
              <w:rPr>
                <w:rFonts w:asciiTheme="minorEastAsia" w:hAnsiTheme="minorEastAsia" w:eastAsiaTheme="minorEastAsia"/>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640" w:type="dxa"/>
            <w:gridSpan w:val="11"/>
            <w:vAlign w:val="center"/>
          </w:tcPr>
          <w:p>
            <w:pPr>
              <w:spacing w:line="360" w:lineRule="auto"/>
              <w:rPr>
                <w:rFonts w:asciiTheme="minorEastAsia" w:hAnsiTheme="minorEastAsia" w:eastAsiaTheme="minorEastAsia"/>
                <w:b/>
                <w:bCs/>
                <w:sz w:val="24"/>
                <w:szCs w:val="24"/>
              </w:rPr>
            </w:pPr>
            <w:r>
              <w:rPr>
                <w:rFonts w:asciiTheme="minorEastAsia" w:hAnsiTheme="minorEastAsia" w:eastAsiaTheme="minorEastAsia"/>
                <w:b/>
                <w:bCs/>
                <w:sz w:val="24"/>
                <w:szCs w:val="24"/>
              </w:rPr>
              <w:t>工程内容及规模</w:t>
            </w:r>
          </w:p>
          <w:p>
            <w:pPr>
              <w:pStyle w:val="25"/>
              <w:spacing w:before="0" w:beforeAutospacing="0" w:after="0" w:afterAutospacing="0" w:line="360" w:lineRule="auto"/>
              <w:ind w:firstLine="482" w:firstLineChars="200"/>
              <w:jc w:val="both"/>
              <w:rPr>
                <w:rFonts w:asciiTheme="minorEastAsia" w:hAnsiTheme="minorEastAsia" w:eastAsiaTheme="minorEastAsia"/>
                <w:b/>
                <w:color w:val="auto"/>
              </w:rPr>
            </w:pPr>
            <w:r>
              <w:rPr>
                <w:rFonts w:asciiTheme="minorEastAsia" w:hAnsiTheme="minorEastAsia" w:eastAsiaTheme="minorEastAsia"/>
                <w:b/>
                <w:color w:val="auto"/>
              </w:rPr>
              <w:t>1、项目由来</w:t>
            </w:r>
          </w:p>
          <w:p>
            <w:pPr>
              <w:pStyle w:val="25"/>
              <w:spacing w:before="0" w:beforeAutospacing="0" w:after="0" w:afterAutospacing="0" w:line="360" w:lineRule="auto"/>
              <w:ind w:firstLine="480" w:firstLineChars="200"/>
              <w:jc w:val="both"/>
              <w:rPr>
                <w:rFonts w:asciiTheme="minorEastAsia" w:hAnsiTheme="minorEastAsia" w:eastAsiaTheme="minorEastAsia"/>
                <w:color w:val="auto"/>
              </w:rPr>
            </w:pPr>
            <w:r>
              <w:rPr>
                <w:rFonts w:asciiTheme="minorEastAsia" w:hAnsiTheme="minorEastAsia" w:eastAsiaTheme="minorEastAsia"/>
                <w:color w:val="auto"/>
              </w:rPr>
              <w:t>城步苗族自治县拥有丰富的林业资源，全县现有林地21.9万公顷，楠竹2.3万公顷</w:t>
            </w:r>
            <w:r>
              <w:rPr>
                <w:rFonts w:hint="eastAsia" w:asciiTheme="minorEastAsia" w:hAnsiTheme="minorEastAsia" w:eastAsiaTheme="minorEastAsia"/>
                <w:color w:val="auto"/>
              </w:rPr>
              <w:t>，</w:t>
            </w:r>
            <w:r>
              <w:rPr>
                <w:rFonts w:asciiTheme="minorEastAsia" w:hAnsiTheme="minorEastAsia" w:eastAsiaTheme="minorEastAsia"/>
                <w:color w:val="auto"/>
              </w:rPr>
              <w:t>竹木蓄积量居全省第6位。楠竹生长繁殖快，一年可成林，年生长增量可达500-800万根。竹屑一般可用于燃料、造纸、加工竹纤维、竹碳等。造纸和加工竹纤维成本较高，相对污染较大，而加工竹炭成本较低，相对污染较小。竹碳主要用作活性碳及烧烤燃料，还具有超强的吸附能力和释放负离子，对室内空气、汽车内空气的主要污染物甲醛、苯、氨等有显著的吸附分解作用</w:t>
            </w:r>
            <w:r>
              <w:rPr>
                <w:rFonts w:hint="eastAsia" w:asciiTheme="minorEastAsia" w:hAnsiTheme="minorEastAsia" w:eastAsiaTheme="minorEastAsia"/>
                <w:color w:val="auto"/>
              </w:rPr>
              <w:t>，产品应用范围较广，具有良好发展前景。</w:t>
            </w:r>
          </w:p>
          <w:p>
            <w:pPr>
              <w:pStyle w:val="25"/>
              <w:spacing w:before="0" w:beforeAutospacing="0" w:after="0" w:afterAutospacing="0" w:line="360" w:lineRule="auto"/>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为适应市场需求，城步茅坪镇五一园环保机制炭厂拟总投资300万元，</w:t>
            </w:r>
            <w:r>
              <w:rPr>
                <w:rFonts w:asciiTheme="minorEastAsia" w:hAnsiTheme="minorEastAsia" w:eastAsiaTheme="minorEastAsia"/>
                <w:color w:val="auto"/>
              </w:rPr>
              <w:t>在</w:t>
            </w:r>
            <w:r>
              <w:rPr>
                <w:rFonts w:hint="eastAsia" w:asciiTheme="minorEastAsia" w:hAnsiTheme="minorEastAsia" w:eastAsiaTheme="minorEastAsia"/>
                <w:color w:val="auto"/>
              </w:rPr>
              <w:t>该</w:t>
            </w:r>
            <w:r>
              <w:rPr>
                <w:rFonts w:asciiTheme="minorEastAsia" w:hAnsiTheme="minorEastAsia" w:eastAsiaTheme="minorEastAsia"/>
                <w:color w:val="auto"/>
              </w:rPr>
              <w:t>县</w:t>
            </w:r>
            <w:r>
              <w:rPr>
                <w:rFonts w:hint="eastAsia" w:asciiTheme="minorEastAsia" w:hAnsiTheme="minorEastAsia" w:eastAsiaTheme="minorEastAsia"/>
                <w:color w:val="auto"/>
              </w:rPr>
              <w:t>茅坪镇五一园新建</w:t>
            </w:r>
            <w:r>
              <w:rPr>
                <w:rFonts w:asciiTheme="minorEastAsia" w:hAnsiTheme="minorEastAsia" w:eastAsiaTheme="minorEastAsia"/>
                <w:color w:val="auto"/>
              </w:rPr>
              <w:t>年产3000吨机制</w:t>
            </w:r>
            <w:r>
              <w:rPr>
                <w:rFonts w:hint="eastAsia" w:asciiTheme="minorEastAsia" w:hAnsiTheme="minorEastAsia" w:eastAsiaTheme="minorEastAsia"/>
                <w:color w:val="auto"/>
              </w:rPr>
              <w:t>炭</w:t>
            </w:r>
            <w:r>
              <w:rPr>
                <w:rFonts w:asciiTheme="minorEastAsia" w:hAnsiTheme="minorEastAsia" w:eastAsiaTheme="minorEastAsia"/>
                <w:color w:val="auto"/>
              </w:rPr>
              <w:t>建设项目，综合利用当地的楠竹加工废料生产竹炭，变废为宝，为楠竹加工废料处理开辟了新途径。</w:t>
            </w:r>
          </w:p>
          <w:p>
            <w:pPr>
              <w:spacing w:line="360" w:lineRule="auto"/>
              <w:ind w:firstLine="480" w:firstLineChars="200"/>
              <w:rPr>
                <w:rFonts w:asciiTheme="minorEastAsia" w:hAnsiTheme="minorEastAsia" w:eastAsiaTheme="minorEastAsia"/>
              </w:rPr>
            </w:pPr>
            <w:r>
              <w:rPr>
                <w:rFonts w:asciiTheme="minorEastAsia" w:hAnsiTheme="minorEastAsia" w:eastAsiaTheme="minorEastAsia"/>
                <w:bCs/>
                <w:sz w:val="24"/>
              </w:rPr>
              <w:t>根据《中华人民共和国环境影响评价法》、《建设项目环境保护管理条例》等有关法律法规规定，该建设项目需进行环境影响评价。</w:t>
            </w:r>
            <w:r>
              <w:rPr>
                <w:rFonts w:asciiTheme="minorEastAsia" w:hAnsiTheme="minorEastAsia" w:eastAsiaTheme="minorEastAsia"/>
                <w:kern w:val="0"/>
                <w:sz w:val="24"/>
                <w:szCs w:val="24"/>
              </w:rPr>
              <w:t>按照国家《建设项目环境影响评价分类管理名录》，本项目需编制环境影响报告表。受</w:t>
            </w:r>
            <w:r>
              <w:rPr>
                <w:rFonts w:asciiTheme="minorEastAsia" w:hAnsiTheme="minorEastAsia" w:eastAsiaTheme="minorEastAsia"/>
                <w:sz w:val="24"/>
                <w:szCs w:val="24"/>
              </w:rPr>
              <w:t>城步</w:t>
            </w:r>
            <w:r>
              <w:rPr>
                <w:rFonts w:hint="eastAsia" w:asciiTheme="minorEastAsia" w:hAnsiTheme="minorEastAsia" w:eastAsiaTheme="minorEastAsia"/>
                <w:sz w:val="24"/>
                <w:szCs w:val="24"/>
              </w:rPr>
              <w:t>茅坪镇五一园环保机制炭厂</w:t>
            </w:r>
            <w:r>
              <w:rPr>
                <w:rFonts w:asciiTheme="minorEastAsia" w:hAnsiTheme="minorEastAsia" w:eastAsiaTheme="minorEastAsia"/>
                <w:kern w:val="0"/>
                <w:sz w:val="24"/>
                <w:szCs w:val="24"/>
              </w:rPr>
              <w:t>委托，</w:t>
            </w:r>
            <w:r>
              <w:rPr>
                <w:rFonts w:hint="eastAsia" w:asciiTheme="minorEastAsia" w:hAnsiTheme="minorEastAsia" w:eastAsiaTheme="minorEastAsia"/>
                <w:kern w:val="0"/>
                <w:sz w:val="24"/>
                <w:szCs w:val="24"/>
              </w:rPr>
              <w:t>邵阳荣泰环保科技</w:t>
            </w:r>
            <w:r>
              <w:rPr>
                <w:rFonts w:asciiTheme="minorEastAsia" w:hAnsiTheme="minorEastAsia" w:eastAsiaTheme="minorEastAsia"/>
                <w:kern w:val="0"/>
                <w:sz w:val="24"/>
                <w:szCs w:val="24"/>
              </w:rPr>
              <w:t>有限责任公司承担本项目的环境影响评价工作。评价单位接到委托后，立即组织技术人员赶赴现场</w:t>
            </w:r>
            <w:r>
              <w:rPr>
                <w:rFonts w:hint="eastAsia" w:asciiTheme="minorEastAsia" w:hAnsiTheme="minorEastAsia" w:eastAsiaTheme="minorEastAsia"/>
                <w:kern w:val="0"/>
                <w:sz w:val="24"/>
                <w:szCs w:val="24"/>
              </w:rPr>
              <w:t>开展实地调研、踏勘、资料收集等工作，对工程特点和环境特征进行分析，依照环评技术到则要求，编制完成了本项目环境影响评价报告表。</w:t>
            </w:r>
          </w:p>
          <w:p>
            <w:pPr>
              <w:pStyle w:val="25"/>
              <w:spacing w:before="0" w:beforeAutospacing="0" w:after="0" w:afterAutospacing="0" w:line="360" w:lineRule="auto"/>
              <w:ind w:firstLine="472" w:firstLineChars="196"/>
              <w:jc w:val="both"/>
              <w:rPr>
                <w:rFonts w:asciiTheme="minorEastAsia" w:hAnsiTheme="minorEastAsia" w:eastAsiaTheme="minorEastAsia"/>
                <w:b/>
                <w:color w:val="auto"/>
              </w:rPr>
            </w:pPr>
            <w:r>
              <w:rPr>
                <w:rFonts w:asciiTheme="minorEastAsia" w:hAnsiTheme="minorEastAsia" w:eastAsiaTheme="minorEastAsia"/>
                <w:b/>
                <w:color w:val="auto"/>
              </w:rPr>
              <w:t>2、项目建设基本情况</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（1）项目概况</w:t>
            </w:r>
          </w:p>
          <w:p>
            <w:pPr>
              <w:spacing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①</w:t>
            </w:r>
            <w:r>
              <w:rPr>
                <w:rFonts w:asciiTheme="minorEastAsia" w:hAnsiTheme="minorEastAsia" w:eastAsiaTheme="minorEastAsia"/>
                <w:sz w:val="24"/>
                <w:szCs w:val="24"/>
              </w:rPr>
              <w:t>项目名称：年产3000吨机制</w:t>
            </w:r>
            <w:r>
              <w:rPr>
                <w:rFonts w:hint="eastAsia" w:asciiTheme="minorEastAsia" w:hAnsiTheme="minorEastAsia" w:eastAsiaTheme="minorEastAsia"/>
                <w:sz w:val="24"/>
                <w:szCs w:val="24"/>
              </w:rPr>
              <w:t>炭</w:t>
            </w:r>
            <w:r>
              <w:rPr>
                <w:rFonts w:asciiTheme="minorEastAsia" w:hAnsiTheme="minorEastAsia" w:eastAsiaTheme="minorEastAsia"/>
                <w:sz w:val="24"/>
                <w:szCs w:val="24"/>
              </w:rPr>
              <w:t>建设项目；</w:t>
            </w:r>
          </w:p>
          <w:p>
            <w:pPr>
              <w:spacing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②</w:t>
            </w:r>
            <w:r>
              <w:rPr>
                <w:rFonts w:asciiTheme="minorEastAsia" w:hAnsiTheme="minorEastAsia" w:eastAsiaTheme="minorEastAsia"/>
                <w:sz w:val="24"/>
                <w:szCs w:val="24"/>
              </w:rPr>
              <w:t>建设单位：城步</w:t>
            </w:r>
            <w:r>
              <w:rPr>
                <w:rFonts w:hint="eastAsia" w:asciiTheme="minorEastAsia" w:hAnsiTheme="minorEastAsia" w:eastAsiaTheme="minorEastAsia"/>
                <w:sz w:val="24"/>
                <w:szCs w:val="24"/>
              </w:rPr>
              <w:t>茅坪镇五一园环保机制炭厂</w:t>
            </w:r>
            <w:r>
              <w:rPr>
                <w:rFonts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③</w:t>
            </w:r>
            <w:r>
              <w:rPr>
                <w:rFonts w:asciiTheme="minorEastAsia" w:hAnsiTheme="minorEastAsia" w:eastAsiaTheme="minorEastAsia"/>
                <w:sz w:val="24"/>
                <w:szCs w:val="24"/>
              </w:rPr>
              <w:t>建设性质：新建；</w:t>
            </w:r>
          </w:p>
          <w:p>
            <w:pPr>
              <w:pStyle w:val="7"/>
              <w:spacing w:line="480" w:lineRule="exact"/>
              <w:ind w:firstLine="480" w:firstLineChars="200"/>
            </w:pPr>
            <w:r>
              <w:rPr>
                <w:rFonts w:hint="eastAsia" w:cs="宋体" w:asciiTheme="minorEastAsia" w:hAnsiTheme="minorEastAsia" w:eastAsiaTheme="minorEastAsia"/>
                <w:sz w:val="24"/>
                <w:szCs w:val="24"/>
              </w:rPr>
              <w:t>④</w:t>
            </w:r>
            <w:r>
              <w:rPr>
                <w:rFonts w:asciiTheme="minorEastAsia" w:hAnsiTheme="minorEastAsia" w:eastAsiaTheme="minorEastAsia"/>
                <w:sz w:val="24"/>
                <w:szCs w:val="24"/>
              </w:rPr>
              <w:t>建设地点：</w:t>
            </w:r>
            <w:r>
              <w:rPr>
                <w:rFonts w:asciiTheme="minorEastAsia" w:hAnsiTheme="minorEastAsia" w:eastAsiaTheme="minorEastAsia"/>
                <w:bCs/>
                <w:spacing w:val="6"/>
                <w:sz w:val="24"/>
              </w:rPr>
              <w:t>城步苗族自治县</w:t>
            </w:r>
            <w:r>
              <w:rPr>
                <w:rFonts w:hint="eastAsia" w:asciiTheme="minorEastAsia" w:hAnsiTheme="minorEastAsia" w:eastAsiaTheme="minorEastAsia"/>
                <w:bCs/>
                <w:spacing w:val="6"/>
                <w:sz w:val="24"/>
              </w:rPr>
              <w:t>茅坪镇文田居委会9组（五一园）</w:t>
            </w:r>
            <w:r>
              <w:rPr>
                <w:rFonts w:hint="eastAsia" w:asciiTheme="minorEastAsia" w:hAnsiTheme="minorEastAsia" w:eastAsiaTheme="minorEastAsia"/>
                <w:bCs/>
                <w:spacing w:val="6"/>
                <w:sz w:val="24"/>
                <w:lang w:val="en-US" w:eastAsia="zh-CN"/>
              </w:rPr>
              <w:t>,</w:t>
            </w:r>
            <w:r>
              <w:rPr>
                <w:rFonts w:hint="eastAsia" w:asciiTheme="minorEastAsia" w:hAnsiTheme="minorEastAsia" w:eastAsiaTheme="minorEastAsia"/>
                <w:bCs/>
                <w:color w:val="FF0000"/>
                <w:spacing w:val="6"/>
                <w:sz w:val="24"/>
                <w:lang w:val="en-US" w:eastAsia="zh-CN"/>
              </w:rPr>
              <w:t>中心地理位置坐标为</w:t>
            </w:r>
            <w:r>
              <w:rPr>
                <w:color w:val="FF0000"/>
                <w:sz w:val="24"/>
                <w:szCs w:val="32"/>
              </w:rPr>
              <w:t>E 110°</w:t>
            </w:r>
            <w:r>
              <w:rPr>
                <w:rFonts w:hint="eastAsia"/>
                <w:color w:val="FF0000"/>
                <w:sz w:val="24"/>
                <w:szCs w:val="32"/>
                <w:lang w:val="en-US" w:eastAsia="zh-CN"/>
              </w:rPr>
              <w:t>33</w:t>
            </w:r>
            <w:r>
              <w:rPr>
                <w:color w:val="FF0000"/>
                <w:sz w:val="24"/>
                <w:szCs w:val="32"/>
              </w:rPr>
              <w:t>′</w:t>
            </w:r>
            <w:r>
              <w:rPr>
                <w:rFonts w:hint="eastAsia"/>
                <w:color w:val="FF0000"/>
                <w:sz w:val="24"/>
                <w:szCs w:val="32"/>
                <w:lang w:val="en-US" w:eastAsia="zh-CN"/>
              </w:rPr>
              <w:t>48</w:t>
            </w:r>
            <w:r>
              <w:rPr>
                <w:color w:val="FF0000"/>
                <w:sz w:val="24"/>
                <w:szCs w:val="32"/>
              </w:rPr>
              <w:t>.</w:t>
            </w:r>
            <w:r>
              <w:rPr>
                <w:rFonts w:hint="eastAsia"/>
                <w:color w:val="FF0000"/>
                <w:sz w:val="24"/>
                <w:szCs w:val="32"/>
                <w:lang w:val="en-US" w:eastAsia="zh-CN"/>
              </w:rPr>
              <w:t>91</w:t>
            </w:r>
            <w:r>
              <w:rPr>
                <w:color w:val="FF0000"/>
                <w:sz w:val="24"/>
                <w:szCs w:val="32"/>
              </w:rPr>
              <w:t>″ N 26°</w:t>
            </w:r>
            <w:r>
              <w:rPr>
                <w:rFonts w:hint="eastAsia"/>
                <w:color w:val="FF0000"/>
                <w:sz w:val="24"/>
                <w:szCs w:val="32"/>
                <w:lang w:val="en-US" w:eastAsia="zh-CN"/>
              </w:rPr>
              <w:t>42</w:t>
            </w:r>
            <w:r>
              <w:rPr>
                <w:color w:val="FF0000"/>
                <w:sz w:val="24"/>
                <w:szCs w:val="32"/>
              </w:rPr>
              <w:t>′</w:t>
            </w:r>
            <w:r>
              <w:rPr>
                <w:rFonts w:hint="eastAsia"/>
                <w:color w:val="FF0000"/>
                <w:sz w:val="24"/>
                <w:szCs w:val="32"/>
                <w:lang w:val="en-US" w:eastAsia="zh-CN"/>
              </w:rPr>
              <w:t>94</w:t>
            </w:r>
            <w:r>
              <w:rPr>
                <w:color w:val="FF0000"/>
                <w:sz w:val="24"/>
                <w:szCs w:val="32"/>
              </w:rPr>
              <w:t>.</w:t>
            </w:r>
            <w:r>
              <w:rPr>
                <w:rFonts w:hint="eastAsia"/>
                <w:color w:val="FF0000"/>
                <w:sz w:val="24"/>
                <w:szCs w:val="32"/>
                <w:lang w:val="en-US" w:eastAsia="zh-CN"/>
              </w:rPr>
              <w:t>82</w:t>
            </w:r>
            <w:r>
              <w:rPr>
                <w:color w:val="FF0000"/>
                <w:sz w:val="24"/>
                <w:szCs w:val="32"/>
              </w:rPr>
              <w:t>″，项目具体位置见附图1。</w:t>
            </w:r>
          </w:p>
          <w:p>
            <w:pPr>
              <w:spacing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⑤</w:t>
            </w:r>
            <w:r>
              <w:rPr>
                <w:rFonts w:asciiTheme="minorEastAsia" w:hAnsiTheme="minorEastAsia" w:eastAsiaTheme="minorEastAsia"/>
                <w:sz w:val="24"/>
                <w:szCs w:val="24"/>
              </w:rPr>
              <w:t>投资总额：</w:t>
            </w:r>
            <w:r>
              <w:rPr>
                <w:rFonts w:hint="eastAsia" w:asciiTheme="minorEastAsia" w:hAnsiTheme="minorEastAsia" w:eastAsiaTheme="minorEastAsia"/>
                <w:sz w:val="24"/>
                <w:szCs w:val="24"/>
              </w:rPr>
              <w:t>3</w:t>
            </w:r>
            <w:r>
              <w:rPr>
                <w:rFonts w:asciiTheme="minorEastAsia" w:hAnsiTheme="minorEastAsia" w:eastAsiaTheme="minorEastAsia"/>
                <w:sz w:val="24"/>
                <w:szCs w:val="24"/>
              </w:rPr>
              <w:t>00万元；</w:t>
            </w:r>
          </w:p>
          <w:p>
            <w:pPr>
              <w:spacing w:line="360" w:lineRule="auto"/>
              <w:ind w:firstLine="241" w:firstLineChars="100"/>
              <w:rPr>
                <w:rFonts w:asciiTheme="minorEastAsia" w:hAnsiTheme="minorEastAsia" w:eastAsiaTheme="minorEastAsia"/>
                <w:b/>
                <w:sz w:val="24"/>
                <w:szCs w:val="24"/>
              </w:rPr>
            </w:pPr>
            <w:r>
              <w:rPr>
                <w:rFonts w:asciiTheme="minorEastAsia" w:hAnsiTheme="minorEastAsia" w:eastAsiaTheme="minorEastAsia"/>
                <w:b/>
                <w:sz w:val="24"/>
                <w:szCs w:val="24"/>
              </w:rPr>
              <w:t>（2）项目建设内容</w:t>
            </w:r>
          </w:p>
          <w:p>
            <w:pPr>
              <w:spacing w:line="360" w:lineRule="auto"/>
              <w:ind w:firstLine="480" w:firstLineChars="200"/>
              <w:rPr>
                <w:rFonts w:asciiTheme="minorEastAsia" w:hAnsiTheme="minorEastAsia" w:eastAsiaTheme="minorEastAsia"/>
                <w:color w:val="000000" w:themeColor="text1"/>
                <w:sz w:val="24"/>
                <w:szCs w:val="24"/>
              </w:rPr>
            </w:pPr>
            <w:r>
              <w:rPr>
                <w:rFonts w:asciiTheme="minorEastAsia" w:hAnsiTheme="minorEastAsia" w:eastAsiaTheme="minorEastAsia"/>
                <w:sz w:val="24"/>
                <w:szCs w:val="24"/>
              </w:rPr>
              <w:t>本项目占地面积</w:t>
            </w:r>
            <w:r>
              <w:rPr>
                <w:rFonts w:hint="eastAsia" w:asciiTheme="minorEastAsia" w:hAnsiTheme="minorEastAsia" w:eastAsiaTheme="minorEastAsia"/>
                <w:sz w:val="24"/>
                <w:szCs w:val="24"/>
              </w:rPr>
              <w:t>1333.33</w:t>
            </w:r>
            <w:r>
              <w:rPr>
                <w:rFonts w:asciiTheme="minorEastAsia" w:hAnsiTheme="minorEastAsia" w:eastAsiaTheme="minorEastAsia"/>
                <w:sz w:val="24"/>
                <w:szCs w:val="24"/>
              </w:rPr>
              <w:t>m</w:t>
            </w:r>
            <w:r>
              <w:rPr>
                <w:rFonts w:asciiTheme="minorEastAsia" w:hAnsiTheme="minorEastAsia" w:eastAsiaTheme="minorEastAsia"/>
                <w:sz w:val="24"/>
                <w:szCs w:val="24"/>
                <w:vertAlign w:val="superscript"/>
              </w:rPr>
              <w:t>2</w:t>
            </w:r>
            <w:r>
              <w:rPr>
                <w:rFonts w:asciiTheme="minorEastAsia" w:hAnsiTheme="minorEastAsia" w:eastAsiaTheme="minorEastAsia"/>
                <w:sz w:val="24"/>
                <w:szCs w:val="24"/>
              </w:rPr>
              <w:t>，建筑面积</w:t>
            </w:r>
            <w:r>
              <w:rPr>
                <w:rFonts w:hint="eastAsia" w:asciiTheme="minorEastAsia" w:hAnsiTheme="minorEastAsia" w:eastAsiaTheme="minorEastAsia"/>
                <w:sz w:val="24"/>
                <w:szCs w:val="24"/>
              </w:rPr>
              <w:t>1100</w:t>
            </w:r>
            <w:r>
              <w:rPr>
                <w:rFonts w:asciiTheme="minorEastAsia" w:hAnsiTheme="minorEastAsia" w:eastAsiaTheme="minorEastAsia"/>
                <w:sz w:val="24"/>
                <w:szCs w:val="24"/>
              </w:rPr>
              <w:t>m</w:t>
            </w:r>
            <w:r>
              <w:rPr>
                <w:rFonts w:asciiTheme="minorEastAsia" w:hAnsiTheme="minorEastAsia" w:eastAsiaTheme="minorEastAsia"/>
                <w:sz w:val="24"/>
                <w:szCs w:val="24"/>
                <w:vertAlign w:val="superscript"/>
              </w:rPr>
              <w:t>2</w:t>
            </w:r>
            <w:r>
              <w:rPr>
                <w:rFonts w:asciiTheme="minorEastAsia" w:hAnsiTheme="minorEastAsia" w:eastAsiaTheme="minorEastAsia"/>
                <w:sz w:val="24"/>
                <w:szCs w:val="24"/>
              </w:rPr>
              <w:t>，建设项目工程建设内容主要包括：</w:t>
            </w:r>
            <w:r>
              <w:rPr>
                <w:rFonts w:asciiTheme="minorEastAsia" w:hAnsiTheme="minorEastAsia" w:eastAsiaTheme="minorEastAsia"/>
                <w:color w:val="000000" w:themeColor="text1"/>
                <w:sz w:val="24"/>
                <w:szCs w:val="24"/>
              </w:rPr>
              <w:t>建设</w:t>
            </w:r>
            <w:r>
              <w:rPr>
                <w:rFonts w:hint="eastAsia" w:asciiTheme="minorEastAsia" w:hAnsiTheme="minorEastAsia" w:eastAsiaTheme="minorEastAsia"/>
                <w:color w:val="000000" w:themeColor="text1"/>
                <w:sz w:val="24"/>
                <w:szCs w:val="24"/>
              </w:rPr>
              <w:t>生产车间（</w:t>
            </w:r>
            <w:r>
              <w:rPr>
                <w:rFonts w:hint="eastAsia" w:asciiTheme="minorEastAsia" w:hAnsiTheme="minorEastAsia" w:eastAsiaTheme="minorEastAsia"/>
                <w:color w:val="000000" w:themeColor="text1"/>
                <w:sz w:val="24"/>
                <w:szCs w:val="24"/>
                <w:lang w:eastAsia="zh-CN"/>
              </w:rPr>
              <w:t>粉碎、</w:t>
            </w:r>
            <w:r>
              <w:rPr>
                <w:rFonts w:hint="eastAsia" w:asciiTheme="minorEastAsia" w:hAnsiTheme="minorEastAsia" w:eastAsiaTheme="minorEastAsia"/>
                <w:color w:val="000000" w:themeColor="text1"/>
                <w:sz w:val="24"/>
                <w:szCs w:val="24"/>
              </w:rPr>
              <w:t>烘干、制棒、炭化）</w:t>
            </w:r>
            <w:r>
              <w:rPr>
                <w:rFonts w:asciiTheme="minorEastAsia" w:hAnsiTheme="minorEastAsia" w:eastAsiaTheme="minorEastAsia"/>
                <w:color w:val="000000" w:themeColor="text1"/>
                <w:sz w:val="24"/>
                <w:szCs w:val="24"/>
              </w:rPr>
              <w:t>、原料</w:t>
            </w:r>
            <w:r>
              <w:rPr>
                <w:rFonts w:hint="eastAsia" w:asciiTheme="minorEastAsia" w:hAnsiTheme="minorEastAsia" w:eastAsiaTheme="minorEastAsia"/>
                <w:color w:val="000000" w:themeColor="text1"/>
                <w:sz w:val="24"/>
                <w:szCs w:val="24"/>
              </w:rPr>
              <w:t>车间</w:t>
            </w:r>
            <w:r>
              <w:rPr>
                <w:rFonts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rPr>
              <w:t>成品车间、辅助配套工程、</w:t>
            </w:r>
            <w:r>
              <w:rPr>
                <w:rFonts w:asciiTheme="minorEastAsia" w:hAnsiTheme="minorEastAsia" w:eastAsiaTheme="minorEastAsia"/>
                <w:color w:val="000000" w:themeColor="text1"/>
                <w:sz w:val="24"/>
                <w:szCs w:val="24"/>
              </w:rPr>
              <w:t>环保工程等。工程内容具体见表1-1，设备配置见表1-2。</w:t>
            </w:r>
          </w:p>
          <w:p>
            <w:pPr>
              <w:spacing w:line="360" w:lineRule="auto"/>
              <w:ind w:firstLine="2479" w:firstLineChars="1029"/>
              <w:rPr>
                <w:rFonts w:asciiTheme="minorEastAsia" w:hAnsiTheme="minorEastAsia" w:eastAsiaTheme="minorEastAsia"/>
                <w:b/>
                <w:sz w:val="24"/>
                <w:szCs w:val="24"/>
              </w:rPr>
            </w:pPr>
            <w:r>
              <w:rPr>
                <w:rFonts w:asciiTheme="minorEastAsia" w:hAnsiTheme="minorEastAsia" w:eastAsiaTheme="minorEastAsia"/>
                <w:b/>
                <w:sz w:val="24"/>
                <w:szCs w:val="24"/>
              </w:rPr>
              <w:t>表1-1 工程组成情况一览表</w:t>
            </w:r>
          </w:p>
          <w:tbl>
            <w:tblPr>
              <w:tblStyle w:val="29"/>
              <w:tblW w:w="9124" w:type="dxa"/>
              <w:jc w:val="center"/>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57" w:type="dxa"/>
                <w:bottom w:w="0" w:type="dxa"/>
                <w:right w:w="57" w:type="dxa"/>
              </w:tblCellMar>
            </w:tblPr>
            <w:tblGrid>
              <w:gridCol w:w="1372"/>
              <w:gridCol w:w="2422"/>
              <w:gridCol w:w="1967"/>
              <w:gridCol w:w="3363"/>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1372" w:type="dxa"/>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项目名称</w:t>
                  </w:r>
                </w:p>
              </w:tc>
              <w:tc>
                <w:tcPr>
                  <w:tcW w:w="2422" w:type="dxa"/>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项目内容</w:t>
                  </w:r>
                </w:p>
              </w:tc>
              <w:tc>
                <w:tcPr>
                  <w:tcW w:w="1967" w:type="dxa"/>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工程内容</w:t>
                  </w:r>
                </w:p>
              </w:tc>
              <w:tc>
                <w:tcPr>
                  <w:tcW w:w="3363" w:type="dxa"/>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工程规模</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57" w:type="dxa"/>
                  <w:bottom w:w="0" w:type="dxa"/>
                  <w:right w:w="57" w:type="dxa"/>
                </w:tblCellMar>
              </w:tblPrEx>
              <w:trPr>
                <w:trHeight w:val="330" w:hRule="atLeast"/>
                <w:jc w:val="center"/>
              </w:trPr>
              <w:tc>
                <w:tcPr>
                  <w:tcW w:w="1372" w:type="dxa"/>
                  <w:vMerge w:val="restart"/>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主体工程</w:t>
                  </w:r>
                </w:p>
              </w:tc>
              <w:tc>
                <w:tcPr>
                  <w:tcW w:w="2422" w:type="dxa"/>
                  <w:vMerge w:val="restart"/>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生产车间</w:t>
                  </w:r>
                </w:p>
              </w:tc>
              <w:tc>
                <w:tcPr>
                  <w:tcW w:w="1967"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加工区</w:t>
                  </w:r>
                </w:p>
              </w:tc>
              <w:tc>
                <w:tcPr>
                  <w:tcW w:w="33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建筑面积</w:t>
                  </w:r>
                  <w:r>
                    <w:rPr>
                      <w:rFonts w:hint="eastAsia" w:asciiTheme="minorEastAsia" w:hAnsiTheme="minorEastAsia" w:eastAsiaTheme="minorEastAsia"/>
                      <w:szCs w:val="21"/>
                    </w:rPr>
                    <w:t>130</w:t>
                  </w:r>
                  <w:r>
                    <w:rPr>
                      <w:rFonts w:asciiTheme="minorEastAsia" w:hAnsiTheme="minorEastAsia" w:eastAsiaTheme="minorEastAsia"/>
                      <w:szCs w:val="21"/>
                    </w:rPr>
                    <w:t>m</w:t>
                  </w:r>
                  <w:r>
                    <w:rPr>
                      <w:rFonts w:asciiTheme="minorEastAsia" w:hAnsiTheme="minorEastAsia" w:eastAsiaTheme="minorEastAsia"/>
                      <w:szCs w:val="21"/>
                      <w:vertAlign w:val="superscript"/>
                    </w:rPr>
                    <w:t>2</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1372" w:type="dxa"/>
                  <w:vMerge w:val="continue"/>
                  <w:vAlign w:val="center"/>
                </w:tcPr>
                <w:p>
                  <w:pPr>
                    <w:jc w:val="center"/>
                    <w:rPr>
                      <w:rFonts w:asciiTheme="minorEastAsia" w:hAnsiTheme="minorEastAsia" w:eastAsiaTheme="minorEastAsia"/>
                      <w:bCs/>
                      <w:szCs w:val="21"/>
                    </w:rPr>
                  </w:pPr>
                </w:p>
              </w:tc>
              <w:tc>
                <w:tcPr>
                  <w:tcW w:w="2422" w:type="dxa"/>
                  <w:vMerge w:val="continue"/>
                  <w:vAlign w:val="center"/>
                </w:tcPr>
                <w:p>
                  <w:pPr>
                    <w:jc w:val="center"/>
                    <w:rPr>
                      <w:rFonts w:asciiTheme="minorEastAsia" w:hAnsiTheme="minorEastAsia" w:eastAsiaTheme="minorEastAsia"/>
                      <w:bCs/>
                      <w:szCs w:val="21"/>
                    </w:rPr>
                  </w:pPr>
                </w:p>
              </w:tc>
              <w:tc>
                <w:tcPr>
                  <w:tcW w:w="1967"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碳化池</w:t>
                  </w:r>
                </w:p>
              </w:tc>
              <w:tc>
                <w:tcPr>
                  <w:tcW w:w="3363" w:type="dxa"/>
                  <w:vAlign w:val="center"/>
                </w:tcPr>
                <w:p>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eastAsia="zh-CN"/>
                    </w:rPr>
                    <w:t>地下池</w:t>
                  </w:r>
                  <w:r>
                    <w:rPr>
                      <w:rFonts w:hint="eastAsia" w:asciiTheme="minorEastAsia" w:hAnsiTheme="minorEastAsia" w:eastAsiaTheme="minorEastAsia"/>
                      <w:szCs w:val="21"/>
                      <w:lang w:val="en-US" w:eastAsia="zh-CN"/>
                    </w:rPr>
                    <w:t>40个</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1.4*1.4*1.5</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1372" w:type="dxa"/>
                  <w:vMerge w:val="restart"/>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辅助工程</w:t>
                  </w:r>
                </w:p>
              </w:tc>
              <w:tc>
                <w:tcPr>
                  <w:tcW w:w="242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原材料区</w:t>
                  </w:r>
                </w:p>
              </w:tc>
              <w:tc>
                <w:tcPr>
                  <w:tcW w:w="5330" w:type="dxa"/>
                  <w:gridSpan w:val="2"/>
                  <w:vAlign w:val="center"/>
                </w:tcPr>
                <w:p>
                  <w:pPr>
                    <w:jc w:val="center"/>
                    <w:rPr>
                      <w:rFonts w:asciiTheme="minorEastAsia" w:hAnsiTheme="minorEastAsia" w:eastAsiaTheme="minorEastAsia"/>
                      <w:szCs w:val="21"/>
                    </w:rPr>
                  </w:pPr>
                  <w:r>
                    <w:rPr>
                      <w:rFonts w:asciiTheme="minorEastAsia" w:hAnsiTheme="minorEastAsia" w:eastAsiaTheme="minorEastAsia"/>
                      <w:szCs w:val="21"/>
                    </w:rPr>
                    <w:t>生产车间</w:t>
                  </w:r>
                  <w:r>
                    <w:rPr>
                      <w:rFonts w:hint="eastAsia" w:asciiTheme="minorEastAsia" w:hAnsiTheme="minorEastAsia" w:eastAsiaTheme="minorEastAsia"/>
                      <w:szCs w:val="21"/>
                    </w:rPr>
                    <w:t>西部</w:t>
                  </w:r>
                  <w:r>
                    <w:rPr>
                      <w:rFonts w:asciiTheme="minorEastAsia" w:hAnsiTheme="minorEastAsia" w:eastAsiaTheme="minorEastAsia"/>
                      <w:szCs w:val="21"/>
                    </w:rPr>
                    <w:t>，面积</w:t>
                  </w:r>
                  <w:r>
                    <w:rPr>
                      <w:rFonts w:hint="eastAsia" w:asciiTheme="minorEastAsia" w:hAnsiTheme="minorEastAsia" w:eastAsiaTheme="minorEastAsia"/>
                      <w:szCs w:val="21"/>
                    </w:rPr>
                    <w:t>300</w:t>
                  </w:r>
                  <w:r>
                    <w:rPr>
                      <w:rFonts w:asciiTheme="minorEastAsia" w:hAnsiTheme="minorEastAsia" w:eastAsiaTheme="minorEastAsia"/>
                      <w:szCs w:val="21"/>
                    </w:rPr>
                    <w:t>m</w:t>
                  </w:r>
                  <w:r>
                    <w:rPr>
                      <w:rFonts w:asciiTheme="minorEastAsia" w:hAnsiTheme="minorEastAsia" w:eastAsiaTheme="minorEastAsia"/>
                      <w:szCs w:val="21"/>
                      <w:vertAlign w:val="superscript"/>
                    </w:rPr>
                    <w:t>2</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1372" w:type="dxa"/>
                  <w:vMerge w:val="continue"/>
                  <w:vAlign w:val="center"/>
                </w:tcPr>
                <w:p>
                  <w:pPr>
                    <w:jc w:val="center"/>
                    <w:rPr>
                      <w:rFonts w:asciiTheme="minorEastAsia" w:hAnsiTheme="minorEastAsia" w:eastAsiaTheme="minorEastAsia"/>
                      <w:bCs/>
                      <w:szCs w:val="21"/>
                    </w:rPr>
                  </w:pPr>
                </w:p>
              </w:tc>
              <w:tc>
                <w:tcPr>
                  <w:tcW w:w="242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成品区</w:t>
                  </w:r>
                </w:p>
              </w:tc>
              <w:tc>
                <w:tcPr>
                  <w:tcW w:w="5330" w:type="dxa"/>
                  <w:gridSpan w:val="2"/>
                  <w:vAlign w:val="center"/>
                </w:tcPr>
                <w:p>
                  <w:pPr>
                    <w:jc w:val="center"/>
                    <w:rPr>
                      <w:rFonts w:asciiTheme="minorEastAsia" w:hAnsiTheme="minorEastAsia" w:eastAsiaTheme="minorEastAsia"/>
                      <w:szCs w:val="21"/>
                    </w:rPr>
                  </w:pPr>
                  <w:r>
                    <w:rPr>
                      <w:rFonts w:asciiTheme="minorEastAsia" w:hAnsiTheme="minorEastAsia" w:eastAsiaTheme="minorEastAsia"/>
                      <w:szCs w:val="21"/>
                    </w:rPr>
                    <w:t>位于</w:t>
                  </w:r>
                  <w:r>
                    <w:rPr>
                      <w:rFonts w:hint="eastAsia" w:asciiTheme="minorEastAsia" w:hAnsiTheme="minorEastAsia" w:eastAsiaTheme="minorEastAsia"/>
                      <w:szCs w:val="21"/>
                    </w:rPr>
                    <w:t>厂区</w:t>
                  </w:r>
                  <w:r>
                    <w:rPr>
                      <w:rFonts w:asciiTheme="minorEastAsia" w:hAnsiTheme="minorEastAsia" w:eastAsiaTheme="minorEastAsia"/>
                      <w:szCs w:val="21"/>
                    </w:rPr>
                    <w:t>南</w:t>
                  </w:r>
                  <w:r>
                    <w:rPr>
                      <w:rFonts w:hint="eastAsia" w:asciiTheme="minorEastAsia" w:hAnsiTheme="minorEastAsia" w:eastAsiaTheme="minorEastAsia"/>
                      <w:szCs w:val="21"/>
                    </w:rPr>
                    <w:t>部</w:t>
                  </w:r>
                  <w:r>
                    <w:rPr>
                      <w:rFonts w:asciiTheme="minorEastAsia" w:hAnsiTheme="minorEastAsia" w:eastAsiaTheme="minorEastAsia"/>
                      <w:szCs w:val="21"/>
                    </w:rPr>
                    <w:t>，面积</w:t>
                  </w:r>
                  <w:r>
                    <w:rPr>
                      <w:rFonts w:hint="eastAsia" w:asciiTheme="minorEastAsia" w:hAnsiTheme="minorEastAsia" w:eastAsiaTheme="minorEastAsia"/>
                      <w:szCs w:val="21"/>
                    </w:rPr>
                    <w:t>160</w:t>
                  </w:r>
                  <w:r>
                    <w:rPr>
                      <w:rFonts w:asciiTheme="minorEastAsia" w:hAnsiTheme="minorEastAsia" w:eastAsiaTheme="minorEastAsia"/>
                      <w:szCs w:val="21"/>
                    </w:rPr>
                    <w:t>m</w:t>
                  </w:r>
                  <w:r>
                    <w:rPr>
                      <w:rFonts w:asciiTheme="minorEastAsia" w:hAnsiTheme="minorEastAsia" w:eastAsiaTheme="minorEastAsia"/>
                      <w:szCs w:val="21"/>
                      <w:vertAlign w:val="superscript"/>
                    </w:rPr>
                    <w:t>2</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1372" w:type="dxa"/>
                  <w:vMerge w:val="continue"/>
                  <w:vAlign w:val="center"/>
                </w:tcPr>
                <w:p>
                  <w:pPr>
                    <w:jc w:val="center"/>
                    <w:rPr>
                      <w:rFonts w:asciiTheme="minorEastAsia" w:hAnsiTheme="minorEastAsia" w:eastAsiaTheme="minorEastAsia"/>
                      <w:bCs/>
                      <w:szCs w:val="21"/>
                    </w:rPr>
                  </w:pPr>
                </w:p>
              </w:tc>
              <w:tc>
                <w:tcPr>
                  <w:tcW w:w="242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包装区</w:t>
                  </w:r>
                </w:p>
              </w:tc>
              <w:tc>
                <w:tcPr>
                  <w:tcW w:w="5330" w:type="dxa"/>
                  <w:gridSpan w:val="2"/>
                  <w:vAlign w:val="center"/>
                </w:tcPr>
                <w:p>
                  <w:pPr>
                    <w:jc w:val="center"/>
                    <w:rPr>
                      <w:rFonts w:asciiTheme="minorEastAsia" w:hAnsiTheme="minorEastAsia" w:eastAsiaTheme="minorEastAsia"/>
                      <w:szCs w:val="21"/>
                    </w:rPr>
                  </w:pPr>
                  <w:r>
                    <w:rPr>
                      <w:rFonts w:asciiTheme="minorEastAsia" w:hAnsiTheme="minorEastAsia" w:eastAsiaTheme="minorEastAsia"/>
                      <w:szCs w:val="21"/>
                    </w:rPr>
                    <w:t>位于生产车间碳化池东</w:t>
                  </w:r>
                  <w:r>
                    <w:rPr>
                      <w:rFonts w:hint="eastAsia" w:asciiTheme="minorEastAsia" w:hAnsiTheme="minorEastAsia" w:eastAsiaTheme="minorEastAsia"/>
                      <w:szCs w:val="21"/>
                    </w:rPr>
                    <w:t>部</w:t>
                  </w:r>
                  <w:r>
                    <w:rPr>
                      <w:rFonts w:asciiTheme="minorEastAsia" w:hAnsiTheme="minorEastAsia" w:eastAsiaTheme="minorEastAsia"/>
                      <w:szCs w:val="21"/>
                    </w:rPr>
                    <w:t>，面积</w:t>
                  </w:r>
                  <w:r>
                    <w:rPr>
                      <w:rFonts w:hint="eastAsia" w:asciiTheme="minorEastAsia" w:hAnsiTheme="minorEastAsia" w:eastAsiaTheme="minorEastAsia"/>
                      <w:szCs w:val="21"/>
                    </w:rPr>
                    <w:t xml:space="preserve">160 </w:t>
                  </w:r>
                  <w:r>
                    <w:rPr>
                      <w:rFonts w:asciiTheme="minorEastAsia" w:hAnsiTheme="minorEastAsia" w:eastAsiaTheme="minorEastAsia"/>
                      <w:szCs w:val="21"/>
                    </w:rPr>
                    <w:t>m</w:t>
                  </w:r>
                  <w:r>
                    <w:rPr>
                      <w:rFonts w:asciiTheme="minorEastAsia" w:hAnsiTheme="minorEastAsia" w:eastAsiaTheme="minorEastAsia"/>
                      <w:szCs w:val="21"/>
                      <w:vertAlign w:val="superscript"/>
                    </w:rPr>
                    <w:t>2</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1372" w:type="dxa"/>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辅助工程</w:t>
                  </w:r>
                </w:p>
              </w:tc>
              <w:tc>
                <w:tcPr>
                  <w:tcW w:w="242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办公室</w:t>
                  </w:r>
                </w:p>
              </w:tc>
              <w:tc>
                <w:tcPr>
                  <w:tcW w:w="5330" w:type="dxa"/>
                  <w:gridSpan w:val="2"/>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面积90</w:t>
                  </w:r>
                  <w:r>
                    <w:rPr>
                      <w:rFonts w:asciiTheme="minorEastAsia" w:hAnsiTheme="minorEastAsia" w:eastAsiaTheme="minorEastAsia"/>
                      <w:szCs w:val="21"/>
                    </w:rPr>
                    <w:t>m</w:t>
                  </w:r>
                  <w:r>
                    <w:rPr>
                      <w:rFonts w:asciiTheme="minorEastAsia" w:hAnsiTheme="minorEastAsia" w:eastAsiaTheme="minorEastAsia"/>
                      <w:szCs w:val="21"/>
                      <w:vertAlign w:val="superscript"/>
                    </w:rPr>
                    <w:t>2</w:t>
                  </w:r>
                  <w:r>
                    <w:rPr>
                      <w:rFonts w:asciiTheme="minorEastAsia" w:hAnsiTheme="minorEastAsia" w:eastAsiaTheme="minorEastAsia"/>
                      <w:szCs w:val="21"/>
                    </w:rPr>
                    <w:t>，</w:t>
                  </w:r>
                  <w:r>
                    <w:rPr>
                      <w:rFonts w:hint="eastAsia" w:asciiTheme="minorEastAsia" w:hAnsiTheme="minorEastAsia" w:eastAsiaTheme="minorEastAsia"/>
                      <w:szCs w:val="21"/>
                    </w:rPr>
                    <w:t>两</w:t>
                  </w:r>
                  <w:r>
                    <w:rPr>
                      <w:rFonts w:asciiTheme="minorEastAsia" w:hAnsiTheme="minorEastAsia" w:eastAsiaTheme="minorEastAsia"/>
                      <w:szCs w:val="21"/>
                    </w:rPr>
                    <w:t>层</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1372" w:type="dxa"/>
                  <w:vMerge w:val="restart"/>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公用工程</w:t>
                  </w:r>
                </w:p>
              </w:tc>
              <w:tc>
                <w:tcPr>
                  <w:tcW w:w="2422" w:type="dxa"/>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供水</w:t>
                  </w:r>
                </w:p>
              </w:tc>
              <w:tc>
                <w:tcPr>
                  <w:tcW w:w="5330" w:type="dxa"/>
                  <w:gridSpan w:val="2"/>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由</w:t>
                  </w:r>
                  <w:r>
                    <w:rPr>
                      <w:rFonts w:hint="eastAsia" w:asciiTheme="minorEastAsia" w:hAnsiTheme="minorEastAsia" w:eastAsiaTheme="minorEastAsia"/>
                      <w:bCs/>
                      <w:szCs w:val="21"/>
                    </w:rPr>
                    <w:t>自来水厂</w:t>
                  </w:r>
                  <w:r>
                    <w:rPr>
                      <w:rFonts w:asciiTheme="minorEastAsia" w:hAnsiTheme="minorEastAsia" w:eastAsiaTheme="minorEastAsia"/>
                      <w:bCs/>
                      <w:szCs w:val="21"/>
                    </w:rPr>
                    <w:t>提供，可满足本项目用水需求</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1372" w:type="dxa"/>
                  <w:vMerge w:val="continue"/>
                  <w:vAlign w:val="center"/>
                </w:tcPr>
                <w:p>
                  <w:pPr>
                    <w:jc w:val="center"/>
                    <w:rPr>
                      <w:rFonts w:asciiTheme="minorEastAsia" w:hAnsiTheme="minorEastAsia" w:eastAsiaTheme="minorEastAsia"/>
                      <w:bCs/>
                      <w:szCs w:val="21"/>
                    </w:rPr>
                  </w:pPr>
                </w:p>
              </w:tc>
              <w:tc>
                <w:tcPr>
                  <w:tcW w:w="2422" w:type="dxa"/>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供电</w:t>
                  </w:r>
                </w:p>
              </w:tc>
              <w:tc>
                <w:tcPr>
                  <w:tcW w:w="5330" w:type="dxa"/>
                  <w:gridSpan w:val="2"/>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茅坪镇</w:t>
                  </w:r>
                  <w:r>
                    <w:rPr>
                      <w:rFonts w:asciiTheme="minorEastAsia" w:hAnsiTheme="minorEastAsia" w:eastAsiaTheme="minorEastAsia"/>
                      <w:bCs/>
                      <w:szCs w:val="21"/>
                    </w:rPr>
                    <w:t>供电所</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1372" w:type="dxa"/>
                  <w:vMerge w:val="continue"/>
                  <w:vAlign w:val="center"/>
                </w:tcPr>
                <w:p>
                  <w:pPr>
                    <w:jc w:val="center"/>
                    <w:rPr>
                      <w:rFonts w:asciiTheme="minorEastAsia" w:hAnsiTheme="minorEastAsia" w:eastAsiaTheme="minorEastAsia"/>
                      <w:bCs/>
                      <w:szCs w:val="21"/>
                    </w:rPr>
                  </w:pPr>
                </w:p>
              </w:tc>
              <w:tc>
                <w:tcPr>
                  <w:tcW w:w="2422" w:type="dxa"/>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排水</w:t>
                  </w:r>
                </w:p>
              </w:tc>
              <w:tc>
                <w:tcPr>
                  <w:tcW w:w="5330" w:type="dxa"/>
                  <w:gridSpan w:val="2"/>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生活污水经化粪池处理后用作农肥，不外排</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57" w:type="dxa"/>
                  <w:bottom w:w="0" w:type="dxa"/>
                  <w:right w:w="57" w:type="dxa"/>
                </w:tblCellMar>
              </w:tblPrEx>
              <w:trPr>
                <w:trHeight w:val="815" w:hRule="atLeast"/>
                <w:jc w:val="center"/>
              </w:trPr>
              <w:tc>
                <w:tcPr>
                  <w:tcW w:w="1372" w:type="dxa"/>
                  <w:vMerge w:val="restart"/>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环保工程</w:t>
                  </w:r>
                </w:p>
              </w:tc>
              <w:tc>
                <w:tcPr>
                  <w:tcW w:w="2422" w:type="dxa"/>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废气处理</w:t>
                  </w:r>
                </w:p>
              </w:tc>
              <w:tc>
                <w:tcPr>
                  <w:tcW w:w="5330" w:type="dxa"/>
                  <w:gridSpan w:val="2"/>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破碎粉尘</w:t>
                  </w:r>
                  <w:r>
                    <w:rPr>
                      <w:rFonts w:hint="eastAsia" w:asciiTheme="minorEastAsia" w:hAnsiTheme="minorEastAsia" w:eastAsiaTheme="minorEastAsia"/>
                      <w:bCs/>
                      <w:szCs w:val="21"/>
                    </w:rPr>
                    <w:t>设置集气罩，再经</w:t>
                  </w:r>
                  <w:r>
                    <w:rPr>
                      <w:rFonts w:asciiTheme="minorEastAsia" w:hAnsiTheme="minorEastAsia" w:eastAsiaTheme="minorEastAsia"/>
                      <w:bCs/>
                      <w:szCs w:val="21"/>
                    </w:rPr>
                    <w:t>布袋除尘后在车间内排放、烘干碳化废气经</w:t>
                  </w:r>
                  <w:r>
                    <w:rPr>
                      <w:rFonts w:hint="eastAsia" w:asciiTheme="minorEastAsia" w:hAnsiTheme="minorEastAsia" w:eastAsiaTheme="minorEastAsia"/>
                      <w:bCs/>
                      <w:szCs w:val="21"/>
                    </w:rPr>
                    <w:t>旋风</w:t>
                  </w:r>
                  <w:r>
                    <w:rPr>
                      <w:rFonts w:asciiTheme="minorEastAsia" w:hAnsiTheme="minorEastAsia" w:eastAsiaTheme="minorEastAsia"/>
                      <w:bCs/>
                      <w:szCs w:val="21"/>
                    </w:rPr>
                    <w:t>除尘器+</w:t>
                  </w:r>
                  <w:r>
                    <w:rPr>
                      <w:rFonts w:hint="eastAsia" w:asciiTheme="minorEastAsia" w:hAnsiTheme="minorEastAsia" w:eastAsiaTheme="minorEastAsia"/>
                      <w:bCs/>
                      <w:szCs w:val="21"/>
                      <w:lang w:eastAsia="zh-CN"/>
                    </w:rPr>
                    <w:t>水浴</w:t>
                  </w:r>
                  <w:r>
                    <w:rPr>
                      <w:rFonts w:hint="eastAsia" w:asciiTheme="minorEastAsia" w:hAnsiTheme="minorEastAsia" w:eastAsiaTheme="minorEastAsia"/>
                      <w:bCs/>
                      <w:szCs w:val="21"/>
                    </w:rPr>
                    <w:t>喷淋</w:t>
                  </w:r>
                  <w:r>
                    <w:rPr>
                      <w:rFonts w:asciiTheme="minorEastAsia" w:hAnsiTheme="minorEastAsia" w:eastAsiaTheme="minorEastAsia"/>
                      <w:bCs/>
                      <w:szCs w:val="21"/>
                    </w:rPr>
                    <w:t>除尘处理后通过1</w:t>
                  </w:r>
                  <w:r>
                    <w:rPr>
                      <w:rFonts w:hint="eastAsia" w:asciiTheme="minorEastAsia" w:hAnsiTheme="minorEastAsia" w:eastAsiaTheme="minorEastAsia"/>
                      <w:bCs/>
                      <w:szCs w:val="21"/>
                      <w:lang w:val="en-US" w:eastAsia="zh-CN"/>
                    </w:rPr>
                    <w:t>7</w:t>
                  </w:r>
                  <w:r>
                    <w:rPr>
                      <w:rFonts w:asciiTheme="minorEastAsia" w:hAnsiTheme="minorEastAsia" w:eastAsiaTheme="minorEastAsia"/>
                      <w:bCs/>
                      <w:szCs w:val="21"/>
                    </w:rPr>
                    <w:t>m高排气筒排放。</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57" w:type="dxa"/>
                  <w:bottom w:w="0" w:type="dxa"/>
                  <w:right w:w="57" w:type="dxa"/>
                </w:tblCellMar>
              </w:tblPrEx>
              <w:trPr>
                <w:trHeight w:val="815" w:hRule="atLeast"/>
                <w:jc w:val="center"/>
              </w:trPr>
              <w:tc>
                <w:tcPr>
                  <w:tcW w:w="1372" w:type="dxa"/>
                  <w:vMerge w:val="continue"/>
                  <w:vAlign w:val="center"/>
                </w:tcPr>
                <w:p>
                  <w:pPr>
                    <w:jc w:val="center"/>
                    <w:rPr>
                      <w:rFonts w:asciiTheme="minorEastAsia" w:hAnsiTheme="minorEastAsia" w:eastAsiaTheme="minorEastAsia"/>
                      <w:bCs/>
                      <w:szCs w:val="21"/>
                    </w:rPr>
                  </w:pPr>
                </w:p>
              </w:tc>
              <w:tc>
                <w:tcPr>
                  <w:tcW w:w="2422"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废水处理</w:t>
                  </w:r>
                </w:p>
              </w:tc>
              <w:tc>
                <w:tcPr>
                  <w:tcW w:w="5330" w:type="dxa"/>
                  <w:gridSpan w:val="2"/>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废水经收集池（4m×3m×2m）沉淀池（4m×3m×2m）处理后回用于生产，应急池尺寸（4m×3m×2m），生活污水经化粪池处理后回用于场地洒水降尘与绿化浇灌或作农肥，不外排</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1372" w:type="dxa"/>
                  <w:vMerge w:val="continue"/>
                  <w:vAlign w:val="center"/>
                </w:tcPr>
                <w:p>
                  <w:pPr>
                    <w:jc w:val="center"/>
                    <w:rPr>
                      <w:rFonts w:asciiTheme="minorEastAsia" w:hAnsiTheme="minorEastAsia" w:eastAsiaTheme="minorEastAsia"/>
                      <w:bCs/>
                      <w:szCs w:val="21"/>
                    </w:rPr>
                  </w:pPr>
                </w:p>
              </w:tc>
              <w:tc>
                <w:tcPr>
                  <w:tcW w:w="2422" w:type="dxa"/>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固废处理</w:t>
                  </w:r>
                </w:p>
              </w:tc>
              <w:tc>
                <w:tcPr>
                  <w:tcW w:w="5330" w:type="dxa"/>
                  <w:gridSpan w:val="2"/>
                  <w:vAlign w:val="center"/>
                </w:tcPr>
                <w:p>
                  <w:pPr>
                    <w:jc w:val="center"/>
                    <w:rPr>
                      <w:rFonts w:asciiTheme="minorEastAsia" w:hAnsiTheme="minorEastAsia" w:eastAsiaTheme="minorEastAsia"/>
                      <w:szCs w:val="21"/>
                    </w:rPr>
                  </w:pPr>
                  <w:r>
                    <w:rPr>
                      <w:rFonts w:hint="eastAsia" w:asciiTheme="minorEastAsia" w:hAnsiTheme="minorEastAsia" w:eastAsiaTheme="minorEastAsia"/>
                      <w:kern w:val="0"/>
                      <w:szCs w:val="21"/>
                      <w:highlight w:val="none"/>
                      <w:shd w:val="clear"/>
                    </w:rPr>
                    <w:t>危险废物：</w:t>
                  </w:r>
                  <w:r>
                    <w:rPr>
                      <w:rFonts w:asciiTheme="minorEastAsia" w:hAnsiTheme="minorEastAsia" w:eastAsiaTheme="minorEastAsia"/>
                      <w:color w:val="000000" w:themeColor="text1"/>
                      <w:kern w:val="0"/>
                      <w:szCs w:val="21"/>
                      <w:highlight w:val="none"/>
                      <w:shd w:val="clear"/>
                    </w:rPr>
                    <w:t>竹</w:t>
                  </w:r>
                  <w:r>
                    <w:rPr>
                      <w:rFonts w:asciiTheme="minorEastAsia" w:hAnsiTheme="minorEastAsia" w:eastAsiaTheme="minorEastAsia"/>
                      <w:color w:val="000000" w:themeColor="text1"/>
                      <w:szCs w:val="21"/>
                      <w:highlight w:val="none"/>
                      <w:shd w:val="clear"/>
                    </w:rPr>
                    <w:t>焦油6t/a，</w:t>
                  </w:r>
                  <w:r>
                    <w:rPr>
                      <w:rFonts w:asciiTheme="minorEastAsia" w:hAnsiTheme="minorEastAsia" w:eastAsiaTheme="minorEastAsia"/>
                      <w:color w:val="000000" w:themeColor="text1"/>
                      <w:kern w:val="0"/>
                      <w:szCs w:val="21"/>
                    </w:rPr>
                    <w:t>竹</w:t>
                  </w:r>
                  <w:r>
                    <w:rPr>
                      <w:rFonts w:asciiTheme="minorEastAsia" w:hAnsiTheme="minorEastAsia" w:eastAsiaTheme="minorEastAsia"/>
                      <w:color w:val="000000" w:themeColor="text1"/>
                      <w:szCs w:val="21"/>
                    </w:rPr>
                    <w:t>醋液10t/a；除尘器粉尘作21.57t/a，回用于生产</w:t>
                  </w:r>
                  <w:r>
                    <w:rPr>
                      <w:rFonts w:asciiTheme="minorEastAsia" w:hAnsiTheme="minorEastAsia" w:eastAsiaTheme="minorEastAsia"/>
                      <w:bCs/>
                      <w:color w:val="000000" w:themeColor="text1"/>
                      <w:szCs w:val="21"/>
                    </w:rPr>
                    <w:t>；职工生活垃圾1.5t/a，</w:t>
                  </w:r>
                  <w:r>
                    <w:rPr>
                      <w:rFonts w:asciiTheme="minorEastAsia" w:hAnsiTheme="minorEastAsia" w:eastAsiaTheme="minorEastAsia"/>
                      <w:bCs/>
                      <w:szCs w:val="21"/>
                    </w:rPr>
                    <w:t>收集后</w:t>
                  </w:r>
                  <w:r>
                    <w:rPr>
                      <w:rFonts w:hint="eastAsia" w:asciiTheme="minorEastAsia" w:hAnsiTheme="minorEastAsia" w:eastAsiaTheme="minorEastAsia"/>
                      <w:bCs/>
                      <w:szCs w:val="21"/>
                    </w:rPr>
                    <w:t>送指定地点处理</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1372" w:type="dxa"/>
                  <w:vMerge w:val="continue"/>
                  <w:vAlign w:val="center"/>
                </w:tcPr>
                <w:p>
                  <w:pPr>
                    <w:jc w:val="center"/>
                    <w:rPr>
                      <w:rFonts w:asciiTheme="minorEastAsia" w:hAnsiTheme="minorEastAsia" w:eastAsiaTheme="minorEastAsia"/>
                      <w:bCs/>
                      <w:color w:val="FF0000"/>
                      <w:szCs w:val="21"/>
                    </w:rPr>
                  </w:pPr>
                </w:p>
              </w:tc>
              <w:tc>
                <w:tcPr>
                  <w:tcW w:w="2422" w:type="dxa"/>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噪声治理</w:t>
                  </w:r>
                </w:p>
              </w:tc>
              <w:tc>
                <w:tcPr>
                  <w:tcW w:w="5330" w:type="dxa"/>
                  <w:gridSpan w:val="2"/>
                  <w:vAlign w:val="center"/>
                </w:tcPr>
                <w:p>
                  <w:pPr>
                    <w:jc w:val="center"/>
                    <w:rPr>
                      <w:rFonts w:asciiTheme="minorEastAsia" w:hAnsiTheme="minorEastAsia" w:eastAsiaTheme="minorEastAsia"/>
                      <w:bCs/>
                      <w:szCs w:val="21"/>
                    </w:rPr>
                  </w:pPr>
                  <w:r>
                    <w:rPr>
                      <w:rFonts w:asciiTheme="minorEastAsia" w:hAnsiTheme="minorEastAsia" w:eastAsiaTheme="minorEastAsia"/>
                      <w:szCs w:val="21"/>
                    </w:rPr>
                    <w:t>机器隔音材料、消音材料，减振设备</w:t>
                  </w:r>
                  <w:r>
                    <w:rPr>
                      <w:rFonts w:hint="eastAsia" w:asciiTheme="minorEastAsia" w:hAnsiTheme="minorEastAsia" w:eastAsiaTheme="minorEastAsia"/>
                      <w:szCs w:val="21"/>
                    </w:rPr>
                    <w:t>，墙体隔声</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1372" w:type="dxa"/>
                  <w:vMerge w:val="continue"/>
                  <w:vAlign w:val="center"/>
                </w:tcPr>
                <w:p>
                  <w:pPr>
                    <w:jc w:val="center"/>
                    <w:rPr>
                      <w:rFonts w:asciiTheme="minorEastAsia" w:hAnsiTheme="minorEastAsia" w:eastAsiaTheme="minorEastAsia"/>
                      <w:bCs/>
                      <w:color w:val="FF0000"/>
                      <w:szCs w:val="21"/>
                    </w:rPr>
                  </w:pPr>
                </w:p>
              </w:tc>
              <w:tc>
                <w:tcPr>
                  <w:tcW w:w="2422"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厂区绿化</w:t>
                  </w:r>
                </w:p>
              </w:tc>
              <w:tc>
                <w:tcPr>
                  <w:tcW w:w="5330" w:type="dxa"/>
                  <w:gridSpan w:val="2"/>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厂区绿化及周边生态保护</w:t>
                  </w:r>
                </w:p>
              </w:tc>
            </w:tr>
          </w:tbl>
          <w:p>
            <w:pPr>
              <w:spacing w:line="360" w:lineRule="auto"/>
              <w:ind w:firstLine="120" w:firstLineChars="50"/>
              <w:rPr>
                <w:rFonts w:asciiTheme="minorEastAsia" w:hAnsiTheme="minorEastAsia" w:eastAsiaTheme="minorEastAsia"/>
                <w:b/>
                <w:color w:val="000000" w:themeColor="text1"/>
                <w:sz w:val="24"/>
                <w:szCs w:val="24"/>
              </w:rPr>
            </w:pPr>
            <w:r>
              <w:rPr>
                <w:rFonts w:asciiTheme="minorEastAsia" w:hAnsiTheme="minorEastAsia" w:eastAsiaTheme="minorEastAsia"/>
                <w:b/>
                <w:color w:val="000000" w:themeColor="text1"/>
                <w:sz w:val="24"/>
                <w:szCs w:val="24"/>
              </w:rPr>
              <w:t>（3）用地现状及周边环境</w:t>
            </w:r>
          </w:p>
          <w:p>
            <w:pPr>
              <w:spacing w:line="360" w:lineRule="auto"/>
              <w:ind w:firstLine="240" w:firstLineChars="100"/>
              <w:rPr>
                <w:rFonts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①</w:t>
            </w:r>
            <w:r>
              <w:rPr>
                <w:rFonts w:asciiTheme="minorEastAsia" w:hAnsiTheme="minorEastAsia" w:eastAsiaTheme="minorEastAsia"/>
                <w:color w:val="000000" w:themeColor="text1"/>
                <w:sz w:val="24"/>
                <w:szCs w:val="24"/>
              </w:rPr>
              <w:t>用地现状：本项目拟建地位于城步苗族自治县</w:t>
            </w:r>
            <w:r>
              <w:rPr>
                <w:rFonts w:hint="eastAsia" w:asciiTheme="minorEastAsia" w:hAnsiTheme="minorEastAsia" w:eastAsiaTheme="minorEastAsia"/>
                <w:color w:val="000000" w:themeColor="text1"/>
                <w:sz w:val="24"/>
                <w:szCs w:val="24"/>
              </w:rPr>
              <w:t>茅坪镇五一园</w:t>
            </w:r>
            <w:r>
              <w:rPr>
                <w:rFonts w:asciiTheme="minorEastAsia" w:hAnsiTheme="minorEastAsia" w:eastAsiaTheme="minorEastAsia"/>
                <w:color w:val="000000" w:themeColor="text1"/>
                <w:sz w:val="24"/>
                <w:szCs w:val="24"/>
              </w:rPr>
              <w:t>，项目用地</w:t>
            </w:r>
            <w:r>
              <w:rPr>
                <w:rFonts w:hint="eastAsia" w:asciiTheme="minorEastAsia" w:hAnsiTheme="minorEastAsia" w:eastAsiaTheme="minorEastAsia"/>
                <w:color w:val="000000" w:themeColor="text1"/>
                <w:sz w:val="24"/>
                <w:szCs w:val="24"/>
              </w:rPr>
              <w:t>原为土桥农场居委会居民龙柏林所有的旱地两亩</w:t>
            </w:r>
            <w:r>
              <w:rPr>
                <w:rFonts w:asciiTheme="minorEastAsia" w:hAnsiTheme="minorEastAsia" w:eastAsiaTheme="minorEastAsia"/>
                <w:color w:val="000000" w:themeColor="text1"/>
                <w:sz w:val="24"/>
                <w:szCs w:val="24"/>
              </w:rPr>
              <w:t>，租赁给建设单位建设机制</w:t>
            </w:r>
            <w:r>
              <w:rPr>
                <w:rFonts w:hint="eastAsia" w:asciiTheme="minorEastAsia" w:hAnsiTheme="minorEastAsia" w:eastAsiaTheme="minorEastAsia"/>
                <w:color w:val="000000" w:themeColor="text1"/>
                <w:sz w:val="24"/>
                <w:szCs w:val="24"/>
                <w:lang w:eastAsia="zh-CN"/>
              </w:rPr>
              <w:t>炭</w:t>
            </w:r>
            <w:r>
              <w:rPr>
                <w:rFonts w:asciiTheme="minorEastAsia" w:hAnsiTheme="minorEastAsia" w:eastAsiaTheme="minorEastAsia"/>
                <w:color w:val="000000" w:themeColor="text1"/>
                <w:sz w:val="24"/>
                <w:szCs w:val="24"/>
              </w:rPr>
              <w:t>生产线。</w:t>
            </w:r>
          </w:p>
          <w:p>
            <w:pPr>
              <w:spacing w:line="360" w:lineRule="auto"/>
              <w:ind w:firstLine="240" w:firstLineChars="100"/>
              <w:rPr>
                <w:rFonts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②</w:t>
            </w:r>
            <w:r>
              <w:rPr>
                <w:rFonts w:asciiTheme="minorEastAsia" w:hAnsiTheme="minorEastAsia" w:eastAsiaTheme="minorEastAsia"/>
                <w:color w:val="000000" w:themeColor="text1"/>
                <w:sz w:val="24"/>
                <w:szCs w:val="24"/>
              </w:rPr>
              <w:t>周边环境：项目东面出入口连接乡道；南面为山地；西面为山地；北面为山地。具体地理位置见</w:t>
            </w:r>
            <w:r>
              <w:rPr>
                <w:rFonts w:asciiTheme="minorEastAsia" w:hAnsiTheme="minorEastAsia" w:eastAsiaTheme="minorEastAsia"/>
                <w:sz w:val="24"/>
                <w:szCs w:val="24"/>
              </w:rPr>
              <w:t>附图1，周边环境见附图</w:t>
            </w:r>
            <w:r>
              <w:rPr>
                <w:rFonts w:hint="eastAsia" w:asciiTheme="minorEastAsia" w:hAnsiTheme="minorEastAsia" w:eastAsiaTheme="minorEastAsia"/>
                <w:sz w:val="24"/>
                <w:szCs w:val="24"/>
              </w:rPr>
              <w:t>4</w:t>
            </w:r>
            <w:r>
              <w:rPr>
                <w:rFonts w:asciiTheme="minorEastAsia" w:hAnsiTheme="minorEastAsia" w:eastAsiaTheme="minorEastAsia"/>
                <w:color w:val="000000" w:themeColor="text1"/>
                <w:sz w:val="24"/>
                <w:szCs w:val="24"/>
              </w:rPr>
              <w:t>。</w:t>
            </w:r>
          </w:p>
          <w:p>
            <w:pPr>
              <w:spacing w:line="360" w:lineRule="auto"/>
              <w:ind w:firstLine="120" w:firstLineChars="50"/>
              <w:rPr>
                <w:rFonts w:asciiTheme="minorEastAsia" w:hAnsiTheme="minorEastAsia" w:eastAsiaTheme="minorEastAsia"/>
                <w:b/>
                <w:color w:val="000000" w:themeColor="text1"/>
                <w:sz w:val="24"/>
                <w:szCs w:val="24"/>
              </w:rPr>
            </w:pPr>
            <w:r>
              <w:rPr>
                <w:rFonts w:asciiTheme="minorEastAsia" w:hAnsiTheme="minorEastAsia" w:eastAsiaTheme="minorEastAsia"/>
                <w:b/>
                <w:color w:val="000000" w:themeColor="text1"/>
                <w:sz w:val="24"/>
                <w:szCs w:val="24"/>
              </w:rPr>
              <w:t>（4）总平面布置</w:t>
            </w:r>
          </w:p>
          <w:p>
            <w:pPr>
              <w:spacing w:line="360" w:lineRule="auto"/>
              <w:ind w:firstLine="357" w:firstLineChars="149"/>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项目从东面进入，整个地块呈东西向长方块形状，东面布置为</w:t>
            </w:r>
            <w:r>
              <w:rPr>
                <w:rFonts w:hint="eastAsia" w:asciiTheme="minorEastAsia" w:hAnsiTheme="minorEastAsia" w:eastAsiaTheme="minorEastAsia"/>
                <w:color w:val="000000" w:themeColor="text1"/>
                <w:sz w:val="24"/>
                <w:szCs w:val="24"/>
              </w:rPr>
              <w:t>办公生活房</w:t>
            </w:r>
            <w:r>
              <w:rPr>
                <w:rFonts w:asciiTheme="minorEastAsia" w:hAnsiTheme="minorEastAsia" w:eastAsiaTheme="minorEastAsia"/>
                <w:color w:val="000000" w:themeColor="text1"/>
                <w:sz w:val="24"/>
                <w:szCs w:val="24"/>
              </w:rPr>
              <w:t>，依次为</w:t>
            </w:r>
            <w:r>
              <w:rPr>
                <w:rFonts w:hint="eastAsia" w:asciiTheme="minorEastAsia" w:hAnsiTheme="minorEastAsia" w:eastAsiaTheme="minorEastAsia"/>
                <w:color w:val="000000" w:themeColor="text1"/>
                <w:sz w:val="24"/>
                <w:szCs w:val="24"/>
              </w:rPr>
              <w:t>成品车间、生产车间（</w:t>
            </w:r>
            <w:r>
              <w:rPr>
                <w:rFonts w:hint="eastAsia" w:asciiTheme="minorEastAsia" w:hAnsiTheme="minorEastAsia" w:eastAsiaTheme="minorEastAsia"/>
                <w:color w:val="000000" w:themeColor="text1"/>
                <w:sz w:val="24"/>
                <w:szCs w:val="24"/>
                <w:lang w:eastAsia="zh-CN"/>
              </w:rPr>
              <w:t>粉碎</w:t>
            </w:r>
            <w:r>
              <w:rPr>
                <w:rFonts w:hint="eastAsia" w:asciiTheme="minorEastAsia" w:hAnsiTheme="minorEastAsia" w:eastAsiaTheme="minorEastAsia"/>
                <w:color w:val="000000" w:themeColor="text1"/>
                <w:sz w:val="24"/>
                <w:szCs w:val="24"/>
              </w:rPr>
              <w:t>、烘干、制棒，炭化）、</w:t>
            </w:r>
            <w:r>
              <w:rPr>
                <w:rFonts w:asciiTheme="minorEastAsia" w:hAnsiTheme="minorEastAsia" w:eastAsiaTheme="minorEastAsia"/>
                <w:color w:val="000000" w:themeColor="text1"/>
                <w:sz w:val="24"/>
                <w:szCs w:val="24"/>
              </w:rPr>
              <w:t>北面为</w:t>
            </w:r>
            <w:r>
              <w:rPr>
                <w:rFonts w:hint="eastAsia" w:asciiTheme="minorEastAsia" w:hAnsiTheme="minorEastAsia" w:eastAsiaTheme="minorEastAsia"/>
                <w:color w:val="000000" w:themeColor="text1"/>
                <w:sz w:val="24"/>
                <w:szCs w:val="24"/>
              </w:rPr>
              <w:t>原料区</w:t>
            </w:r>
            <w:r>
              <w:rPr>
                <w:rFonts w:asciiTheme="minorEastAsia" w:hAnsiTheme="minorEastAsia" w:eastAsiaTheme="minorEastAsia"/>
                <w:color w:val="000000" w:themeColor="text1"/>
                <w:sz w:val="24"/>
                <w:szCs w:val="24"/>
              </w:rPr>
              <w:t>。具体平面布置见</w:t>
            </w:r>
            <w:r>
              <w:rPr>
                <w:rFonts w:asciiTheme="minorEastAsia" w:hAnsiTheme="minorEastAsia" w:eastAsiaTheme="minorEastAsia"/>
                <w:sz w:val="24"/>
                <w:szCs w:val="24"/>
              </w:rPr>
              <w:t>附图2</w:t>
            </w:r>
            <w:r>
              <w:rPr>
                <w:rFonts w:asciiTheme="minorEastAsia" w:hAnsiTheme="minorEastAsia" w:eastAsiaTheme="minorEastAsia"/>
                <w:color w:val="000000" w:themeColor="text1"/>
                <w:sz w:val="24"/>
                <w:szCs w:val="24"/>
              </w:rPr>
              <w:t>。</w:t>
            </w:r>
          </w:p>
          <w:p>
            <w:pPr>
              <w:spacing w:line="360" w:lineRule="auto"/>
              <w:ind w:firstLine="120" w:firstLineChars="50"/>
              <w:rPr>
                <w:rFonts w:asciiTheme="minorEastAsia" w:hAnsiTheme="minorEastAsia" w:eastAsiaTheme="minorEastAsia"/>
                <w:b/>
                <w:color w:val="000000" w:themeColor="text1"/>
                <w:sz w:val="24"/>
                <w:szCs w:val="24"/>
              </w:rPr>
            </w:pPr>
            <w:r>
              <w:rPr>
                <w:rFonts w:asciiTheme="minorEastAsia" w:hAnsiTheme="minorEastAsia" w:eastAsiaTheme="minorEastAsia"/>
                <w:b/>
                <w:color w:val="000000" w:themeColor="text1"/>
                <w:sz w:val="24"/>
                <w:szCs w:val="24"/>
              </w:rPr>
              <w:t>（5）生产规模及产品方案</w:t>
            </w:r>
          </w:p>
          <w:p>
            <w:pPr>
              <w:spacing w:line="360" w:lineRule="auto"/>
              <w:ind w:firstLine="357" w:firstLineChars="149"/>
              <w:rPr>
                <w:rFonts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①</w:t>
            </w:r>
            <w:r>
              <w:rPr>
                <w:rFonts w:asciiTheme="minorEastAsia" w:hAnsiTheme="minorEastAsia" w:eastAsiaTheme="minorEastAsia"/>
                <w:color w:val="000000" w:themeColor="text1"/>
                <w:sz w:val="24"/>
                <w:szCs w:val="24"/>
              </w:rPr>
              <w:t>生产规模：年产3000吨机制炭</w:t>
            </w:r>
            <w:r>
              <w:rPr>
                <w:rFonts w:hint="eastAsia" w:asciiTheme="minorEastAsia" w:hAnsiTheme="minorEastAsia" w:eastAsiaTheme="minorEastAsia"/>
                <w:color w:val="000000" w:themeColor="text1"/>
                <w:sz w:val="24"/>
                <w:szCs w:val="24"/>
              </w:rPr>
              <w:t>，</w:t>
            </w:r>
            <w:r>
              <w:rPr>
                <w:rFonts w:hint="eastAsia" w:ascii="Times New Roman" w:hAnsi="Times New Roman"/>
                <w:szCs w:val="21"/>
              </w:rPr>
              <w:t>产品</w:t>
            </w:r>
            <w:r>
              <w:rPr>
                <w:rFonts w:ascii="Times New Roman" w:hAnsi="Times New Roman"/>
                <w:szCs w:val="21"/>
              </w:rPr>
              <w:t>为六棱柱型、圆柱形，中间为15mm</w:t>
            </w:r>
            <w:r>
              <w:rPr>
                <w:rFonts w:hint="eastAsia" w:ascii="Times New Roman" w:hAnsi="Times New Roman"/>
                <w:szCs w:val="21"/>
              </w:rPr>
              <w:t>左右</w:t>
            </w:r>
            <w:r>
              <w:rPr>
                <w:rFonts w:ascii="Times New Roman" w:hAnsi="Times New Roman"/>
                <w:szCs w:val="21"/>
              </w:rPr>
              <w:t>空心</w:t>
            </w:r>
            <w:r>
              <w:rPr>
                <w:rFonts w:hint="eastAsia" w:ascii="Times New Roman" w:hAnsi="Times New Roman"/>
                <w:szCs w:val="21"/>
              </w:rPr>
              <w:t>形状，</w:t>
            </w:r>
            <w:r>
              <w:rPr>
                <w:rFonts w:ascii="Times New Roman" w:hAnsi="Times New Roman"/>
                <w:szCs w:val="21"/>
              </w:rPr>
              <w:t>外径</w:t>
            </w:r>
            <w:r>
              <w:rPr>
                <w:rFonts w:hint="eastAsia" w:ascii="Times New Roman" w:hAnsi="Times New Roman"/>
                <w:szCs w:val="21"/>
              </w:rPr>
              <w:t>36</w:t>
            </w:r>
            <w:r>
              <w:rPr>
                <w:rFonts w:ascii="Times New Roman" w:hAnsi="Times New Roman"/>
                <w:szCs w:val="21"/>
              </w:rPr>
              <w:t>-40</w:t>
            </w:r>
            <w:r>
              <w:rPr>
                <w:rFonts w:hint="eastAsia" w:ascii="Times New Roman" w:hAnsi="Times New Roman"/>
                <w:szCs w:val="21"/>
              </w:rPr>
              <w:t>m</w:t>
            </w:r>
            <w:r>
              <w:rPr>
                <w:rFonts w:ascii="Times New Roman" w:hAnsi="Times New Roman"/>
                <w:szCs w:val="21"/>
              </w:rPr>
              <w:t>m</w:t>
            </w:r>
            <w:r>
              <w:rPr>
                <w:rFonts w:hint="eastAsia" w:ascii="Times New Roman" w:hAnsi="Times New Roman"/>
                <w:szCs w:val="21"/>
              </w:rPr>
              <w:t>，</w:t>
            </w:r>
            <w:r>
              <w:rPr>
                <w:rFonts w:ascii="Times New Roman" w:hAnsi="Times New Roman"/>
                <w:szCs w:val="21"/>
              </w:rPr>
              <w:t>长</w:t>
            </w:r>
            <w:r>
              <w:rPr>
                <w:rFonts w:hint="eastAsia" w:ascii="Times New Roman" w:hAnsi="Times New Roman"/>
                <w:szCs w:val="21"/>
              </w:rPr>
              <w:t>370</w:t>
            </w:r>
            <w:r>
              <w:rPr>
                <w:rFonts w:ascii="Times New Roman" w:hAnsi="Times New Roman"/>
                <w:szCs w:val="21"/>
              </w:rPr>
              <w:t>-400mm</w:t>
            </w:r>
            <w:r>
              <w:rPr>
                <w:rFonts w:hint="eastAsia" w:ascii="Times New Roman" w:hAnsi="Times New Roman"/>
                <w:szCs w:val="21"/>
              </w:rPr>
              <w:t>。</w:t>
            </w:r>
          </w:p>
          <w:p>
            <w:pPr>
              <w:spacing w:line="360" w:lineRule="auto"/>
              <w:ind w:firstLine="357" w:firstLineChars="149"/>
              <w:rPr>
                <w:rFonts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②</w:t>
            </w:r>
            <w:r>
              <w:rPr>
                <w:rFonts w:asciiTheme="minorEastAsia" w:hAnsiTheme="minorEastAsia" w:eastAsiaTheme="minorEastAsia"/>
                <w:color w:val="000000" w:themeColor="text1"/>
                <w:sz w:val="24"/>
                <w:szCs w:val="24"/>
              </w:rPr>
              <w:t>产品方案：项目产品为机制竹炭</w:t>
            </w:r>
            <w:r>
              <w:rPr>
                <w:rFonts w:asciiTheme="minorEastAsia" w:hAnsiTheme="minorEastAsia" w:eastAsiaTheme="minorEastAsia"/>
                <w:bCs/>
                <w:color w:val="000000" w:themeColor="text1"/>
                <w:sz w:val="24"/>
                <w:szCs w:val="24"/>
              </w:rPr>
              <w:t>，竹</w:t>
            </w:r>
            <w:r>
              <w:rPr>
                <w:rFonts w:hint="eastAsia" w:asciiTheme="minorEastAsia" w:hAnsiTheme="minorEastAsia" w:eastAsiaTheme="minorEastAsia"/>
                <w:color w:val="000000" w:themeColor="text1"/>
                <w:sz w:val="24"/>
                <w:szCs w:val="24"/>
                <w:lang w:eastAsia="zh-CN"/>
              </w:rPr>
              <w:t>炭</w:t>
            </w:r>
            <w:r>
              <w:rPr>
                <w:rFonts w:asciiTheme="minorEastAsia" w:hAnsiTheme="minorEastAsia" w:eastAsiaTheme="minorEastAsia"/>
                <w:color w:val="000000" w:themeColor="text1"/>
                <w:sz w:val="24"/>
                <w:szCs w:val="24"/>
              </w:rPr>
              <w:t>主要用作活性碳及烧烤燃料，还具有超强的吸附能力和释放负离子，对室内空气、汽车内空气的主要污染物甲醛、苯、氨等有显著的吸附分解作用，还可用于污水处理。因此，竹炭还是一种较好的环保材料，具有广阔的市场前景。</w:t>
            </w:r>
          </w:p>
          <w:p>
            <w:pPr>
              <w:spacing w:line="360" w:lineRule="auto"/>
              <w:ind w:firstLine="120" w:firstLineChars="50"/>
              <w:rPr>
                <w:rFonts w:asciiTheme="minorEastAsia" w:hAnsiTheme="minorEastAsia" w:eastAsiaTheme="minorEastAsia"/>
                <w:b/>
                <w:sz w:val="24"/>
                <w:szCs w:val="24"/>
              </w:rPr>
            </w:pPr>
            <w:r>
              <w:rPr>
                <w:rFonts w:asciiTheme="minorEastAsia" w:hAnsiTheme="minorEastAsia" w:eastAsiaTheme="minorEastAsia"/>
                <w:b/>
                <w:sz w:val="24"/>
                <w:szCs w:val="24"/>
              </w:rPr>
              <w:t>（6）项目原辅材料</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本建设项目的主要原辅材料是竹屑。本项目位于城步</w:t>
            </w:r>
            <w:r>
              <w:rPr>
                <w:rFonts w:hint="eastAsia" w:asciiTheme="minorEastAsia" w:hAnsiTheme="minorEastAsia" w:eastAsiaTheme="minorEastAsia"/>
                <w:sz w:val="24"/>
                <w:szCs w:val="24"/>
              </w:rPr>
              <w:t>茅坪镇五一园</w:t>
            </w:r>
            <w:r>
              <w:rPr>
                <w:rFonts w:asciiTheme="minorEastAsia" w:hAnsiTheme="minorEastAsia" w:eastAsiaTheme="minorEastAsia"/>
                <w:sz w:val="24"/>
                <w:szCs w:val="24"/>
              </w:rPr>
              <w:t>，本地有很多竹制品加工企业，有丰富的竹屑来源。</w:t>
            </w:r>
          </w:p>
          <w:p>
            <w:pPr>
              <w:pStyle w:val="14"/>
              <w:ind w:firstLine="422"/>
              <w:jc w:val="center"/>
              <w:rPr>
                <w:rFonts w:asciiTheme="minorEastAsia" w:hAnsiTheme="minorEastAsia" w:eastAsiaTheme="minorEastAsia"/>
                <w:b/>
                <w:szCs w:val="21"/>
              </w:rPr>
            </w:pPr>
            <w:r>
              <w:rPr>
                <w:rFonts w:asciiTheme="minorEastAsia" w:hAnsiTheme="minorEastAsia" w:eastAsiaTheme="minorEastAsia"/>
                <w:b/>
                <w:szCs w:val="21"/>
              </w:rPr>
              <w:t>表1-2  建设项目主要原辅材料</w:t>
            </w:r>
          </w:p>
          <w:tbl>
            <w:tblPr>
              <w:tblStyle w:val="30"/>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999"/>
              <w:gridCol w:w="1997"/>
              <w:gridCol w:w="3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pStyle w:val="14"/>
                    <w:ind w:firstLine="0" w:firstLineChars="0"/>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序号</w:t>
                  </w:r>
                </w:p>
              </w:tc>
              <w:tc>
                <w:tcPr>
                  <w:tcW w:w="1999" w:type="dxa"/>
                  <w:vAlign w:val="center"/>
                </w:tcPr>
                <w:p>
                  <w:pPr>
                    <w:pStyle w:val="14"/>
                    <w:ind w:firstLine="0" w:firstLineChars="0"/>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原辅材料</w:t>
                  </w:r>
                </w:p>
              </w:tc>
              <w:tc>
                <w:tcPr>
                  <w:tcW w:w="1997" w:type="dxa"/>
                  <w:vAlign w:val="center"/>
                </w:tcPr>
                <w:p>
                  <w:pPr>
                    <w:pStyle w:val="14"/>
                    <w:ind w:firstLine="0" w:firstLineChars="0"/>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数量</w:t>
                  </w:r>
                </w:p>
              </w:tc>
              <w:tc>
                <w:tcPr>
                  <w:tcW w:w="3666" w:type="dxa"/>
                  <w:vAlign w:val="center"/>
                </w:tcPr>
                <w:p>
                  <w:pPr>
                    <w:pStyle w:val="14"/>
                    <w:ind w:firstLine="0" w:firstLineChars="0"/>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pStyle w:val="14"/>
                    <w:ind w:firstLine="0" w:firstLineChars="0"/>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1</w:t>
                  </w:r>
                </w:p>
              </w:tc>
              <w:tc>
                <w:tcPr>
                  <w:tcW w:w="1999" w:type="dxa"/>
                  <w:vAlign w:val="center"/>
                </w:tcPr>
                <w:p>
                  <w:pPr>
                    <w:pStyle w:val="14"/>
                    <w:ind w:firstLine="0" w:firstLineChars="0"/>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竹屑</w:t>
                  </w:r>
                  <w:r>
                    <w:rPr>
                      <w:rFonts w:hint="eastAsia" w:asciiTheme="minorEastAsia" w:hAnsiTheme="minorEastAsia" w:eastAsiaTheme="minorEastAsia"/>
                      <w:kern w:val="0"/>
                      <w:sz w:val="20"/>
                      <w:szCs w:val="21"/>
                    </w:rPr>
                    <w:t>、锯木粉、边角料</w:t>
                  </w:r>
                </w:p>
              </w:tc>
              <w:tc>
                <w:tcPr>
                  <w:tcW w:w="1997" w:type="dxa"/>
                  <w:vAlign w:val="center"/>
                </w:tcPr>
                <w:p>
                  <w:pPr>
                    <w:pStyle w:val="14"/>
                    <w:ind w:firstLine="0" w:firstLineChars="0"/>
                    <w:jc w:val="center"/>
                    <w:rPr>
                      <w:rFonts w:asciiTheme="minorEastAsia" w:hAnsiTheme="minorEastAsia" w:eastAsiaTheme="minorEastAsia"/>
                      <w:color w:val="FF0000"/>
                      <w:kern w:val="0"/>
                      <w:sz w:val="20"/>
                      <w:szCs w:val="21"/>
                    </w:rPr>
                  </w:pPr>
                  <w:r>
                    <w:rPr>
                      <w:rFonts w:asciiTheme="minorEastAsia" w:hAnsiTheme="minorEastAsia" w:eastAsiaTheme="minorEastAsia"/>
                      <w:color w:val="FF0000"/>
                      <w:kern w:val="0"/>
                      <w:sz w:val="20"/>
                      <w:szCs w:val="21"/>
                    </w:rPr>
                    <w:t>15000t/a</w:t>
                  </w:r>
                </w:p>
              </w:tc>
              <w:tc>
                <w:tcPr>
                  <w:tcW w:w="3666" w:type="dxa"/>
                  <w:vAlign w:val="center"/>
                </w:tcPr>
                <w:p>
                  <w:pPr>
                    <w:jc w:val="center"/>
                    <w:rPr>
                      <w:kern w:val="0"/>
                      <w:sz w:val="20"/>
                      <w:szCs w:val="20"/>
                    </w:rPr>
                  </w:pPr>
                  <w:r>
                    <w:rPr>
                      <w:rFonts w:hint="eastAsia" w:ascii="宋体" w:hAnsi="宋体"/>
                      <w:kern w:val="0"/>
                      <w:sz w:val="20"/>
                      <w:szCs w:val="20"/>
                    </w:rPr>
                    <w:t>原材料来源于周边合法生产厂家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pStyle w:val="14"/>
                    <w:ind w:firstLine="0" w:firstLineChars="0"/>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2</w:t>
                  </w:r>
                </w:p>
              </w:tc>
              <w:tc>
                <w:tcPr>
                  <w:tcW w:w="1999" w:type="dxa"/>
                  <w:vAlign w:val="center"/>
                </w:tcPr>
                <w:p>
                  <w:pPr>
                    <w:pStyle w:val="14"/>
                    <w:ind w:firstLine="0" w:firstLineChars="0"/>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喷淋除尘用水</w:t>
                  </w:r>
                </w:p>
              </w:tc>
              <w:tc>
                <w:tcPr>
                  <w:tcW w:w="1997" w:type="dxa"/>
                  <w:vAlign w:val="center"/>
                </w:tcPr>
                <w:p>
                  <w:pPr>
                    <w:pStyle w:val="14"/>
                    <w:ind w:firstLine="0" w:firstLineChars="0"/>
                    <w:jc w:val="center"/>
                    <w:rPr>
                      <w:rFonts w:asciiTheme="minorEastAsia" w:hAnsiTheme="minorEastAsia" w:eastAsiaTheme="minorEastAsia"/>
                      <w:color w:val="FF0000"/>
                      <w:kern w:val="0"/>
                      <w:sz w:val="20"/>
                      <w:szCs w:val="21"/>
                    </w:rPr>
                  </w:pPr>
                  <w:r>
                    <w:rPr>
                      <w:rFonts w:hint="eastAsia" w:asciiTheme="minorEastAsia" w:hAnsiTheme="minorEastAsia" w:eastAsiaTheme="minorEastAsia"/>
                      <w:color w:val="FF0000"/>
                      <w:kern w:val="0"/>
                      <w:sz w:val="20"/>
                      <w:szCs w:val="21"/>
                    </w:rPr>
                    <w:t>100</w:t>
                  </w:r>
                  <w:r>
                    <w:rPr>
                      <w:rFonts w:asciiTheme="minorEastAsia" w:hAnsiTheme="minorEastAsia" w:eastAsiaTheme="minorEastAsia"/>
                      <w:color w:val="FF0000"/>
                      <w:kern w:val="0"/>
                      <w:sz w:val="20"/>
                      <w:szCs w:val="21"/>
                    </w:rPr>
                    <w:t>t/a</w:t>
                  </w:r>
                </w:p>
              </w:tc>
              <w:tc>
                <w:tcPr>
                  <w:tcW w:w="3666" w:type="dxa"/>
                  <w:vAlign w:val="center"/>
                </w:tcPr>
                <w:p>
                  <w:pPr>
                    <w:jc w:val="center"/>
                    <w:rPr>
                      <w:rFonts w:ascii="宋体" w:hAnsi="宋体"/>
                      <w:kern w:val="0"/>
                      <w:sz w:val="20"/>
                      <w:szCs w:val="20"/>
                    </w:rPr>
                  </w:pPr>
                  <w:r>
                    <w:rPr>
                      <w:rFonts w:hint="eastAsia" w:ascii="宋体" w:hAnsi="宋体"/>
                      <w:kern w:val="0"/>
                      <w:sz w:val="20"/>
                      <w:szCs w:val="20"/>
                    </w:rPr>
                    <w:t>附近自来水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pStyle w:val="14"/>
                    <w:ind w:firstLine="0" w:firstLineChars="0"/>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3</w:t>
                  </w:r>
                </w:p>
              </w:tc>
              <w:tc>
                <w:tcPr>
                  <w:tcW w:w="1999" w:type="dxa"/>
                  <w:vAlign w:val="center"/>
                </w:tcPr>
                <w:p>
                  <w:pPr>
                    <w:pStyle w:val="14"/>
                    <w:ind w:firstLine="0" w:firstLineChars="0"/>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生活用水</w:t>
                  </w:r>
                </w:p>
              </w:tc>
              <w:tc>
                <w:tcPr>
                  <w:tcW w:w="1997" w:type="dxa"/>
                  <w:vAlign w:val="center"/>
                </w:tcPr>
                <w:p>
                  <w:pPr>
                    <w:pStyle w:val="14"/>
                    <w:ind w:firstLine="0" w:firstLineChars="0"/>
                    <w:jc w:val="center"/>
                    <w:rPr>
                      <w:rFonts w:asciiTheme="minorEastAsia" w:hAnsiTheme="minorEastAsia" w:eastAsiaTheme="minorEastAsia"/>
                      <w:color w:val="FF0000"/>
                      <w:kern w:val="0"/>
                      <w:sz w:val="20"/>
                      <w:szCs w:val="21"/>
                    </w:rPr>
                  </w:pPr>
                  <w:r>
                    <w:rPr>
                      <w:rFonts w:hint="eastAsia" w:asciiTheme="minorEastAsia" w:hAnsiTheme="minorEastAsia" w:eastAsiaTheme="minorEastAsia"/>
                      <w:color w:val="FF0000"/>
                      <w:kern w:val="0"/>
                      <w:sz w:val="20"/>
                      <w:szCs w:val="21"/>
                      <w:lang w:val="en-US" w:eastAsia="zh-CN"/>
                    </w:rPr>
                    <w:t>35</w:t>
                  </w:r>
                  <w:r>
                    <w:rPr>
                      <w:rFonts w:hint="eastAsia" w:asciiTheme="minorEastAsia" w:hAnsiTheme="minorEastAsia" w:eastAsiaTheme="minorEastAsia"/>
                      <w:color w:val="FF0000"/>
                      <w:kern w:val="0"/>
                      <w:sz w:val="20"/>
                      <w:szCs w:val="21"/>
                    </w:rPr>
                    <w:t>0</w:t>
                  </w:r>
                  <w:r>
                    <w:rPr>
                      <w:rFonts w:asciiTheme="minorEastAsia" w:hAnsiTheme="minorEastAsia" w:eastAsiaTheme="minorEastAsia"/>
                      <w:color w:val="FF0000"/>
                      <w:kern w:val="0"/>
                      <w:sz w:val="20"/>
                      <w:szCs w:val="21"/>
                    </w:rPr>
                    <w:t>t/a</w:t>
                  </w:r>
                </w:p>
              </w:tc>
              <w:tc>
                <w:tcPr>
                  <w:tcW w:w="3666" w:type="dxa"/>
                  <w:vAlign w:val="center"/>
                </w:tcPr>
                <w:p>
                  <w:pPr>
                    <w:jc w:val="center"/>
                    <w:rPr>
                      <w:rFonts w:ascii="宋体" w:hAnsi="宋体"/>
                      <w:kern w:val="0"/>
                      <w:sz w:val="20"/>
                      <w:szCs w:val="20"/>
                    </w:rPr>
                  </w:pPr>
                  <w:r>
                    <w:rPr>
                      <w:rFonts w:hint="eastAsia" w:ascii="宋体" w:hAnsi="宋体"/>
                      <w:kern w:val="0"/>
                      <w:sz w:val="20"/>
                      <w:szCs w:val="20"/>
                    </w:rPr>
                    <w:t>附近自来水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pStyle w:val="14"/>
                    <w:ind w:firstLine="0" w:firstLineChars="0"/>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4</w:t>
                  </w:r>
                </w:p>
              </w:tc>
              <w:tc>
                <w:tcPr>
                  <w:tcW w:w="1999" w:type="dxa"/>
                  <w:vAlign w:val="center"/>
                </w:tcPr>
                <w:p>
                  <w:pPr>
                    <w:pStyle w:val="14"/>
                    <w:ind w:firstLine="0" w:firstLineChars="0"/>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用电</w:t>
                  </w:r>
                </w:p>
              </w:tc>
              <w:tc>
                <w:tcPr>
                  <w:tcW w:w="1997" w:type="dxa"/>
                  <w:vAlign w:val="center"/>
                </w:tcPr>
                <w:p>
                  <w:pPr>
                    <w:jc w:val="center"/>
                    <w:rPr>
                      <w:rFonts w:ascii="宋体" w:hAnsi="宋体" w:cs="宋体"/>
                      <w:color w:val="FF0000"/>
                      <w:kern w:val="0"/>
                      <w:sz w:val="20"/>
                      <w:szCs w:val="21"/>
                    </w:rPr>
                  </w:pPr>
                  <w:r>
                    <w:rPr>
                      <w:rFonts w:hint="eastAsia" w:asciiTheme="minorEastAsia" w:hAnsiTheme="minorEastAsia" w:eastAsiaTheme="minorEastAsia"/>
                      <w:color w:val="FF0000"/>
                      <w:kern w:val="0"/>
                      <w:sz w:val="20"/>
                      <w:szCs w:val="21"/>
                    </w:rPr>
                    <w:t>2</w:t>
                  </w:r>
                  <w:r>
                    <w:rPr>
                      <w:rFonts w:ascii="宋体" w:hAnsi="宋体" w:cs="宋体"/>
                      <w:color w:val="FF0000"/>
                      <w:kern w:val="0"/>
                      <w:sz w:val="20"/>
                      <w:szCs w:val="21"/>
                    </w:rPr>
                    <w:t>×</w:t>
                  </w:r>
                  <w:r>
                    <w:rPr>
                      <w:rFonts w:hint="eastAsia" w:ascii="宋体" w:hAnsi="宋体" w:cs="宋体"/>
                      <w:color w:val="FF0000"/>
                      <w:kern w:val="0"/>
                      <w:sz w:val="20"/>
                      <w:szCs w:val="21"/>
                    </w:rPr>
                    <w:t>10</w:t>
                  </w:r>
                  <w:r>
                    <w:rPr>
                      <w:rFonts w:hint="eastAsia" w:asciiTheme="minorEastAsia" w:hAnsiTheme="minorEastAsia" w:eastAsiaTheme="minorEastAsia"/>
                      <w:color w:val="FF0000"/>
                      <w:kern w:val="0"/>
                      <w:sz w:val="20"/>
                      <w:szCs w:val="21"/>
                      <w:vertAlign w:val="superscript"/>
                    </w:rPr>
                    <w:t>4</w:t>
                  </w:r>
                  <w:r>
                    <w:rPr>
                      <w:rFonts w:hint="eastAsia" w:asciiTheme="minorEastAsia" w:hAnsiTheme="minorEastAsia" w:eastAsiaTheme="minorEastAsia"/>
                      <w:color w:val="FF0000"/>
                      <w:kern w:val="0"/>
                      <w:sz w:val="20"/>
                      <w:szCs w:val="21"/>
                    </w:rPr>
                    <w:t>kW h/a</w:t>
                  </w:r>
                </w:p>
              </w:tc>
              <w:tc>
                <w:tcPr>
                  <w:tcW w:w="3666" w:type="dxa"/>
                  <w:vAlign w:val="center"/>
                </w:tcPr>
                <w:p>
                  <w:pPr>
                    <w:jc w:val="center"/>
                    <w:rPr>
                      <w:rFonts w:ascii="宋体" w:hAnsi="宋体"/>
                      <w:kern w:val="0"/>
                      <w:sz w:val="20"/>
                      <w:szCs w:val="20"/>
                    </w:rPr>
                  </w:pPr>
                  <w:r>
                    <w:rPr>
                      <w:rFonts w:hint="eastAsia" w:ascii="宋体" w:hAnsi="宋体"/>
                      <w:kern w:val="0"/>
                      <w:sz w:val="20"/>
                      <w:szCs w:val="20"/>
                    </w:rPr>
                    <w:t>茅坪镇供电所供应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pStyle w:val="14"/>
                    <w:ind w:firstLine="0" w:firstLineChars="0"/>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5</w:t>
                  </w:r>
                </w:p>
              </w:tc>
              <w:tc>
                <w:tcPr>
                  <w:tcW w:w="1999" w:type="dxa"/>
                  <w:vAlign w:val="center"/>
                </w:tcPr>
                <w:p>
                  <w:pPr>
                    <w:pStyle w:val="14"/>
                    <w:ind w:firstLine="0" w:firstLineChars="0"/>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燃料</w:t>
                  </w:r>
                </w:p>
              </w:tc>
              <w:tc>
                <w:tcPr>
                  <w:tcW w:w="1997" w:type="dxa"/>
                  <w:vAlign w:val="center"/>
                </w:tcPr>
                <w:p>
                  <w:pPr>
                    <w:pStyle w:val="14"/>
                    <w:ind w:firstLine="0" w:firstLineChars="0"/>
                    <w:jc w:val="center"/>
                    <w:rPr>
                      <w:rFonts w:asciiTheme="minorEastAsia" w:hAnsiTheme="minorEastAsia" w:eastAsiaTheme="minorEastAsia"/>
                      <w:color w:val="FF0000"/>
                      <w:kern w:val="0"/>
                      <w:sz w:val="20"/>
                      <w:szCs w:val="21"/>
                    </w:rPr>
                  </w:pPr>
                  <w:r>
                    <w:rPr>
                      <w:rFonts w:hint="eastAsia" w:asciiTheme="minorEastAsia" w:hAnsiTheme="minorEastAsia" w:eastAsiaTheme="minorEastAsia"/>
                      <w:color w:val="FF0000"/>
                      <w:kern w:val="0"/>
                      <w:sz w:val="20"/>
                      <w:szCs w:val="21"/>
                    </w:rPr>
                    <w:t>125</w:t>
                  </w:r>
                  <w:r>
                    <w:rPr>
                      <w:rFonts w:asciiTheme="minorEastAsia" w:hAnsiTheme="minorEastAsia" w:eastAsiaTheme="minorEastAsia"/>
                      <w:color w:val="FF0000"/>
                      <w:kern w:val="0"/>
                      <w:sz w:val="20"/>
                      <w:szCs w:val="21"/>
                    </w:rPr>
                    <w:t xml:space="preserve"> t/a</w:t>
                  </w:r>
                </w:p>
              </w:tc>
              <w:tc>
                <w:tcPr>
                  <w:tcW w:w="3666" w:type="dxa"/>
                  <w:vAlign w:val="center"/>
                </w:tcPr>
                <w:p>
                  <w:pPr>
                    <w:jc w:val="center"/>
                    <w:rPr>
                      <w:rFonts w:ascii="宋体" w:hAnsi="宋体"/>
                      <w:kern w:val="0"/>
                      <w:sz w:val="20"/>
                      <w:szCs w:val="20"/>
                    </w:rPr>
                  </w:pPr>
                  <w:r>
                    <w:rPr>
                      <w:rFonts w:hint="eastAsia" w:ascii="宋体" w:hAnsi="宋体"/>
                      <w:kern w:val="0"/>
                      <w:sz w:val="20"/>
                      <w:szCs w:val="20"/>
                    </w:rPr>
                    <w:t>不合格竹炭作为燃料使用</w:t>
                  </w:r>
                </w:p>
              </w:tc>
            </w:tr>
          </w:tbl>
          <w:p>
            <w:pPr>
              <w:spacing w:line="360" w:lineRule="auto"/>
              <w:ind w:firstLine="241" w:firstLineChars="100"/>
              <w:rPr>
                <w:rFonts w:asciiTheme="minorEastAsia" w:hAnsiTheme="minorEastAsia" w:eastAsiaTheme="minorEastAsia"/>
                <w:b/>
                <w:sz w:val="24"/>
                <w:szCs w:val="24"/>
              </w:rPr>
            </w:pPr>
            <w:r>
              <w:rPr>
                <w:rFonts w:asciiTheme="minorEastAsia" w:hAnsiTheme="minorEastAsia" w:eastAsiaTheme="minorEastAsia"/>
                <w:b/>
                <w:sz w:val="24"/>
                <w:szCs w:val="24"/>
              </w:rPr>
              <w:t>（7）项目投资情况</w:t>
            </w:r>
          </w:p>
          <w:p>
            <w:pPr>
              <w:adjustRightInd w:val="0"/>
              <w:snapToGrid w:val="0"/>
              <w:spacing w:line="480" w:lineRule="exact"/>
              <w:ind w:right="359" w:rightChars="171" w:firstLine="480" w:firstLineChars="200"/>
              <w:rPr>
                <w:rFonts w:asciiTheme="minorEastAsia" w:hAnsiTheme="minorEastAsia" w:eastAsiaTheme="minorEastAsia"/>
                <w:sz w:val="24"/>
              </w:rPr>
            </w:pPr>
            <w:r>
              <w:rPr>
                <w:rFonts w:asciiTheme="minorEastAsia" w:hAnsiTheme="minorEastAsia" w:eastAsiaTheme="minorEastAsia"/>
                <w:sz w:val="24"/>
              </w:rPr>
              <w:t>本项目总投资</w:t>
            </w:r>
            <w:r>
              <w:rPr>
                <w:rFonts w:hint="eastAsia" w:asciiTheme="minorEastAsia" w:hAnsiTheme="minorEastAsia" w:eastAsiaTheme="minorEastAsia"/>
                <w:sz w:val="24"/>
              </w:rPr>
              <w:t>3</w:t>
            </w:r>
            <w:r>
              <w:rPr>
                <w:rFonts w:asciiTheme="minorEastAsia" w:hAnsiTheme="minorEastAsia" w:eastAsiaTheme="minorEastAsia"/>
                <w:sz w:val="24"/>
              </w:rPr>
              <w:t>00万元，</w:t>
            </w:r>
            <w:r>
              <w:rPr>
                <w:rFonts w:asciiTheme="minorEastAsia" w:hAnsiTheme="minorEastAsia" w:eastAsiaTheme="minorEastAsia"/>
                <w:sz w:val="24"/>
                <w:szCs w:val="24"/>
              </w:rPr>
              <w:t>其中机械设备</w:t>
            </w:r>
            <w:r>
              <w:rPr>
                <w:rFonts w:hint="eastAsia" w:asciiTheme="minorEastAsia" w:hAnsiTheme="minorEastAsia" w:eastAsiaTheme="minorEastAsia"/>
                <w:sz w:val="24"/>
                <w:szCs w:val="24"/>
              </w:rPr>
              <w:t>200</w:t>
            </w:r>
            <w:r>
              <w:rPr>
                <w:rFonts w:asciiTheme="minorEastAsia" w:hAnsiTheme="minorEastAsia" w:eastAsiaTheme="minorEastAsia"/>
                <w:sz w:val="24"/>
                <w:szCs w:val="24"/>
              </w:rPr>
              <w:t>万元，土建</w:t>
            </w:r>
            <w:r>
              <w:rPr>
                <w:rFonts w:hint="eastAsia" w:asciiTheme="minorEastAsia" w:hAnsiTheme="minorEastAsia" w:eastAsiaTheme="minorEastAsia"/>
                <w:sz w:val="24"/>
                <w:szCs w:val="24"/>
              </w:rPr>
              <w:t>50</w:t>
            </w:r>
            <w:r>
              <w:rPr>
                <w:rFonts w:asciiTheme="minorEastAsia" w:hAnsiTheme="minorEastAsia" w:eastAsiaTheme="minorEastAsia"/>
                <w:sz w:val="24"/>
                <w:szCs w:val="24"/>
              </w:rPr>
              <w:t>万元，环保工程建设费</w:t>
            </w:r>
            <w:r>
              <w:rPr>
                <w:rFonts w:hint="eastAsia" w:asciiTheme="minorEastAsia" w:hAnsiTheme="minorEastAsia" w:eastAsiaTheme="minorEastAsia"/>
                <w:sz w:val="24"/>
                <w:szCs w:val="24"/>
              </w:rPr>
              <w:t>20</w:t>
            </w:r>
            <w:r>
              <w:rPr>
                <w:rFonts w:asciiTheme="minorEastAsia" w:hAnsiTheme="minorEastAsia" w:eastAsiaTheme="minorEastAsia"/>
                <w:sz w:val="24"/>
                <w:szCs w:val="24"/>
              </w:rPr>
              <w:t>万元，占总投资比例的</w:t>
            </w:r>
            <w:r>
              <w:rPr>
                <w:rFonts w:hint="eastAsia" w:asciiTheme="minorEastAsia" w:hAnsiTheme="minorEastAsia" w:eastAsiaTheme="minorEastAsia"/>
                <w:sz w:val="24"/>
                <w:szCs w:val="24"/>
              </w:rPr>
              <w:t>6.6</w:t>
            </w:r>
            <w:r>
              <w:rPr>
                <w:rFonts w:asciiTheme="minorEastAsia" w:hAnsiTheme="minorEastAsia" w:eastAsiaTheme="minorEastAsia"/>
                <w:sz w:val="24"/>
                <w:szCs w:val="24"/>
              </w:rPr>
              <w:t>%，流动资金</w:t>
            </w:r>
            <w:r>
              <w:rPr>
                <w:rFonts w:hint="eastAsia" w:asciiTheme="minorEastAsia" w:hAnsiTheme="minorEastAsia" w:eastAsiaTheme="minorEastAsia"/>
                <w:sz w:val="24"/>
                <w:szCs w:val="24"/>
              </w:rPr>
              <w:t>30</w:t>
            </w:r>
            <w:r>
              <w:rPr>
                <w:rFonts w:asciiTheme="minorEastAsia" w:hAnsiTheme="minorEastAsia" w:eastAsiaTheme="minorEastAsia"/>
                <w:sz w:val="24"/>
                <w:szCs w:val="24"/>
              </w:rPr>
              <w:t>万元。</w:t>
            </w:r>
            <w:r>
              <w:rPr>
                <w:rFonts w:asciiTheme="minorEastAsia" w:hAnsiTheme="minorEastAsia" w:eastAsiaTheme="minorEastAsia"/>
                <w:sz w:val="24"/>
              </w:rPr>
              <w:t>具体环保投资情况见表1-3、表1-4。</w:t>
            </w:r>
          </w:p>
          <w:p>
            <w:pPr>
              <w:spacing w:line="440" w:lineRule="exact"/>
              <w:jc w:val="center"/>
              <w:rPr>
                <w:rFonts w:asciiTheme="minorEastAsia" w:hAnsiTheme="minorEastAsia" w:eastAsiaTheme="minorEastAsia"/>
                <w:b/>
                <w:sz w:val="24"/>
              </w:rPr>
            </w:pPr>
            <w:r>
              <w:rPr>
                <w:rFonts w:asciiTheme="minorEastAsia" w:hAnsiTheme="minorEastAsia" w:eastAsiaTheme="minorEastAsia"/>
                <w:b/>
                <w:sz w:val="24"/>
              </w:rPr>
              <w:t>表1-3       项目分项投资表</w:t>
            </w:r>
          </w:p>
          <w:tbl>
            <w:tblPr>
              <w:tblStyle w:val="29"/>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3438"/>
              <w:gridCol w:w="2841"/>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55" w:type="dxa"/>
                  <w:vAlign w:val="center"/>
                </w:tcPr>
                <w:p>
                  <w:pPr>
                    <w:jc w:val="center"/>
                    <w:rPr>
                      <w:rFonts w:asciiTheme="minorEastAsia" w:hAnsiTheme="minorEastAsia" w:eastAsiaTheme="minorEastAsia"/>
                      <w:b/>
                    </w:rPr>
                  </w:pPr>
                  <w:r>
                    <w:rPr>
                      <w:rFonts w:asciiTheme="minorEastAsia" w:hAnsiTheme="minorEastAsia" w:eastAsiaTheme="minorEastAsia"/>
                      <w:b/>
                    </w:rPr>
                    <w:t>序号</w:t>
                  </w:r>
                </w:p>
              </w:tc>
              <w:tc>
                <w:tcPr>
                  <w:tcW w:w="3438" w:type="dxa"/>
                  <w:vAlign w:val="center"/>
                </w:tcPr>
                <w:p>
                  <w:pPr>
                    <w:jc w:val="center"/>
                    <w:rPr>
                      <w:rFonts w:asciiTheme="minorEastAsia" w:hAnsiTheme="minorEastAsia" w:eastAsiaTheme="minorEastAsia"/>
                      <w:b/>
                    </w:rPr>
                  </w:pPr>
                  <w:r>
                    <w:rPr>
                      <w:rFonts w:asciiTheme="minorEastAsia" w:hAnsiTheme="minorEastAsia" w:eastAsiaTheme="minorEastAsia"/>
                      <w:b/>
                    </w:rPr>
                    <w:t>项   目</w:t>
                  </w:r>
                </w:p>
              </w:tc>
              <w:tc>
                <w:tcPr>
                  <w:tcW w:w="2841" w:type="dxa"/>
                  <w:vAlign w:val="center"/>
                </w:tcPr>
                <w:p>
                  <w:pPr>
                    <w:jc w:val="center"/>
                    <w:rPr>
                      <w:rFonts w:asciiTheme="minorEastAsia" w:hAnsiTheme="minorEastAsia" w:eastAsiaTheme="minorEastAsia"/>
                      <w:b/>
                    </w:rPr>
                  </w:pPr>
                  <w:r>
                    <w:rPr>
                      <w:rFonts w:asciiTheme="minorEastAsia" w:hAnsiTheme="minorEastAsia" w:eastAsiaTheme="minorEastAsia"/>
                      <w:b/>
                    </w:rPr>
                    <w:t>投资额（万元）</w:t>
                  </w:r>
                </w:p>
              </w:tc>
              <w:tc>
                <w:tcPr>
                  <w:tcW w:w="1485" w:type="dxa"/>
                  <w:vAlign w:val="center"/>
                </w:tcPr>
                <w:p>
                  <w:pPr>
                    <w:jc w:val="center"/>
                    <w:rPr>
                      <w:rFonts w:asciiTheme="minorEastAsia" w:hAnsiTheme="minorEastAsia" w:eastAsiaTheme="minorEastAsia"/>
                      <w:b/>
                    </w:rPr>
                  </w:pPr>
                  <w:r>
                    <w:rPr>
                      <w:rFonts w:asciiTheme="minorEastAsia" w:hAnsiTheme="minorEastAsia" w:eastAsiaTheme="minor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vAlign w:val="center"/>
                </w:tcPr>
                <w:p>
                  <w:pPr>
                    <w:jc w:val="center"/>
                    <w:rPr>
                      <w:rFonts w:asciiTheme="minorEastAsia" w:hAnsiTheme="minorEastAsia" w:eastAsiaTheme="minorEastAsia"/>
                    </w:rPr>
                  </w:pPr>
                  <w:r>
                    <w:rPr>
                      <w:rFonts w:asciiTheme="minorEastAsia" w:hAnsiTheme="minorEastAsia" w:eastAsiaTheme="minorEastAsia"/>
                    </w:rPr>
                    <w:t>1</w:t>
                  </w:r>
                </w:p>
              </w:tc>
              <w:tc>
                <w:tcPr>
                  <w:tcW w:w="3438" w:type="dxa"/>
                  <w:vAlign w:val="center"/>
                </w:tcPr>
                <w:p>
                  <w:pPr>
                    <w:jc w:val="center"/>
                    <w:rPr>
                      <w:rFonts w:asciiTheme="minorEastAsia" w:hAnsiTheme="minorEastAsia" w:eastAsiaTheme="minorEastAsia"/>
                    </w:rPr>
                  </w:pPr>
                  <w:r>
                    <w:rPr>
                      <w:rFonts w:asciiTheme="minorEastAsia" w:hAnsiTheme="minorEastAsia" w:eastAsiaTheme="minorEastAsia"/>
                    </w:rPr>
                    <w:t>场地及设备费</w:t>
                  </w:r>
                </w:p>
              </w:tc>
              <w:tc>
                <w:tcPr>
                  <w:tcW w:w="2841" w:type="dxa"/>
                  <w:vAlign w:val="center"/>
                </w:tcPr>
                <w:p>
                  <w:pPr>
                    <w:jc w:val="center"/>
                    <w:rPr>
                      <w:rFonts w:asciiTheme="minorEastAsia" w:hAnsiTheme="minorEastAsia" w:eastAsiaTheme="minorEastAsia"/>
                    </w:rPr>
                  </w:pPr>
                  <w:r>
                    <w:rPr>
                      <w:rFonts w:hint="eastAsia" w:asciiTheme="minorEastAsia" w:hAnsiTheme="minorEastAsia" w:eastAsiaTheme="minorEastAsia"/>
                    </w:rPr>
                    <w:t>200</w:t>
                  </w:r>
                </w:p>
              </w:tc>
              <w:tc>
                <w:tcPr>
                  <w:tcW w:w="1485" w:type="dxa"/>
                  <w:vAlign w:val="center"/>
                </w:tcPr>
                <w:p>
                  <w:pPr>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vAlign w:val="center"/>
                </w:tcPr>
                <w:p>
                  <w:pPr>
                    <w:jc w:val="center"/>
                    <w:rPr>
                      <w:rFonts w:asciiTheme="minorEastAsia" w:hAnsiTheme="minorEastAsia" w:eastAsiaTheme="minorEastAsia"/>
                    </w:rPr>
                  </w:pPr>
                  <w:r>
                    <w:rPr>
                      <w:rFonts w:asciiTheme="minorEastAsia" w:hAnsiTheme="minorEastAsia" w:eastAsiaTheme="minorEastAsia"/>
                    </w:rPr>
                    <w:t>2</w:t>
                  </w:r>
                </w:p>
              </w:tc>
              <w:tc>
                <w:tcPr>
                  <w:tcW w:w="3438" w:type="dxa"/>
                  <w:vAlign w:val="center"/>
                </w:tcPr>
                <w:p>
                  <w:pPr>
                    <w:jc w:val="center"/>
                    <w:rPr>
                      <w:rFonts w:asciiTheme="minorEastAsia" w:hAnsiTheme="minorEastAsia" w:eastAsiaTheme="minorEastAsia"/>
                    </w:rPr>
                  </w:pPr>
                  <w:r>
                    <w:rPr>
                      <w:rFonts w:asciiTheme="minorEastAsia" w:hAnsiTheme="minorEastAsia" w:eastAsiaTheme="minorEastAsia"/>
                    </w:rPr>
                    <w:t>工程建设费</w:t>
                  </w:r>
                </w:p>
              </w:tc>
              <w:tc>
                <w:tcPr>
                  <w:tcW w:w="2841" w:type="dxa"/>
                  <w:vAlign w:val="center"/>
                </w:tcPr>
                <w:p>
                  <w:pPr>
                    <w:jc w:val="center"/>
                    <w:rPr>
                      <w:rFonts w:asciiTheme="minorEastAsia" w:hAnsiTheme="minorEastAsia" w:eastAsiaTheme="minorEastAsia"/>
                    </w:rPr>
                  </w:pPr>
                  <w:r>
                    <w:rPr>
                      <w:rFonts w:hint="eastAsia" w:asciiTheme="minorEastAsia" w:hAnsiTheme="minorEastAsia" w:eastAsiaTheme="minorEastAsia"/>
                    </w:rPr>
                    <w:t>50</w:t>
                  </w:r>
                </w:p>
              </w:tc>
              <w:tc>
                <w:tcPr>
                  <w:tcW w:w="1485" w:type="dxa"/>
                  <w:vAlign w:val="center"/>
                </w:tcPr>
                <w:p>
                  <w:pPr>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vAlign w:val="center"/>
                </w:tcPr>
                <w:p>
                  <w:pPr>
                    <w:jc w:val="center"/>
                    <w:rPr>
                      <w:rFonts w:asciiTheme="minorEastAsia" w:hAnsiTheme="minorEastAsia" w:eastAsiaTheme="minorEastAsia"/>
                    </w:rPr>
                  </w:pPr>
                  <w:r>
                    <w:rPr>
                      <w:rFonts w:asciiTheme="minorEastAsia" w:hAnsiTheme="minorEastAsia" w:eastAsiaTheme="minorEastAsia"/>
                    </w:rPr>
                    <w:t>3</w:t>
                  </w:r>
                </w:p>
              </w:tc>
              <w:tc>
                <w:tcPr>
                  <w:tcW w:w="3438" w:type="dxa"/>
                  <w:vAlign w:val="center"/>
                </w:tcPr>
                <w:p>
                  <w:pPr>
                    <w:jc w:val="center"/>
                    <w:rPr>
                      <w:rFonts w:asciiTheme="minorEastAsia" w:hAnsiTheme="minorEastAsia" w:eastAsiaTheme="minorEastAsia"/>
                    </w:rPr>
                  </w:pPr>
                  <w:r>
                    <w:rPr>
                      <w:rFonts w:asciiTheme="minorEastAsia" w:hAnsiTheme="minorEastAsia" w:eastAsiaTheme="minorEastAsia"/>
                    </w:rPr>
                    <w:t>环保投资</w:t>
                  </w:r>
                </w:p>
              </w:tc>
              <w:tc>
                <w:tcPr>
                  <w:tcW w:w="2841" w:type="dxa"/>
                  <w:vAlign w:val="center"/>
                </w:tcPr>
                <w:p>
                  <w:pPr>
                    <w:jc w:val="center"/>
                    <w:rPr>
                      <w:rFonts w:asciiTheme="minorEastAsia" w:hAnsiTheme="minorEastAsia" w:eastAsiaTheme="minorEastAsia"/>
                    </w:rPr>
                  </w:pPr>
                  <w:r>
                    <w:rPr>
                      <w:rFonts w:hint="eastAsia" w:asciiTheme="minorEastAsia" w:hAnsiTheme="minorEastAsia" w:eastAsiaTheme="minorEastAsia"/>
                    </w:rPr>
                    <w:t>20</w:t>
                  </w:r>
                </w:p>
              </w:tc>
              <w:tc>
                <w:tcPr>
                  <w:tcW w:w="1485" w:type="dxa"/>
                  <w:vAlign w:val="center"/>
                </w:tcPr>
                <w:p>
                  <w:pPr>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vAlign w:val="center"/>
                </w:tcPr>
                <w:p>
                  <w:pPr>
                    <w:jc w:val="center"/>
                    <w:rPr>
                      <w:rFonts w:asciiTheme="minorEastAsia" w:hAnsiTheme="minorEastAsia" w:eastAsiaTheme="minorEastAsia"/>
                    </w:rPr>
                  </w:pPr>
                  <w:r>
                    <w:rPr>
                      <w:rFonts w:asciiTheme="minorEastAsia" w:hAnsiTheme="minorEastAsia" w:eastAsiaTheme="minorEastAsia"/>
                    </w:rPr>
                    <w:t>4</w:t>
                  </w:r>
                </w:p>
              </w:tc>
              <w:tc>
                <w:tcPr>
                  <w:tcW w:w="3438" w:type="dxa"/>
                  <w:vAlign w:val="center"/>
                </w:tcPr>
                <w:p>
                  <w:pPr>
                    <w:ind w:left="-113"/>
                    <w:jc w:val="center"/>
                    <w:rPr>
                      <w:rFonts w:asciiTheme="minorEastAsia" w:hAnsiTheme="minorEastAsia" w:eastAsiaTheme="minorEastAsia"/>
                    </w:rPr>
                  </w:pPr>
                  <w:r>
                    <w:rPr>
                      <w:rFonts w:asciiTheme="minorEastAsia" w:hAnsiTheme="minorEastAsia" w:eastAsiaTheme="minorEastAsia"/>
                    </w:rPr>
                    <w:t>流动资金</w:t>
                  </w:r>
                </w:p>
              </w:tc>
              <w:tc>
                <w:tcPr>
                  <w:tcW w:w="2841" w:type="dxa"/>
                  <w:vAlign w:val="center"/>
                </w:tcPr>
                <w:p>
                  <w:pPr>
                    <w:jc w:val="center"/>
                    <w:rPr>
                      <w:rFonts w:asciiTheme="minorEastAsia" w:hAnsiTheme="minorEastAsia" w:eastAsiaTheme="minorEastAsia"/>
                    </w:rPr>
                  </w:pPr>
                  <w:r>
                    <w:rPr>
                      <w:rFonts w:hint="eastAsia" w:asciiTheme="minorEastAsia" w:hAnsiTheme="minorEastAsia" w:eastAsiaTheme="minorEastAsia"/>
                    </w:rPr>
                    <w:t>30</w:t>
                  </w:r>
                </w:p>
              </w:tc>
              <w:tc>
                <w:tcPr>
                  <w:tcW w:w="1485" w:type="dxa"/>
                  <w:vAlign w:val="center"/>
                </w:tcPr>
                <w:p>
                  <w:pPr>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vAlign w:val="center"/>
                </w:tcPr>
                <w:p>
                  <w:pPr>
                    <w:jc w:val="center"/>
                    <w:rPr>
                      <w:rFonts w:asciiTheme="minorEastAsia" w:hAnsiTheme="minorEastAsia" w:eastAsiaTheme="minorEastAsia"/>
                    </w:rPr>
                  </w:pPr>
                  <w:r>
                    <w:rPr>
                      <w:rFonts w:asciiTheme="minorEastAsia" w:hAnsiTheme="minorEastAsia" w:eastAsiaTheme="minorEastAsia"/>
                    </w:rPr>
                    <w:t>5</w:t>
                  </w:r>
                </w:p>
              </w:tc>
              <w:tc>
                <w:tcPr>
                  <w:tcW w:w="3438" w:type="dxa"/>
                  <w:vAlign w:val="center"/>
                </w:tcPr>
                <w:p>
                  <w:pPr>
                    <w:jc w:val="center"/>
                    <w:rPr>
                      <w:rFonts w:asciiTheme="minorEastAsia" w:hAnsiTheme="minorEastAsia" w:eastAsiaTheme="minorEastAsia"/>
                    </w:rPr>
                  </w:pPr>
                  <w:r>
                    <w:rPr>
                      <w:rFonts w:asciiTheme="minorEastAsia" w:hAnsiTheme="minorEastAsia" w:eastAsiaTheme="minorEastAsia"/>
                    </w:rPr>
                    <w:t>总计</w:t>
                  </w:r>
                </w:p>
              </w:tc>
              <w:tc>
                <w:tcPr>
                  <w:tcW w:w="2841" w:type="dxa"/>
                  <w:vAlign w:val="center"/>
                </w:tcPr>
                <w:p>
                  <w:pPr>
                    <w:jc w:val="center"/>
                    <w:rPr>
                      <w:rFonts w:asciiTheme="minorEastAsia" w:hAnsiTheme="minorEastAsia" w:eastAsiaTheme="minorEastAsia"/>
                    </w:rPr>
                  </w:pPr>
                  <w:r>
                    <w:rPr>
                      <w:rFonts w:hint="eastAsia" w:asciiTheme="minorEastAsia" w:hAnsiTheme="minorEastAsia" w:eastAsiaTheme="minorEastAsia"/>
                    </w:rPr>
                    <w:t>300</w:t>
                  </w:r>
                </w:p>
              </w:tc>
              <w:tc>
                <w:tcPr>
                  <w:tcW w:w="1485" w:type="dxa"/>
                  <w:vAlign w:val="center"/>
                </w:tcPr>
                <w:p>
                  <w:pPr>
                    <w:jc w:val="center"/>
                    <w:rPr>
                      <w:rFonts w:asciiTheme="minorEastAsia" w:hAnsiTheme="minorEastAsia" w:eastAsiaTheme="minorEastAsia"/>
                    </w:rPr>
                  </w:pPr>
                </w:p>
              </w:tc>
            </w:tr>
          </w:tbl>
          <w:p>
            <w:pPr>
              <w:spacing w:line="360" w:lineRule="auto"/>
              <w:ind w:firstLine="118" w:firstLineChars="49"/>
              <w:rPr>
                <w:rFonts w:asciiTheme="minorEastAsia" w:hAnsiTheme="minorEastAsia" w:eastAsiaTheme="minorEastAsia"/>
                <w:b/>
                <w:color w:val="FF0000"/>
                <w:sz w:val="24"/>
                <w:szCs w:val="24"/>
              </w:rPr>
            </w:pPr>
          </w:p>
          <w:p>
            <w:pPr>
              <w:spacing w:line="360" w:lineRule="auto"/>
              <w:ind w:firstLine="2166" w:firstLineChars="899"/>
              <w:rPr>
                <w:rFonts w:asciiTheme="minorEastAsia" w:hAnsiTheme="minorEastAsia" w:eastAsiaTheme="minorEastAsia"/>
                <w:b/>
                <w:sz w:val="24"/>
              </w:rPr>
            </w:pPr>
            <w:r>
              <w:rPr>
                <w:rFonts w:asciiTheme="minorEastAsia" w:hAnsiTheme="minorEastAsia" w:eastAsiaTheme="minorEastAsia"/>
                <w:b/>
                <w:sz w:val="24"/>
                <w:szCs w:val="24"/>
              </w:rPr>
              <w:t xml:space="preserve">表1-4 </w:t>
            </w:r>
            <w:r>
              <w:rPr>
                <w:rFonts w:asciiTheme="minorEastAsia" w:hAnsiTheme="minorEastAsia" w:eastAsiaTheme="minorEastAsia"/>
                <w:b/>
                <w:sz w:val="24"/>
              </w:rPr>
              <w:t>工程环保投资估算表</w:t>
            </w:r>
          </w:p>
          <w:tbl>
            <w:tblPr>
              <w:tblStyle w:val="29"/>
              <w:tblW w:w="8534"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565"/>
              <w:gridCol w:w="1211"/>
              <w:gridCol w:w="3906"/>
              <w:gridCol w:w="1108"/>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7" w:type="dxa"/>
                  <w:vAlign w:val="center"/>
                </w:tcPr>
                <w:p>
                  <w:pPr>
                    <w:adjustRightInd w:val="0"/>
                    <w:snapToGrid w:val="0"/>
                    <w:jc w:val="center"/>
                    <w:rPr>
                      <w:rFonts w:asciiTheme="minorEastAsia" w:hAnsiTheme="minorEastAsia" w:eastAsiaTheme="minorEastAsia"/>
                      <w:b/>
                      <w:szCs w:val="21"/>
                    </w:rPr>
                  </w:pPr>
                  <w:r>
                    <w:rPr>
                      <w:rFonts w:asciiTheme="minorEastAsia" w:hAnsiTheme="minorEastAsia" w:eastAsiaTheme="minorEastAsia"/>
                      <w:b/>
                      <w:szCs w:val="21"/>
                    </w:rPr>
                    <w:t>序号</w:t>
                  </w:r>
                </w:p>
              </w:tc>
              <w:tc>
                <w:tcPr>
                  <w:tcW w:w="1776" w:type="dxa"/>
                  <w:gridSpan w:val="2"/>
                  <w:vAlign w:val="center"/>
                </w:tcPr>
                <w:p>
                  <w:pPr>
                    <w:adjustRightInd w:val="0"/>
                    <w:snapToGrid w:val="0"/>
                    <w:jc w:val="center"/>
                    <w:rPr>
                      <w:rFonts w:asciiTheme="minorEastAsia" w:hAnsiTheme="minorEastAsia" w:eastAsiaTheme="minorEastAsia"/>
                      <w:b/>
                      <w:szCs w:val="21"/>
                    </w:rPr>
                  </w:pPr>
                  <w:r>
                    <w:rPr>
                      <w:rFonts w:asciiTheme="minorEastAsia" w:hAnsiTheme="minorEastAsia" w:eastAsiaTheme="minorEastAsia"/>
                      <w:b/>
                      <w:szCs w:val="21"/>
                    </w:rPr>
                    <w:t>污染类型</w:t>
                  </w:r>
                </w:p>
              </w:tc>
              <w:tc>
                <w:tcPr>
                  <w:tcW w:w="3906" w:type="dxa"/>
                  <w:vAlign w:val="center"/>
                </w:tcPr>
                <w:p>
                  <w:pPr>
                    <w:adjustRightInd w:val="0"/>
                    <w:snapToGrid w:val="0"/>
                    <w:jc w:val="center"/>
                    <w:rPr>
                      <w:rFonts w:asciiTheme="minorEastAsia" w:hAnsiTheme="minorEastAsia" w:eastAsiaTheme="minorEastAsia"/>
                      <w:b/>
                      <w:szCs w:val="21"/>
                    </w:rPr>
                  </w:pPr>
                  <w:r>
                    <w:rPr>
                      <w:rFonts w:asciiTheme="minorEastAsia" w:hAnsiTheme="minorEastAsia" w:eastAsiaTheme="minorEastAsia"/>
                      <w:b/>
                      <w:szCs w:val="21"/>
                    </w:rPr>
                    <w:t>防治措施</w:t>
                  </w:r>
                </w:p>
              </w:tc>
              <w:tc>
                <w:tcPr>
                  <w:tcW w:w="1108" w:type="dxa"/>
                  <w:vAlign w:val="center"/>
                </w:tcPr>
                <w:p>
                  <w:pPr>
                    <w:adjustRightInd w:val="0"/>
                    <w:snapToGrid w:val="0"/>
                    <w:jc w:val="center"/>
                    <w:rPr>
                      <w:rFonts w:asciiTheme="minorEastAsia" w:hAnsiTheme="minorEastAsia" w:eastAsiaTheme="minorEastAsia"/>
                      <w:b/>
                      <w:szCs w:val="21"/>
                    </w:rPr>
                  </w:pPr>
                  <w:r>
                    <w:rPr>
                      <w:rFonts w:asciiTheme="minorEastAsia" w:hAnsiTheme="minorEastAsia" w:eastAsiaTheme="minorEastAsia"/>
                      <w:b/>
                      <w:szCs w:val="21"/>
                    </w:rPr>
                    <w:t>预计投资</w:t>
                  </w:r>
                </w:p>
              </w:tc>
              <w:tc>
                <w:tcPr>
                  <w:tcW w:w="1027" w:type="dxa"/>
                  <w:vAlign w:val="center"/>
                </w:tcPr>
                <w:p>
                  <w:pPr>
                    <w:adjustRightInd w:val="0"/>
                    <w:snapToGrid w:val="0"/>
                    <w:jc w:val="center"/>
                    <w:rPr>
                      <w:rFonts w:asciiTheme="minorEastAsia" w:hAnsiTheme="minorEastAsia" w:eastAsiaTheme="minorEastAsia"/>
                      <w:b/>
                      <w:szCs w:val="21"/>
                    </w:rPr>
                  </w:pPr>
                  <w:r>
                    <w:rPr>
                      <w:rFonts w:asciiTheme="minorEastAsia" w:hAnsiTheme="minorEastAsia" w:eastAsia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7" w:type="dxa"/>
                  <w:vMerge w:val="restar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1</w:t>
                  </w:r>
                </w:p>
              </w:tc>
              <w:tc>
                <w:tcPr>
                  <w:tcW w:w="565" w:type="dxa"/>
                  <w:vMerge w:val="restar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施工期</w:t>
                  </w:r>
                </w:p>
              </w:tc>
              <w:tc>
                <w:tcPr>
                  <w:tcW w:w="1211"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废气</w:t>
                  </w:r>
                </w:p>
              </w:tc>
              <w:tc>
                <w:tcPr>
                  <w:tcW w:w="3906"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帆布遮盖、定期洒水、车辆冲洗</w:t>
                  </w:r>
                </w:p>
              </w:tc>
              <w:tc>
                <w:tcPr>
                  <w:tcW w:w="1108"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0.2</w:t>
                  </w:r>
                </w:p>
              </w:tc>
              <w:tc>
                <w:tcPr>
                  <w:tcW w:w="1027" w:type="dxa"/>
                  <w:vAlign w:val="center"/>
                </w:tcPr>
                <w:p>
                  <w:pPr>
                    <w:adjustRightInd w:val="0"/>
                    <w:snapToGrid w:val="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17" w:type="dxa"/>
                  <w:vMerge w:val="continue"/>
                  <w:vAlign w:val="center"/>
                </w:tcPr>
                <w:p>
                  <w:pPr>
                    <w:adjustRightInd w:val="0"/>
                    <w:snapToGrid w:val="0"/>
                    <w:jc w:val="center"/>
                    <w:rPr>
                      <w:rFonts w:asciiTheme="minorEastAsia" w:hAnsiTheme="minorEastAsia" w:eastAsiaTheme="minorEastAsia"/>
                      <w:szCs w:val="21"/>
                    </w:rPr>
                  </w:pPr>
                </w:p>
              </w:tc>
              <w:tc>
                <w:tcPr>
                  <w:tcW w:w="565" w:type="dxa"/>
                  <w:vMerge w:val="continue"/>
                  <w:vAlign w:val="center"/>
                </w:tcPr>
                <w:p>
                  <w:pPr>
                    <w:adjustRightInd w:val="0"/>
                    <w:snapToGrid w:val="0"/>
                    <w:jc w:val="center"/>
                    <w:rPr>
                      <w:rFonts w:asciiTheme="minorEastAsia" w:hAnsiTheme="minorEastAsia" w:eastAsiaTheme="minorEastAsia"/>
                      <w:szCs w:val="21"/>
                    </w:rPr>
                  </w:pPr>
                </w:p>
              </w:tc>
              <w:tc>
                <w:tcPr>
                  <w:tcW w:w="1211"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废水</w:t>
                  </w:r>
                </w:p>
              </w:tc>
              <w:tc>
                <w:tcPr>
                  <w:tcW w:w="3906"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废水沉淀池</w:t>
                  </w:r>
                </w:p>
              </w:tc>
              <w:tc>
                <w:tcPr>
                  <w:tcW w:w="1108"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0.4</w:t>
                  </w:r>
                </w:p>
              </w:tc>
              <w:tc>
                <w:tcPr>
                  <w:tcW w:w="1027" w:type="dxa"/>
                  <w:vAlign w:val="center"/>
                </w:tcPr>
                <w:p>
                  <w:pPr>
                    <w:adjustRightInd w:val="0"/>
                    <w:snapToGrid w:val="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7" w:type="dxa"/>
                  <w:vMerge w:val="continue"/>
                  <w:vAlign w:val="center"/>
                </w:tcPr>
                <w:p>
                  <w:pPr>
                    <w:adjustRightInd w:val="0"/>
                    <w:snapToGrid w:val="0"/>
                    <w:jc w:val="center"/>
                    <w:rPr>
                      <w:rFonts w:asciiTheme="minorEastAsia" w:hAnsiTheme="minorEastAsia" w:eastAsiaTheme="minorEastAsia"/>
                      <w:szCs w:val="21"/>
                    </w:rPr>
                  </w:pPr>
                </w:p>
              </w:tc>
              <w:tc>
                <w:tcPr>
                  <w:tcW w:w="565" w:type="dxa"/>
                  <w:vMerge w:val="continue"/>
                  <w:vAlign w:val="center"/>
                </w:tcPr>
                <w:p>
                  <w:pPr>
                    <w:adjustRightInd w:val="0"/>
                    <w:snapToGrid w:val="0"/>
                    <w:jc w:val="center"/>
                    <w:rPr>
                      <w:rFonts w:asciiTheme="minorEastAsia" w:hAnsiTheme="minorEastAsia" w:eastAsiaTheme="minorEastAsia"/>
                      <w:szCs w:val="21"/>
                    </w:rPr>
                  </w:pPr>
                </w:p>
              </w:tc>
              <w:tc>
                <w:tcPr>
                  <w:tcW w:w="1211"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固废</w:t>
                  </w:r>
                </w:p>
              </w:tc>
              <w:tc>
                <w:tcPr>
                  <w:tcW w:w="3906"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建筑垃圾及时外运</w:t>
                  </w:r>
                  <w:r>
                    <w:rPr>
                      <w:rFonts w:hint="eastAsia" w:asciiTheme="minorEastAsia" w:hAnsiTheme="minorEastAsia" w:eastAsiaTheme="minorEastAsia"/>
                      <w:szCs w:val="21"/>
                    </w:rPr>
                    <w:t>，生活垃圾设垃圾桶交环卫部门</w:t>
                  </w:r>
                </w:p>
              </w:tc>
              <w:tc>
                <w:tcPr>
                  <w:tcW w:w="1108"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0.3</w:t>
                  </w:r>
                </w:p>
              </w:tc>
              <w:tc>
                <w:tcPr>
                  <w:tcW w:w="1027" w:type="dxa"/>
                  <w:vAlign w:val="center"/>
                </w:tcPr>
                <w:p>
                  <w:pPr>
                    <w:adjustRightInd w:val="0"/>
                    <w:snapToGrid w:val="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7" w:type="dxa"/>
                  <w:vMerge w:val="restar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2</w:t>
                  </w:r>
                </w:p>
              </w:tc>
              <w:tc>
                <w:tcPr>
                  <w:tcW w:w="565" w:type="dxa"/>
                  <w:vMerge w:val="restar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营运期</w:t>
                  </w:r>
                </w:p>
              </w:tc>
              <w:tc>
                <w:tcPr>
                  <w:tcW w:w="1211"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废气</w:t>
                  </w:r>
                </w:p>
              </w:tc>
              <w:tc>
                <w:tcPr>
                  <w:tcW w:w="3906" w:type="dxa"/>
                  <w:vAlign w:val="center"/>
                </w:tcPr>
                <w:p>
                  <w:pPr>
                    <w:adjustRightInd w:val="0"/>
                    <w:snapToGrid w:val="0"/>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集气罩、排气筒、旋风</w:t>
                  </w:r>
                  <w:r>
                    <w:rPr>
                      <w:rFonts w:asciiTheme="minorEastAsia" w:hAnsiTheme="minorEastAsia" w:eastAsiaTheme="minorEastAsia"/>
                      <w:color w:val="000000" w:themeColor="text1"/>
                      <w:szCs w:val="21"/>
                    </w:rPr>
                    <w:t>除尘器、</w:t>
                  </w:r>
                  <w:r>
                    <w:rPr>
                      <w:rFonts w:hint="eastAsia" w:asciiTheme="minorEastAsia" w:hAnsiTheme="minorEastAsia" w:eastAsiaTheme="minorEastAsia"/>
                      <w:color w:val="000000" w:themeColor="text1"/>
                      <w:szCs w:val="21"/>
                    </w:rPr>
                    <w:t>水浴除尘装置</w:t>
                  </w:r>
                </w:p>
              </w:tc>
              <w:tc>
                <w:tcPr>
                  <w:tcW w:w="1108" w:type="dxa"/>
                  <w:vAlign w:val="center"/>
                </w:tcPr>
                <w:p>
                  <w:pPr>
                    <w:adjustRightInd w:val="0"/>
                    <w:snapToGrid w:val="0"/>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13</w:t>
                  </w:r>
                </w:p>
              </w:tc>
              <w:tc>
                <w:tcPr>
                  <w:tcW w:w="1027" w:type="dxa"/>
                  <w:vAlign w:val="center"/>
                </w:tcPr>
                <w:p>
                  <w:pPr>
                    <w:adjustRightInd w:val="0"/>
                    <w:snapToGrid w:val="0"/>
                    <w:jc w:val="center"/>
                    <w:rPr>
                      <w:rFonts w:asciiTheme="minorEastAsia" w:hAnsiTheme="minorEastAsia" w:eastAsia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7" w:type="dxa"/>
                  <w:vMerge w:val="continue"/>
                  <w:vAlign w:val="center"/>
                </w:tcPr>
                <w:p>
                  <w:pPr>
                    <w:adjustRightInd w:val="0"/>
                    <w:snapToGrid w:val="0"/>
                    <w:jc w:val="center"/>
                    <w:rPr>
                      <w:rFonts w:asciiTheme="minorEastAsia" w:hAnsiTheme="minorEastAsia" w:eastAsiaTheme="minorEastAsia"/>
                      <w:szCs w:val="21"/>
                    </w:rPr>
                  </w:pPr>
                </w:p>
              </w:tc>
              <w:tc>
                <w:tcPr>
                  <w:tcW w:w="565" w:type="dxa"/>
                  <w:vMerge w:val="continue"/>
                  <w:vAlign w:val="center"/>
                </w:tcPr>
                <w:p>
                  <w:pPr>
                    <w:adjustRightInd w:val="0"/>
                    <w:snapToGrid w:val="0"/>
                    <w:jc w:val="center"/>
                    <w:rPr>
                      <w:rFonts w:asciiTheme="minorEastAsia" w:hAnsiTheme="minorEastAsia" w:eastAsiaTheme="minorEastAsia"/>
                      <w:szCs w:val="21"/>
                    </w:rPr>
                  </w:pPr>
                </w:p>
              </w:tc>
              <w:tc>
                <w:tcPr>
                  <w:tcW w:w="1211"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废水</w:t>
                  </w:r>
                </w:p>
              </w:tc>
              <w:tc>
                <w:tcPr>
                  <w:tcW w:w="3906"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化粪池</w:t>
                  </w:r>
                  <w:r>
                    <w:rPr>
                      <w:rFonts w:hint="eastAsia" w:asciiTheme="minorEastAsia" w:hAnsiTheme="minorEastAsia" w:eastAsiaTheme="minorEastAsia"/>
                      <w:szCs w:val="21"/>
                    </w:rPr>
                    <w:t>、收集池、沉淀池、应急池</w:t>
                  </w:r>
                </w:p>
              </w:tc>
              <w:tc>
                <w:tcPr>
                  <w:tcW w:w="1108"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2</w:t>
                  </w:r>
                </w:p>
              </w:tc>
              <w:tc>
                <w:tcPr>
                  <w:tcW w:w="1027" w:type="dxa"/>
                  <w:vAlign w:val="center"/>
                </w:tcPr>
                <w:p>
                  <w:pPr>
                    <w:adjustRightInd w:val="0"/>
                    <w:snapToGrid w:val="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7" w:type="dxa"/>
                  <w:vMerge w:val="continue"/>
                  <w:vAlign w:val="center"/>
                </w:tcPr>
                <w:p>
                  <w:pPr>
                    <w:adjustRightInd w:val="0"/>
                    <w:snapToGrid w:val="0"/>
                    <w:jc w:val="center"/>
                    <w:rPr>
                      <w:rFonts w:asciiTheme="minorEastAsia" w:hAnsiTheme="minorEastAsia" w:eastAsiaTheme="minorEastAsia"/>
                      <w:szCs w:val="21"/>
                    </w:rPr>
                  </w:pPr>
                </w:p>
              </w:tc>
              <w:tc>
                <w:tcPr>
                  <w:tcW w:w="565" w:type="dxa"/>
                  <w:vMerge w:val="continue"/>
                  <w:vAlign w:val="center"/>
                </w:tcPr>
                <w:p>
                  <w:pPr>
                    <w:adjustRightInd w:val="0"/>
                    <w:snapToGrid w:val="0"/>
                    <w:jc w:val="center"/>
                    <w:rPr>
                      <w:rFonts w:asciiTheme="minorEastAsia" w:hAnsiTheme="minorEastAsia" w:eastAsiaTheme="minorEastAsia"/>
                      <w:szCs w:val="21"/>
                    </w:rPr>
                  </w:pPr>
                </w:p>
              </w:tc>
              <w:tc>
                <w:tcPr>
                  <w:tcW w:w="1211"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噪声</w:t>
                  </w:r>
                </w:p>
              </w:tc>
              <w:tc>
                <w:tcPr>
                  <w:tcW w:w="3906"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设备安装减振基础</w:t>
                  </w:r>
                  <w:r>
                    <w:rPr>
                      <w:rFonts w:hint="eastAsia" w:asciiTheme="minorEastAsia" w:hAnsiTheme="minorEastAsia" w:eastAsiaTheme="minorEastAsia"/>
                      <w:szCs w:val="21"/>
                    </w:rPr>
                    <w:t>、消声降噪</w:t>
                  </w:r>
                </w:p>
              </w:tc>
              <w:tc>
                <w:tcPr>
                  <w:tcW w:w="1108"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3</w:t>
                  </w:r>
                </w:p>
              </w:tc>
              <w:tc>
                <w:tcPr>
                  <w:tcW w:w="1027" w:type="dxa"/>
                  <w:vAlign w:val="center"/>
                </w:tcPr>
                <w:p>
                  <w:pPr>
                    <w:adjustRightInd w:val="0"/>
                    <w:snapToGrid w:val="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7" w:type="dxa"/>
                  <w:vMerge w:val="continue"/>
                  <w:vAlign w:val="center"/>
                </w:tcPr>
                <w:p>
                  <w:pPr>
                    <w:adjustRightInd w:val="0"/>
                    <w:snapToGrid w:val="0"/>
                    <w:jc w:val="center"/>
                    <w:rPr>
                      <w:rFonts w:asciiTheme="minorEastAsia" w:hAnsiTheme="minorEastAsia" w:eastAsiaTheme="minorEastAsia"/>
                      <w:szCs w:val="21"/>
                    </w:rPr>
                  </w:pPr>
                </w:p>
              </w:tc>
              <w:tc>
                <w:tcPr>
                  <w:tcW w:w="565" w:type="dxa"/>
                  <w:vMerge w:val="continue"/>
                  <w:vAlign w:val="center"/>
                </w:tcPr>
                <w:p>
                  <w:pPr>
                    <w:adjustRightInd w:val="0"/>
                    <w:snapToGrid w:val="0"/>
                    <w:jc w:val="center"/>
                    <w:rPr>
                      <w:rFonts w:asciiTheme="minorEastAsia" w:hAnsiTheme="minorEastAsia" w:eastAsiaTheme="minorEastAsia"/>
                      <w:szCs w:val="21"/>
                    </w:rPr>
                  </w:pPr>
                </w:p>
              </w:tc>
              <w:tc>
                <w:tcPr>
                  <w:tcW w:w="1211"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固废</w:t>
                  </w:r>
                </w:p>
              </w:tc>
              <w:tc>
                <w:tcPr>
                  <w:tcW w:w="3906"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垃圾桶</w:t>
                  </w:r>
                  <w:r>
                    <w:rPr>
                      <w:rFonts w:hint="eastAsia" w:asciiTheme="minorEastAsia" w:hAnsiTheme="minorEastAsia" w:eastAsiaTheme="minorEastAsia"/>
                      <w:szCs w:val="21"/>
                    </w:rPr>
                    <w:t>、危废暂存间</w:t>
                  </w:r>
                </w:p>
              </w:tc>
              <w:tc>
                <w:tcPr>
                  <w:tcW w:w="1108"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0.1</w:t>
                  </w:r>
                </w:p>
              </w:tc>
              <w:tc>
                <w:tcPr>
                  <w:tcW w:w="1027" w:type="dxa"/>
                  <w:vAlign w:val="center"/>
                </w:tcPr>
                <w:p>
                  <w:pPr>
                    <w:adjustRightInd w:val="0"/>
                    <w:snapToGrid w:val="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7" w:type="dxa"/>
                  <w:vMerge w:val="continue"/>
                  <w:vAlign w:val="center"/>
                </w:tcPr>
                <w:p>
                  <w:pPr>
                    <w:adjustRightInd w:val="0"/>
                    <w:snapToGrid w:val="0"/>
                    <w:jc w:val="center"/>
                    <w:rPr>
                      <w:rFonts w:asciiTheme="minorEastAsia" w:hAnsiTheme="minorEastAsia" w:eastAsiaTheme="minorEastAsia"/>
                      <w:szCs w:val="21"/>
                    </w:rPr>
                  </w:pPr>
                </w:p>
              </w:tc>
              <w:tc>
                <w:tcPr>
                  <w:tcW w:w="565" w:type="dxa"/>
                  <w:vMerge w:val="continue"/>
                  <w:vAlign w:val="center"/>
                </w:tcPr>
                <w:p>
                  <w:pPr>
                    <w:adjustRightInd w:val="0"/>
                    <w:snapToGrid w:val="0"/>
                    <w:jc w:val="center"/>
                    <w:rPr>
                      <w:rFonts w:asciiTheme="minorEastAsia" w:hAnsiTheme="minorEastAsia" w:eastAsiaTheme="minorEastAsia"/>
                      <w:szCs w:val="21"/>
                    </w:rPr>
                  </w:pPr>
                </w:p>
              </w:tc>
              <w:tc>
                <w:tcPr>
                  <w:tcW w:w="1211"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生态</w:t>
                  </w:r>
                </w:p>
              </w:tc>
              <w:tc>
                <w:tcPr>
                  <w:tcW w:w="3906"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厂区绿化</w:t>
                  </w:r>
                </w:p>
              </w:tc>
              <w:tc>
                <w:tcPr>
                  <w:tcW w:w="1108"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1</w:t>
                  </w:r>
                </w:p>
              </w:tc>
              <w:tc>
                <w:tcPr>
                  <w:tcW w:w="1027" w:type="dxa"/>
                  <w:vAlign w:val="center"/>
                </w:tcPr>
                <w:p>
                  <w:pPr>
                    <w:adjustRightInd w:val="0"/>
                    <w:snapToGrid w:val="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7"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3</w:t>
                  </w:r>
                </w:p>
              </w:tc>
              <w:tc>
                <w:tcPr>
                  <w:tcW w:w="5682" w:type="dxa"/>
                  <w:gridSpan w:val="3"/>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合计</w:t>
                  </w:r>
                </w:p>
              </w:tc>
              <w:tc>
                <w:tcPr>
                  <w:tcW w:w="1108"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0</w:t>
                  </w:r>
                </w:p>
              </w:tc>
              <w:tc>
                <w:tcPr>
                  <w:tcW w:w="1027" w:type="dxa"/>
                  <w:vAlign w:val="center"/>
                </w:tcPr>
                <w:p>
                  <w:pPr>
                    <w:adjustRightInd w:val="0"/>
                    <w:snapToGrid w:val="0"/>
                    <w:jc w:val="center"/>
                    <w:rPr>
                      <w:rFonts w:asciiTheme="minorEastAsia" w:hAnsiTheme="minorEastAsia" w:eastAsiaTheme="minorEastAsia"/>
                      <w:szCs w:val="21"/>
                    </w:rPr>
                  </w:pPr>
                </w:p>
              </w:tc>
            </w:tr>
          </w:tbl>
          <w:p>
            <w:pPr>
              <w:spacing w:line="360" w:lineRule="auto"/>
              <w:rPr>
                <w:rFonts w:asciiTheme="minorEastAsia" w:hAnsiTheme="minorEastAsia" w:eastAsiaTheme="minorEastAsia"/>
                <w:color w:val="FF0000"/>
                <w:sz w:val="24"/>
                <w:szCs w:val="24"/>
              </w:rPr>
            </w:pPr>
          </w:p>
          <w:p>
            <w:pPr>
              <w:spacing w:line="360" w:lineRule="auto"/>
              <w:ind w:firstLine="236" w:firstLineChars="98"/>
              <w:rPr>
                <w:rFonts w:asciiTheme="minorEastAsia" w:hAnsiTheme="minorEastAsia" w:eastAsiaTheme="minorEastAsia"/>
                <w:b/>
                <w:color w:val="000000" w:themeColor="text1"/>
                <w:sz w:val="24"/>
                <w:szCs w:val="24"/>
              </w:rPr>
            </w:pPr>
            <w:r>
              <w:rPr>
                <w:rFonts w:asciiTheme="minorEastAsia" w:hAnsiTheme="minorEastAsia" w:eastAsiaTheme="minorEastAsia"/>
                <w:b/>
                <w:color w:val="000000" w:themeColor="text1"/>
                <w:sz w:val="24"/>
                <w:szCs w:val="24"/>
              </w:rPr>
              <w:t>（8）项目主要设备详见表1-5。</w:t>
            </w:r>
          </w:p>
          <w:p>
            <w:pPr>
              <w:spacing w:line="360" w:lineRule="auto"/>
              <w:ind w:firstLine="2040" w:firstLineChars="850"/>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表1-5  项目主要设备一览表</w:t>
            </w:r>
          </w:p>
          <w:tbl>
            <w:tblPr>
              <w:tblStyle w:val="29"/>
              <w:tblW w:w="912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084"/>
              <w:gridCol w:w="1010"/>
              <w:gridCol w:w="1217"/>
              <w:gridCol w:w="14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3" w:type="dxa"/>
                  <w:tcBorders>
                    <w:left w:val="single" w:color="auto" w:sz="4" w:space="0"/>
                  </w:tcBorders>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序号</w:t>
                  </w:r>
                </w:p>
              </w:tc>
              <w:tc>
                <w:tcPr>
                  <w:tcW w:w="4084" w:type="dxa"/>
                  <w:tcBorders>
                    <w:left w:val="single" w:color="auto" w:sz="4" w:space="0"/>
                  </w:tcBorders>
                  <w:vAlign w:val="center"/>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设备名称</w:t>
                  </w:r>
                </w:p>
              </w:tc>
              <w:tc>
                <w:tcPr>
                  <w:tcW w:w="1010" w:type="dxa"/>
                  <w:vAlign w:val="center"/>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数量</w:t>
                  </w:r>
                </w:p>
              </w:tc>
              <w:tc>
                <w:tcPr>
                  <w:tcW w:w="1217" w:type="dxa"/>
                  <w:vAlign w:val="center"/>
                </w:tcPr>
                <w:p>
                  <w:pPr>
                    <w:spacing w:line="360" w:lineRule="auto"/>
                    <w:ind w:firstLine="102" w:firstLineChars="49"/>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单位</w:t>
                  </w:r>
                </w:p>
              </w:tc>
              <w:tc>
                <w:tcPr>
                  <w:tcW w:w="1426" w:type="dxa"/>
                  <w:tcBorders>
                    <w:right w:val="single" w:color="auto" w:sz="4" w:space="0"/>
                  </w:tcBorders>
                  <w:vAlign w:val="center"/>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3" w:type="dxa"/>
                  <w:tcBorders>
                    <w:left w:val="single" w:color="auto" w:sz="4" w:space="0"/>
                  </w:tcBorders>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1</w:t>
                  </w:r>
                </w:p>
              </w:tc>
              <w:tc>
                <w:tcPr>
                  <w:tcW w:w="4084" w:type="dxa"/>
                  <w:tcBorders>
                    <w:left w:val="single" w:color="auto" w:sz="4" w:space="0"/>
                  </w:tcBorders>
                  <w:vAlign w:val="center"/>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输送带</w:t>
                  </w:r>
                </w:p>
              </w:tc>
              <w:tc>
                <w:tcPr>
                  <w:tcW w:w="1010" w:type="dxa"/>
                  <w:vAlign w:val="center"/>
                </w:tcPr>
                <w:p>
                  <w:pPr>
                    <w:spacing w:line="360" w:lineRule="auto"/>
                    <w:ind w:firstLine="102" w:firstLineChars="49"/>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2</w:t>
                  </w:r>
                </w:p>
              </w:tc>
              <w:tc>
                <w:tcPr>
                  <w:tcW w:w="1217" w:type="dxa"/>
                  <w:vAlign w:val="center"/>
                </w:tcPr>
                <w:p>
                  <w:pPr>
                    <w:spacing w:line="360" w:lineRule="auto"/>
                    <w:ind w:firstLine="102" w:firstLineChars="49"/>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条</w:t>
                  </w:r>
                </w:p>
              </w:tc>
              <w:tc>
                <w:tcPr>
                  <w:tcW w:w="1426" w:type="dxa"/>
                  <w:tcBorders>
                    <w:right w:val="single" w:color="auto" w:sz="4" w:space="0"/>
                  </w:tcBorders>
                  <w:vAlign w:val="center"/>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江西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3" w:type="dxa"/>
                  <w:tcBorders>
                    <w:left w:val="single" w:color="auto" w:sz="4" w:space="0"/>
                  </w:tcBorders>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2</w:t>
                  </w:r>
                </w:p>
              </w:tc>
              <w:tc>
                <w:tcPr>
                  <w:tcW w:w="4084" w:type="dxa"/>
                  <w:tcBorders>
                    <w:left w:val="single" w:color="auto" w:sz="4" w:space="0"/>
                  </w:tcBorders>
                  <w:vAlign w:val="center"/>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绞龙</w:t>
                  </w:r>
                </w:p>
              </w:tc>
              <w:tc>
                <w:tcPr>
                  <w:tcW w:w="1010" w:type="dxa"/>
                  <w:vAlign w:val="center"/>
                </w:tcPr>
                <w:p>
                  <w:pPr>
                    <w:spacing w:line="360" w:lineRule="auto"/>
                    <w:ind w:firstLine="102" w:firstLineChars="49"/>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4</w:t>
                  </w:r>
                </w:p>
              </w:tc>
              <w:tc>
                <w:tcPr>
                  <w:tcW w:w="1217" w:type="dxa"/>
                  <w:vAlign w:val="center"/>
                </w:tcPr>
                <w:p>
                  <w:pPr>
                    <w:spacing w:line="360" w:lineRule="auto"/>
                    <w:ind w:firstLine="102" w:firstLineChars="49"/>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条</w:t>
                  </w:r>
                </w:p>
              </w:tc>
              <w:tc>
                <w:tcPr>
                  <w:tcW w:w="1426" w:type="dxa"/>
                  <w:tcBorders>
                    <w:right w:val="single" w:color="auto" w:sz="4" w:space="0"/>
                  </w:tcBorders>
                  <w:vAlign w:val="center"/>
                </w:tcPr>
                <w:p>
                  <w:pPr>
                    <w:spacing w:line="360" w:lineRule="auto"/>
                    <w:ind w:firstLine="102" w:firstLineChars="49"/>
                    <w:rPr>
                      <w:rFonts w:asciiTheme="minorEastAsia" w:hAnsiTheme="minorEastAsia" w:eastAsiaTheme="minorEastAsia"/>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3" w:type="dxa"/>
                  <w:tcBorders>
                    <w:left w:val="single" w:color="auto" w:sz="4" w:space="0"/>
                  </w:tcBorders>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3</w:t>
                  </w:r>
                </w:p>
              </w:tc>
              <w:tc>
                <w:tcPr>
                  <w:tcW w:w="4084" w:type="dxa"/>
                  <w:tcBorders>
                    <w:left w:val="single" w:color="auto" w:sz="4" w:space="0"/>
                  </w:tcBorders>
                  <w:vAlign w:val="center"/>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滚动筛</w:t>
                  </w:r>
                </w:p>
              </w:tc>
              <w:tc>
                <w:tcPr>
                  <w:tcW w:w="1010" w:type="dxa"/>
                  <w:vAlign w:val="center"/>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1</w:t>
                  </w:r>
                </w:p>
              </w:tc>
              <w:tc>
                <w:tcPr>
                  <w:tcW w:w="1217" w:type="dxa"/>
                  <w:vAlign w:val="center"/>
                </w:tcPr>
                <w:p>
                  <w:pPr>
                    <w:spacing w:line="360" w:lineRule="auto"/>
                    <w:ind w:firstLine="102" w:firstLineChars="49"/>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台</w:t>
                  </w:r>
                </w:p>
              </w:tc>
              <w:tc>
                <w:tcPr>
                  <w:tcW w:w="1426" w:type="dxa"/>
                  <w:tcBorders>
                    <w:right w:val="single" w:color="auto" w:sz="4" w:space="0"/>
                  </w:tcBorders>
                  <w:vAlign w:val="center"/>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江西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3" w:type="dxa"/>
                  <w:tcBorders>
                    <w:left w:val="single" w:color="auto" w:sz="4" w:space="0"/>
                  </w:tcBorders>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4</w:t>
                  </w:r>
                </w:p>
              </w:tc>
              <w:tc>
                <w:tcPr>
                  <w:tcW w:w="4084" w:type="dxa"/>
                  <w:tcBorders>
                    <w:left w:val="single" w:color="auto" w:sz="4" w:space="0"/>
                  </w:tcBorders>
                  <w:vAlign w:val="center"/>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烘干设备</w:t>
                  </w:r>
                </w:p>
              </w:tc>
              <w:tc>
                <w:tcPr>
                  <w:tcW w:w="1010" w:type="dxa"/>
                  <w:vAlign w:val="center"/>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1</w:t>
                  </w:r>
                </w:p>
              </w:tc>
              <w:tc>
                <w:tcPr>
                  <w:tcW w:w="1217" w:type="dxa"/>
                  <w:vAlign w:val="center"/>
                </w:tcPr>
                <w:p>
                  <w:pPr>
                    <w:spacing w:line="360" w:lineRule="auto"/>
                    <w:ind w:firstLine="102" w:firstLineChars="49"/>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台</w:t>
                  </w:r>
                </w:p>
              </w:tc>
              <w:tc>
                <w:tcPr>
                  <w:tcW w:w="1426" w:type="dxa"/>
                  <w:tcBorders>
                    <w:right w:val="single" w:color="auto" w:sz="4" w:space="0"/>
                  </w:tcBorders>
                  <w:vAlign w:val="center"/>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江西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3" w:type="dxa"/>
                  <w:tcBorders>
                    <w:left w:val="single" w:color="auto" w:sz="4" w:space="0"/>
                  </w:tcBorders>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5</w:t>
                  </w:r>
                </w:p>
              </w:tc>
              <w:tc>
                <w:tcPr>
                  <w:tcW w:w="4084" w:type="dxa"/>
                  <w:tcBorders>
                    <w:left w:val="single" w:color="auto" w:sz="4" w:space="0"/>
                  </w:tcBorders>
                  <w:vAlign w:val="center"/>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旋风</w:t>
                  </w:r>
                  <w:r>
                    <w:rPr>
                      <w:rFonts w:asciiTheme="minorEastAsia" w:hAnsiTheme="minorEastAsia" w:eastAsiaTheme="minorEastAsia"/>
                      <w:szCs w:val="21"/>
                    </w:rPr>
                    <w:t>除尘器</w:t>
                  </w:r>
                </w:p>
              </w:tc>
              <w:tc>
                <w:tcPr>
                  <w:tcW w:w="1010" w:type="dxa"/>
                  <w:vAlign w:val="center"/>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1</w:t>
                  </w:r>
                </w:p>
              </w:tc>
              <w:tc>
                <w:tcPr>
                  <w:tcW w:w="1217" w:type="dxa"/>
                  <w:vAlign w:val="center"/>
                </w:tcPr>
                <w:p>
                  <w:pPr>
                    <w:spacing w:line="360" w:lineRule="auto"/>
                    <w:ind w:firstLine="102" w:firstLineChars="49"/>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台</w:t>
                  </w:r>
                </w:p>
              </w:tc>
              <w:tc>
                <w:tcPr>
                  <w:tcW w:w="1426" w:type="dxa"/>
                  <w:tcBorders>
                    <w:right w:val="single" w:color="auto" w:sz="4" w:space="0"/>
                  </w:tcBorders>
                  <w:vAlign w:val="center"/>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江西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3" w:type="dxa"/>
                  <w:tcBorders>
                    <w:left w:val="single" w:color="auto" w:sz="4" w:space="0"/>
                  </w:tcBorders>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6</w:t>
                  </w:r>
                </w:p>
              </w:tc>
              <w:tc>
                <w:tcPr>
                  <w:tcW w:w="4084" w:type="dxa"/>
                  <w:tcBorders>
                    <w:left w:val="single" w:color="auto" w:sz="4" w:space="0"/>
                  </w:tcBorders>
                  <w:vAlign w:val="center"/>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粉碎机  FQ50-50</w:t>
                  </w:r>
                </w:p>
              </w:tc>
              <w:tc>
                <w:tcPr>
                  <w:tcW w:w="1010" w:type="dxa"/>
                  <w:vAlign w:val="center"/>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1</w:t>
                  </w:r>
                </w:p>
              </w:tc>
              <w:tc>
                <w:tcPr>
                  <w:tcW w:w="1217" w:type="dxa"/>
                  <w:vAlign w:val="center"/>
                </w:tcPr>
                <w:p>
                  <w:pPr>
                    <w:spacing w:line="360" w:lineRule="auto"/>
                    <w:ind w:firstLine="102" w:firstLineChars="49"/>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台</w:t>
                  </w:r>
                </w:p>
              </w:tc>
              <w:tc>
                <w:tcPr>
                  <w:tcW w:w="1426" w:type="dxa"/>
                  <w:tcBorders>
                    <w:right w:val="single" w:color="auto" w:sz="4" w:space="0"/>
                  </w:tcBorders>
                  <w:vAlign w:val="center"/>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江西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3" w:type="dxa"/>
                  <w:tcBorders>
                    <w:left w:val="single" w:color="auto" w:sz="4" w:space="0"/>
                  </w:tcBorders>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7</w:t>
                  </w:r>
                </w:p>
              </w:tc>
              <w:tc>
                <w:tcPr>
                  <w:tcW w:w="4084" w:type="dxa"/>
                  <w:tcBorders>
                    <w:left w:val="single" w:color="auto" w:sz="4" w:space="0"/>
                  </w:tcBorders>
                  <w:vAlign w:val="center"/>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 xml:space="preserve">制棒机 </w:t>
                  </w:r>
                </w:p>
              </w:tc>
              <w:tc>
                <w:tcPr>
                  <w:tcW w:w="1010" w:type="dxa"/>
                  <w:vAlign w:val="center"/>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5</w:t>
                  </w:r>
                </w:p>
              </w:tc>
              <w:tc>
                <w:tcPr>
                  <w:tcW w:w="1217" w:type="dxa"/>
                  <w:vAlign w:val="center"/>
                </w:tcPr>
                <w:p>
                  <w:pPr>
                    <w:spacing w:line="360" w:lineRule="auto"/>
                    <w:ind w:firstLine="102" w:firstLineChars="49"/>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台</w:t>
                  </w:r>
                </w:p>
              </w:tc>
              <w:tc>
                <w:tcPr>
                  <w:tcW w:w="1426" w:type="dxa"/>
                  <w:tcBorders>
                    <w:right w:val="single" w:color="auto" w:sz="4" w:space="0"/>
                  </w:tcBorders>
                  <w:vAlign w:val="center"/>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自制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3" w:type="dxa"/>
                  <w:tcBorders>
                    <w:left w:val="single" w:color="auto" w:sz="4" w:space="0"/>
                  </w:tcBorders>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8</w:t>
                  </w:r>
                </w:p>
              </w:tc>
              <w:tc>
                <w:tcPr>
                  <w:tcW w:w="4084" w:type="dxa"/>
                  <w:tcBorders>
                    <w:left w:val="single" w:color="auto" w:sz="4" w:space="0"/>
                  </w:tcBorders>
                  <w:vAlign w:val="center"/>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水浴除尘装置</w:t>
                  </w:r>
                </w:p>
              </w:tc>
              <w:tc>
                <w:tcPr>
                  <w:tcW w:w="1010" w:type="dxa"/>
                  <w:vAlign w:val="center"/>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1</w:t>
                  </w:r>
                </w:p>
              </w:tc>
              <w:tc>
                <w:tcPr>
                  <w:tcW w:w="1217" w:type="dxa"/>
                  <w:vAlign w:val="center"/>
                </w:tcPr>
                <w:p>
                  <w:pPr>
                    <w:spacing w:line="360" w:lineRule="auto"/>
                    <w:ind w:firstLine="102" w:firstLineChars="4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套</w:t>
                  </w:r>
                </w:p>
              </w:tc>
              <w:tc>
                <w:tcPr>
                  <w:tcW w:w="1426" w:type="dxa"/>
                  <w:tcBorders>
                    <w:right w:val="single" w:color="auto" w:sz="4" w:space="0"/>
                  </w:tcBorders>
                  <w:vAlign w:val="center"/>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自制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3" w:type="dxa"/>
                  <w:tcBorders>
                    <w:left w:val="single" w:color="auto" w:sz="4" w:space="0"/>
                  </w:tcBorders>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9</w:t>
                  </w:r>
                </w:p>
              </w:tc>
              <w:tc>
                <w:tcPr>
                  <w:tcW w:w="4084" w:type="dxa"/>
                  <w:tcBorders>
                    <w:left w:val="single" w:color="auto" w:sz="4" w:space="0"/>
                  </w:tcBorders>
                  <w:vAlign w:val="center"/>
                </w:tcPr>
                <w:p>
                  <w:pPr>
                    <w:spacing w:line="360" w:lineRule="auto"/>
                    <w:ind w:firstLine="102" w:firstLineChars="49"/>
                    <w:rPr>
                      <w:rFonts w:hint="default" w:asciiTheme="minorEastAsia" w:hAnsiTheme="minorEastAsia" w:eastAsiaTheme="minorEastAsia"/>
                      <w:szCs w:val="21"/>
                      <w:lang w:val="en-US" w:eastAsia="zh-CN"/>
                    </w:rPr>
                  </w:pPr>
                  <w:r>
                    <w:rPr>
                      <w:rFonts w:asciiTheme="minorEastAsia" w:hAnsiTheme="minorEastAsia" w:eastAsiaTheme="minorEastAsia"/>
                      <w:szCs w:val="21"/>
                    </w:rPr>
                    <w:t>碳化池</w:t>
                  </w:r>
                  <w:r>
                    <w:rPr>
                      <w:rFonts w:hint="eastAsia" w:asciiTheme="minorEastAsia" w:hAnsiTheme="minorEastAsia" w:eastAsiaTheme="minorEastAsia"/>
                      <w:szCs w:val="21"/>
                    </w:rPr>
                    <w:t>(地下</w:t>
                  </w:r>
                  <w:r>
                    <w:rPr>
                      <w:rFonts w:hint="eastAsia" w:asciiTheme="minorEastAsia" w:hAnsiTheme="minorEastAsia" w:eastAsiaTheme="minorEastAsia"/>
                      <w:szCs w:val="21"/>
                      <w:lang w:val="en-US" w:eastAsia="zh-CN"/>
                    </w:rPr>
                    <w:t>1.4*1.4*1.5）</w:t>
                  </w:r>
                </w:p>
              </w:tc>
              <w:tc>
                <w:tcPr>
                  <w:tcW w:w="1010" w:type="dxa"/>
                  <w:vAlign w:val="center"/>
                </w:tcPr>
                <w:p>
                  <w:pPr>
                    <w:spacing w:line="360" w:lineRule="auto"/>
                    <w:ind w:firstLine="102" w:firstLineChars="49"/>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40</w:t>
                  </w:r>
                </w:p>
              </w:tc>
              <w:tc>
                <w:tcPr>
                  <w:tcW w:w="1217" w:type="dxa"/>
                  <w:vAlign w:val="center"/>
                </w:tcPr>
                <w:p>
                  <w:pPr>
                    <w:spacing w:line="360" w:lineRule="auto"/>
                    <w:ind w:firstLine="102" w:firstLineChars="49"/>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个</w:t>
                  </w:r>
                </w:p>
              </w:tc>
              <w:tc>
                <w:tcPr>
                  <w:tcW w:w="1426" w:type="dxa"/>
                  <w:tcBorders>
                    <w:right w:val="single" w:color="auto" w:sz="4" w:space="0"/>
                  </w:tcBorders>
                  <w:vAlign w:val="center"/>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自制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3" w:type="dxa"/>
                  <w:tcBorders>
                    <w:left w:val="single" w:color="auto" w:sz="4" w:space="0"/>
                  </w:tcBorders>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0</w:t>
                  </w:r>
                </w:p>
              </w:tc>
              <w:tc>
                <w:tcPr>
                  <w:tcW w:w="4084" w:type="dxa"/>
                  <w:tcBorders>
                    <w:left w:val="single" w:color="auto" w:sz="4" w:space="0"/>
                  </w:tcBorders>
                  <w:vAlign w:val="center"/>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铲车</w:t>
                  </w:r>
                </w:p>
              </w:tc>
              <w:tc>
                <w:tcPr>
                  <w:tcW w:w="1010" w:type="dxa"/>
                  <w:vAlign w:val="center"/>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1</w:t>
                  </w:r>
                </w:p>
              </w:tc>
              <w:tc>
                <w:tcPr>
                  <w:tcW w:w="1217" w:type="dxa"/>
                  <w:vAlign w:val="center"/>
                </w:tcPr>
                <w:p>
                  <w:pPr>
                    <w:spacing w:line="360" w:lineRule="auto"/>
                    <w:ind w:firstLine="102" w:firstLineChars="49"/>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台</w:t>
                  </w:r>
                </w:p>
              </w:tc>
              <w:tc>
                <w:tcPr>
                  <w:tcW w:w="1426" w:type="dxa"/>
                  <w:tcBorders>
                    <w:right w:val="single" w:color="auto" w:sz="4" w:space="0"/>
                  </w:tcBorders>
                  <w:vAlign w:val="center"/>
                </w:tcPr>
                <w:p>
                  <w:pPr>
                    <w:spacing w:line="360" w:lineRule="auto"/>
                    <w:ind w:firstLine="102" w:firstLineChars="49"/>
                    <w:rPr>
                      <w:rFonts w:asciiTheme="minorEastAsia" w:hAnsiTheme="minorEastAsia" w:eastAsiaTheme="minorEastAsia"/>
                      <w:color w:val="FF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3" w:type="dxa"/>
                  <w:tcBorders>
                    <w:left w:val="single" w:color="auto" w:sz="4" w:space="0"/>
                  </w:tcBorders>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1</w:t>
                  </w:r>
                </w:p>
              </w:tc>
              <w:tc>
                <w:tcPr>
                  <w:tcW w:w="4084" w:type="dxa"/>
                  <w:tcBorders>
                    <w:left w:val="single" w:color="auto" w:sz="4" w:space="0"/>
                  </w:tcBorders>
                  <w:vAlign w:val="center"/>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2T行巾</w:t>
                  </w:r>
                </w:p>
              </w:tc>
              <w:tc>
                <w:tcPr>
                  <w:tcW w:w="1010" w:type="dxa"/>
                  <w:vAlign w:val="center"/>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1</w:t>
                  </w:r>
                </w:p>
              </w:tc>
              <w:tc>
                <w:tcPr>
                  <w:tcW w:w="1217" w:type="dxa"/>
                  <w:vAlign w:val="center"/>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台</w:t>
                  </w:r>
                </w:p>
              </w:tc>
              <w:tc>
                <w:tcPr>
                  <w:tcW w:w="1426" w:type="dxa"/>
                  <w:tcBorders>
                    <w:right w:val="single" w:color="auto" w:sz="4" w:space="0"/>
                  </w:tcBorders>
                  <w:vAlign w:val="center"/>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自制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3" w:type="dxa"/>
                  <w:tcBorders>
                    <w:left w:val="single" w:color="auto" w:sz="4" w:space="0"/>
                  </w:tcBorders>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2</w:t>
                  </w:r>
                </w:p>
              </w:tc>
              <w:tc>
                <w:tcPr>
                  <w:tcW w:w="4084" w:type="dxa"/>
                  <w:tcBorders>
                    <w:left w:val="single" w:color="auto" w:sz="4" w:space="0"/>
                  </w:tcBorders>
                  <w:vAlign w:val="center"/>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烟囱</w:t>
                  </w:r>
                </w:p>
              </w:tc>
              <w:tc>
                <w:tcPr>
                  <w:tcW w:w="1010" w:type="dxa"/>
                  <w:vAlign w:val="center"/>
                </w:tcPr>
                <w:p>
                  <w:pPr>
                    <w:spacing w:line="360" w:lineRule="auto"/>
                    <w:ind w:firstLine="102" w:firstLineChars="49"/>
                    <w:rPr>
                      <w:rFonts w:asciiTheme="minorEastAsia" w:hAnsiTheme="minorEastAsia" w:eastAsiaTheme="minorEastAsia"/>
                      <w:szCs w:val="21"/>
                    </w:rPr>
                  </w:pPr>
                  <w:r>
                    <w:rPr>
                      <w:rFonts w:hint="eastAsia" w:asciiTheme="minorEastAsia" w:hAnsiTheme="minorEastAsia" w:eastAsiaTheme="minorEastAsia"/>
                      <w:szCs w:val="21"/>
                    </w:rPr>
                    <w:t>1</w:t>
                  </w:r>
                </w:p>
              </w:tc>
              <w:tc>
                <w:tcPr>
                  <w:tcW w:w="1217" w:type="dxa"/>
                  <w:vAlign w:val="center"/>
                </w:tcPr>
                <w:p>
                  <w:pPr>
                    <w:spacing w:line="360" w:lineRule="auto"/>
                    <w:ind w:firstLine="102" w:firstLineChars="49"/>
                    <w:rPr>
                      <w:rFonts w:asciiTheme="minorEastAsia" w:hAnsiTheme="minorEastAsia" w:eastAsiaTheme="minorEastAsia"/>
                      <w:szCs w:val="21"/>
                    </w:rPr>
                  </w:pPr>
                  <w:r>
                    <w:rPr>
                      <w:rFonts w:asciiTheme="minorEastAsia" w:hAnsiTheme="minorEastAsia" w:eastAsiaTheme="minorEastAsia"/>
                      <w:szCs w:val="21"/>
                    </w:rPr>
                    <w:t>座</w:t>
                  </w:r>
                </w:p>
              </w:tc>
              <w:tc>
                <w:tcPr>
                  <w:tcW w:w="1426" w:type="dxa"/>
                  <w:tcBorders>
                    <w:right w:val="single" w:color="auto" w:sz="4" w:space="0"/>
                  </w:tcBorders>
                  <w:vAlign w:val="center"/>
                </w:tcPr>
                <w:p>
                  <w:pPr>
                    <w:spacing w:line="360" w:lineRule="auto"/>
                    <w:ind w:firstLine="102" w:firstLineChars="4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5</w:t>
                  </w:r>
                </w:p>
              </w:tc>
            </w:tr>
          </w:tbl>
          <w:p>
            <w:pPr>
              <w:spacing w:line="360" w:lineRule="auto"/>
              <w:ind w:firstLine="118" w:firstLineChars="49"/>
              <w:rPr>
                <w:rFonts w:asciiTheme="minorEastAsia" w:hAnsiTheme="minorEastAsia" w:eastAsiaTheme="minorEastAsia"/>
                <w:b/>
                <w:sz w:val="24"/>
                <w:szCs w:val="24"/>
              </w:rPr>
            </w:pPr>
            <w:r>
              <w:rPr>
                <w:rFonts w:asciiTheme="minorEastAsia" w:hAnsiTheme="minorEastAsia" w:eastAsiaTheme="minorEastAsia"/>
                <w:b/>
                <w:sz w:val="24"/>
                <w:szCs w:val="24"/>
              </w:rPr>
              <w:t>（9）公用工程</w:t>
            </w:r>
          </w:p>
          <w:p>
            <w:pPr>
              <w:spacing w:line="360" w:lineRule="auto"/>
              <w:ind w:firstLine="357" w:firstLineChars="149"/>
              <w:rPr>
                <w:rFonts w:asciiTheme="minorEastAsia" w:hAnsiTheme="minorEastAsia" w:eastAsiaTheme="minorEastAsia"/>
                <w:color w:val="FF0000"/>
                <w:sz w:val="24"/>
                <w:szCs w:val="24"/>
              </w:rPr>
            </w:pPr>
            <w:r>
              <w:rPr>
                <w:rFonts w:hint="eastAsia" w:cs="宋体" w:asciiTheme="minorEastAsia" w:hAnsiTheme="minorEastAsia" w:eastAsiaTheme="minorEastAsia"/>
                <w:color w:val="FF0000"/>
                <w:sz w:val="24"/>
                <w:szCs w:val="24"/>
              </w:rPr>
              <w:t>①</w:t>
            </w:r>
            <w:r>
              <w:rPr>
                <w:rFonts w:asciiTheme="minorEastAsia" w:hAnsiTheme="minorEastAsia" w:eastAsiaTheme="minorEastAsia"/>
                <w:color w:val="FF0000"/>
                <w:sz w:val="24"/>
                <w:szCs w:val="24"/>
              </w:rPr>
              <w:t>给水：本项目用水由</w:t>
            </w:r>
            <w:r>
              <w:rPr>
                <w:rFonts w:hint="eastAsia" w:asciiTheme="minorEastAsia" w:hAnsiTheme="minorEastAsia" w:eastAsiaTheme="minorEastAsia"/>
                <w:color w:val="FF0000"/>
                <w:sz w:val="24"/>
                <w:szCs w:val="24"/>
              </w:rPr>
              <w:t>附近自来水厂</w:t>
            </w:r>
            <w:r>
              <w:rPr>
                <w:rFonts w:asciiTheme="minorEastAsia" w:hAnsiTheme="minorEastAsia" w:eastAsiaTheme="minorEastAsia"/>
                <w:color w:val="FF0000"/>
                <w:sz w:val="24"/>
                <w:szCs w:val="24"/>
              </w:rPr>
              <w:t>供水，用水主要为员工生活用水、</w:t>
            </w:r>
            <w:r>
              <w:rPr>
                <w:rFonts w:hint="eastAsia" w:asciiTheme="minorEastAsia" w:hAnsiTheme="minorEastAsia" w:eastAsiaTheme="minorEastAsia"/>
                <w:color w:val="FF0000"/>
                <w:sz w:val="24"/>
                <w:szCs w:val="24"/>
              </w:rPr>
              <w:t>旋风</w:t>
            </w:r>
            <w:r>
              <w:rPr>
                <w:rFonts w:asciiTheme="minorEastAsia" w:hAnsiTheme="minorEastAsia" w:eastAsiaTheme="minorEastAsia"/>
                <w:color w:val="FF0000"/>
                <w:sz w:val="24"/>
                <w:szCs w:val="24"/>
              </w:rPr>
              <w:t>除尘器及</w:t>
            </w:r>
            <w:r>
              <w:rPr>
                <w:rFonts w:hint="eastAsia" w:asciiTheme="minorEastAsia" w:hAnsiTheme="minorEastAsia" w:eastAsiaTheme="minorEastAsia"/>
                <w:color w:val="FF0000"/>
                <w:sz w:val="24"/>
                <w:szCs w:val="24"/>
                <w:lang w:eastAsia="zh-CN"/>
              </w:rPr>
              <w:t>水浴</w:t>
            </w:r>
            <w:r>
              <w:rPr>
                <w:rFonts w:hint="eastAsia" w:asciiTheme="minorEastAsia" w:hAnsiTheme="minorEastAsia" w:eastAsiaTheme="minorEastAsia"/>
                <w:color w:val="FF0000"/>
                <w:sz w:val="24"/>
                <w:szCs w:val="24"/>
              </w:rPr>
              <w:t>除尘塔</w:t>
            </w:r>
            <w:r>
              <w:rPr>
                <w:rFonts w:asciiTheme="minorEastAsia" w:hAnsiTheme="minorEastAsia" w:eastAsiaTheme="minorEastAsia"/>
                <w:color w:val="FF0000"/>
                <w:sz w:val="24"/>
                <w:szCs w:val="24"/>
              </w:rPr>
              <w:t>循环水池补水等。</w:t>
            </w:r>
          </w:p>
          <w:p>
            <w:pPr>
              <w:spacing w:line="360" w:lineRule="auto"/>
              <w:ind w:firstLine="360" w:firstLineChars="150"/>
              <w:rPr>
                <w:color w:val="FF0000"/>
              </w:rPr>
            </w:pPr>
            <w:r>
              <w:rPr>
                <w:rFonts w:hint="eastAsia" w:cs="宋体" w:asciiTheme="minorEastAsia" w:hAnsiTheme="minorEastAsia" w:eastAsiaTheme="minorEastAsia"/>
                <w:color w:val="FF0000"/>
                <w:sz w:val="24"/>
                <w:szCs w:val="24"/>
              </w:rPr>
              <w:t>②</w:t>
            </w:r>
            <w:r>
              <w:rPr>
                <w:rFonts w:asciiTheme="minorEastAsia" w:hAnsiTheme="minorEastAsia" w:eastAsiaTheme="minorEastAsia"/>
                <w:color w:val="FF0000"/>
                <w:sz w:val="24"/>
                <w:szCs w:val="24"/>
              </w:rPr>
              <w:t>排水：</w:t>
            </w:r>
            <w:r>
              <w:rPr>
                <w:rFonts w:hint="eastAsia" w:ascii="Times New Roman" w:hAnsi="Times New Roman"/>
                <w:color w:val="FF0000"/>
                <w:sz w:val="24"/>
                <w:szCs w:val="24"/>
              </w:rPr>
              <w:t>项目冷却废水</w:t>
            </w:r>
            <w:r>
              <w:rPr>
                <w:rFonts w:ascii="Times New Roman" w:hAnsi="Times New Roman"/>
                <w:color w:val="FF0000"/>
                <w:sz w:val="24"/>
                <w:szCs w:val="24"/>
              </w:rPr>
              <w:t>与除尘废水循环回用不外排，生活</w:t>
            </w:r>
            <w:r>
              <w:rPr>
                <w:rFonts w:hint="eastAsia" w:ascii="Times New Roman" w:hAnsi="Times New Roman"/>
                <w:color w:val="FF0000"/>
                <w:sz w:val="24"/>
                <w:szCs w:val="24"/>
              </w:rPr>
              <w:t>污水</w:t>
            </w:r>
            <w:r>
              <w:rPr>
                <w:rFonts w:ascii="Times New Roman" w:hAnsi="Times New Roman"/>
                <w:color w:val="FF0000"/>
                <w:sz w:val="24"/>
                <w:szCs w:val="24"/>
              </w:rPr>
              <w:t>经隔油池、化粪池处理后</w:t>
            </w:r>
            <w:r>
              <w:rPr>
                <w:rFonts w:hint="eastAsia" w:ascii="Times New Roman" w:hAnsi="Times New Roman"/>
                <w:color w:val="FF0000"/>
                <w:sz w:val="24"/>
                <w:szCs w:val="24"/>
                <w:lang w:eastAsia="zh-CN"/>
              </w:rPr>
              <w:t>用</w:t>
            </w:r>
            <w:r>
              <w:rPr>
                <w:rFonts w:hint="eastAsia" w:ascii="Times New Roman" w:hAnsi="Times New Roman"/>
                <w:color w:val="FF0000"/>
                <w:sz w:val="24"/>
                <w:szCs w:val="24"/>
              </w:rPr>
              <w:t>作农肥</w:t>
            </w:r>
            <w:r>
              <w:rPr>
                <w:rFonts w:hint="eastAsia" w:ascii="Times New Roman" w:hAnsi="Times New Roman"/>
                <w:color w:val="FF0000"/>
                <w:sz w:val="24"/>
                <w:szCs w:val="24"/>
                <w:lang w:eastAsia="zh-CN"/>
              </w:rPr>
              <w:t>或绿化浇灌</w:t>
            </w:r>
            <w:r>
              <w:rPr>
                <w:rFonts w:ascii="Times New Roman" w:hAnsi="Times New Roman"/>
                <w:color w:val="FF0000"/>
                <w:sz w:val="24"/>
                <w:szCs w:val="24"/>
              </w:rPr>
              <w:t>。</w:t>
            </w:r>
          </w:p>
          <w:p>
            <w:pPr>
              <w:spacing w:line="360" w:lineRule="auto"/>
              <w:ind w:left="0" w:leftChars="0" w:firstLine="420" w:firstLineChars="175"/>
              <w:rPr>
                <w:rFonts w:asciiTheme="minorEastAsia" w:hAnsiTheme="minorEastAsia" w:eastAsiaTheme="minorEastAsia"/>
                <w:color w:val="FF0000"/>
                <w:sz w:val="24"/>
                <w:szCs w:val="24"/>
              </w:rPr>
            </w:pPr>
            <w:r>
              <w:rPr>
                <w:rFonts w:hint="eastAsia" w:cs="宋体" w:asciiTheme="minorEastAsia" w:hAnsiTheme="minorEastAsia" w:eastAsiaTheme="minorEastAsia"/>
                <w:sz w:val="24"/>
                <w:szCs w:val="24"/>
              </w:rPr>
              <w:t>③</w:t>
            </w:r>
            <w:r>
              <w:rPr>
                <w:rFonts w:asciiTheme="minorEastAsia" w:hAnsiTheme="minorEastAsia" w:eastAsiaTheme="minorEastAsia"/>
                <w:sz w:val="24"/>
                <w:szCs w:val="24"/>
              </w:rPr>
              <w:t>供电：</w:t>
            </w:r>
            <w:r>
              <w:rPr>
                <w:rFonts w:hint="eastAsia" w:asciiTheme="minorEastAsia" w:hAnsiTheme="minorEastAsia" w:eastAsiaTheme="minorEastAsia"/>
                <w:sz w:val="24"/>
                <w:szCs w:val="24"/>
              </w:rPr>
              <w:t>茅坪</w:t>
            </w:r>
            <w:r>
              <w:rPr>
                <w:rFonts w:asciiTheme="minorEastAsia" w:hAnsiTheme="minorEastAsia" w:eastAsiaTheme="minorEastAsia"/>
                <w:sz w:val="24"/>
                <w:szCs w:val="24"/>
              </w:rPr>
              <w:t>供电所</w:t>
            </w:r>
            <w:r>
              <w:rPr>
                <w:rFonts w:asciiTheme="minorEastAsia" w:hAnsiTheme="minorEastAsia" w:eastAsiaTheme="minorEastAsia"/>
                <w:color w:val="000000" w:themeColor="text1"/>
                <w:sz w:val="24"/>
                <w:szCs w:val="24"/>
              </w:rPr>
              <w:t>。</w:t>
            </w:r>
          </w:p>
          <w:p>
            <w:pPr>
              <w:spacing w:line="360" w:lineRule="auto"/>
              <w:ind w:firstLine="357" w:firstLineChars="149"/>
              <w:rPr>
                <w:rFonts w:asciiTheme="minorEastAsia" w:hAnsiTheme="minorEastAsia" w:eastAsiaTheme="minorEastAsia"/>
                <w:sz w:val="24"/>
                <w:szCs w:val="24"/>
              </w:rPr>
            </w:pPr>
            <w:r>
              <w:rPr>
                <w:rFonts w:hint="eastAsia" w:cs="宋体" w:asciiTheme="minorEastAsia" w:hAnsiTheme="minorEastAsia" w:eastAsiaTheme="minorEastAsia"/>
                <w:sz w:val="24"/>
                <w:szCs w:val="24"/>
              </w:rPr>
              <w:t>④</w:t>
            </w:r>
            <w:r>
              <w:rPr>
                <w:rFonts w:asciiTheme="minorEastAsia" w:hAnsiTheme="minorEastAsia" w:eastAsiaTheme="minorEastAsia"/>
                <w:sz w:val="24"/>
                <w:szCs w:val="24"/>
              </w:rPr>
              <w:t>能源：项目营运时使用的能源主要为电、生物质</w:t>
            </w:r>
            <w:r>
              <w:rPr>
                <w:rFonts w:hint="eastAsia" w:asciiTheme="minorEastAsia" w:hAnsiTheme="minorEastAsia" w:eastAsiaTheme="minorEastAsia"/>
                <w:sz w:val="24"/>
                <w:szCs w:val="24"/>
              </w:rPr>
              <w:t>成型</w:t>
            </w:r>
            <w:r>
              <w:rPr>
                <w:rFonts w:asciiTheme="minorEastAsia" w:hAnsiTheme="minorEastAsia" w:eastAsiaTheme="minorEastAsia"/>
                <w:sz w:val="24"/>
                <w:szCs w:val="24"/>
              </w:rPr>
              <w:t>燃料等能源，项目不使用煤作为燃料。</w:t>
            </w:r>
          </w:p>
          <w:p>
            <w:pPr>
              <w:spacing w:line="360" w:lineRule="auto"/>
              <w:ind w:firstLine="118" w:firstLineChars="49"/>
              <w:rPr>
                <w:rFonts w:asciiTheme="minorEastAsia" w:hAnsiTheme="minorEastAsia" w:eastAsiaTheme="minorEastAsia"/>
                <w:b/>
                <w:sz w:val="24"/>
                <w:szCs w:val="24"/>
              </w:rPr>
            </w:pPr>
            <w:r>
              <w:rPr>
                <w:rFonts w:asciiTheme="minorEastAsia" w:hAnsiTheme="minorEastAsia" w:eastAsiaTheme="minorEastAsia"/>
                <w:b/>
                <w:sz w:val="24"/>
                <w:szCs w:val="24"/>
              </w:rPr>
              <w:t>（10）劳动定员及班制</w:t>
            </w:r>
          </w:p>
          <w:p>
            <w:pPr>
              <w:spacing w:line="360" w:lineRule="auto"/>
              <w:ind w:firstLine="357" w:firstLineChars="149"/>
              <w:rPr>
                <w:rFonts w:asciiTheme="minorEastAsia" w:hAnsiTheme="minorEastAsia" w:eastAsiaTheme="minorEastAsia"/>
                <w:sz w:val="24"/>
                <w:szCs w:val="24"/>
              </w:rPr>
            </w:pPr>
            <w:r>
              <w:rPr>
                <w:rFonts w:asciiTheme="minorEastAsia" w:hAnsiTheme="minorEastAsia" w:eastAsiaTheme="minorEastAsia"/>
                <w:sz w:val="24"/>
                <w:szCs w:val="24"/>
              </w:rPr>
              <w:t>项目总人数为</w:t>
            </w:r>
            <w:r>
              <w:rPr>
                <w:rFonts w:hint="eastAsia" w:asciiTheme="minorEastAsia" w:hAnsiTheme="minorEastAsia" w:eastAsiaTheme="minorEastAsia"/>
                <w:sz w:val="24"/>
                <w:szCs w:val="24"/>
              </w:rPr>
              <w:t>12</w:t>
            </w:r>
            <w:r>
              <w:rPr>
                <w:rFonts w:asciiTheme="minorEastAsia" w:hAnsiTheme="minorEastAsia" w:eastAsiaTheme="minorEastAsia"/>
                <w:sz w:val="24"/>
                <w:szCs w:val="24"/>
              </w:rPr>
              <w:t>人，其中管理人员</w:t>
            </w:r>
            <w:r>
              <w:rPr>
                <w:rFonts w:hint="eastAsia" w:asciiTheme="minorEastAsia" w:hAnsiTheme="minorEastAsia" w:eastAsiaTheme="minorEastAsia"/>
                <w:sz w:val="24"/>
                <w:szCs w:val="24"/>
              </w:rPr>
              <w:t>4</w:t>
            </w:r>
            <w:r>
              <w:rPr>
                <w:rFonts w:asciiTheme="minorEastAsia" w:hAnsiTheme="minorEastAsia" w:eastAsiaTheme="minorEastAsia"/>
                <w:sz w:val="24"/>
                <w:szCs w:val="24"/>
              </w:rPr>
              <w:t>人，生产工人</w:t>
            </w:r>
            <w:r>
              <w:rPr>
                <w:rFonts w:hint="eastAsia" w:asciiTheme="minorEastAsia" w:hAnsiTheme="minorEastAsia" w:eastAsiaTheme="minorEastAsia"/>
                <w:sz w:val="24"/>
                <w:szCs w:val="24"/>
              </w:rPr>
              <w:t>8</w:t>
            </w:r>
            <w:r>
              <w:rPr>
                <w:rFonts w:asciiTheme="minorEastAsia" w:hAnsiTheme="minorEastAsia" w:eastAsiaTheme="minorEastAsia"/>
                <w:sz w:val="24"/>
                <w:szCs w:val="24"/>
              </w:rPr>
              <w:t>人，均就近招聘，年生产天数为250天。每天生产8小时，夜间不生产，</w:t>
            </w:r>
            <w:r>
              <w:rPr>
                <w:rFonts w:ascii="Times New Roman" w:hAnsi="Times New Roman"/>
                <w:sz w:val="24"/>
                <w:szCs w:val="24"/>
              </w:rPr>
              <w:t>炭化工序连续</w:t>
            </w:r>
            <w:r>
              <w:rPr>
                <w:rFonts w:hint="eastAsia" w:ascii="Times New Roman" w:hAnsi="Times New Roman"/>
                <w:sz w:val="24"/>
                <w:szCs w:val="24"/>
              </w:rPr>
              <w:t>生产，</w:t>
            </w:r>
            <w:r>
              <w:rPr>
                <w:rFonts w:asciiTheme="minorEastAsia" w:hAnsiTheme="minorEastAsia" w:eastAsiaTheme="minorEastAsia"/>
                <w:sz w:val="24"/>
                <w:szCs w:val="24"/>
              </w:rPr>
              <w:t>管理人员在厂住宿，其他</w:t>
            </w:r>
            <w:r>
              <w:rPr>
                <w:rFonts w:hint="eastAsia" w:asciiTheme="minorEastAsia" w:hAnsiTheme="minorEastAsia" w:eastAsiaTheme="minorEastAsia"/>
                <w:sz w:val="24"/>
                <w:szCs w:val="24"/>
              </w:rPr>
              <w:t>8人</w:t>
            </w:r>
            <w:r>
              <w:rPr>
                <w:rFonts w:asciiTheme="minorEastAsia" w:hAnsiTheme="minorEastAsia" w:eastAsiaTheme="minorEastAsia"/>
                <w:sz w:val="24"/>
                <w:szCs w:val="24"/>
              </w:rPr>
              <w:t>均不在厂区食宿。</w:t>
            </w:r>
          </w:p>
          <w:p>
            <w:pPr>
              <w:spacing w:line="360" w:lineRule="auto"/>
              <w:ind w:firstLine="118" w:firstLineChars="49"/>
              <w:rPr>
                <w:rFonts w:asciiTheme="minorEastAsia" w:hAnsiTheme="minorEastAsia" w:eastAsiaTheme="minorEastAsia"/>
                <w:b/>
                <w:sz w:val="24"/>
                <w:szCs w:val="24"/>
              </w:rPr>
            </w:pPr>
            <w:r>
              <w:rPr>
                <w:rFonts w:asciiTheme="minorEastAsia" w:hAnsiTheme="minorEastAsia" w:eastAsiaTheme="minorEastAsia"/>
                <w:b/>
                <w:sz w:val="24"/>
                <w:szCs w:val="24"/>
              </w:rPr>
              <w:t>3、与本项目有关的原有污染情况及主要环境问题：</w:t>
            </w:r>
          </w:p>
          <w:p>
            <w:pPr>
              <w:spacing w:line="360" w:lineRule="auto"/>
              <w:ind w:left="0" w:leftChars="0" w:firstLine="420" w:firstLineChars="175"/>
              <w:rPr>
                <w:rFonts w:ascii="宋体" w:hAnsi="宋体"/>
                <w:sz w:val="24"/>
                <w:szCs w:val="24"/>
              </w:rPr>
            </w:pPr>
            <w:r>
              <w:rPr>
                <w:rFonts w:asciiTheme="minorEastAsia" w:hAnsiTheme="minorEastAsia" w:eastAsiaTheme="minorEastAsia"/>
                <w:sz w:val="24"/>
                <w:szCs w:val="24"/>
              </w:rPr>
              <w:t>该项目建设地位于城步苗族自治县</w:t>
            </w:r>
            <w:r>
              <w:rPr>
                <w:rFonts w:hint="eastAsia" w:asciiTheme="minorEastAsia" w:hAnsiTheme="minorEastAsia" w:eastAsiaTheme="minorEastAsia"/>
                <w:sz w:val="24"/>
                <w:szCs w:val="24"/>
              </w:rPr>
              <w:t>茅坪镇五一园</w:t>
            </w:r>
            <w:r>
              <w:rPr>
                <w:rFonts w:asciiTheme="minorEastAsia" w:hAnsiTheme="minorEastAsia" w:eastAsiaTheme="minorEastAsia"/>
                <w:sz w:val="24"/>
                <w:szCs w:val="24"/>
              </w:rPr>
              <w:t>，</w:t>
            </w:r>
            <w:r>
              <w:rPr>
                <w:rFonts w:hint="eastAsia" w:asciiTheme="minorEastAsia" w:hAnsiTheme="minorEastAsia" w:eastAsiaTheme="minorEastAsia"/>
                <w:sz w:val="24"/>
                <w:szCs w:val="24"/>
              </w:rPr>
              <w:t>用地类型为荒山旱地，</w:t>
            </w:r>
            <w:r>
              <w:rPr>
                <w:rFonts w:asciiTheme="minorEastAsia" w:hAnsiTheme="minorEastAsia" w:eastAsiaTheme="minorEastAsia"/>
                <w:sz w:val="24"/>
                <w:szCs w:val="24"/>
              </w:rPr>
              <w:t>项目地不占用基本农田。</w:t>
            </w:r>
            <w:r>
              <w:rPr>
                <w:rFonts w:hint="eastAsia" w:ascii="宋体" w:hAnsi="宋体"/>
                <w:sz w:val="24"/>
                <w:szCs w:val="24"/>
              </w:rPr>
              <w:t>本项目属新建项目，本身无原有污染问题。</w:t>
            </w:r>
          </w:p>
          <w:p>
            <w:pPr>
              <w:spacing w:line="360" w:lineRule="auto"/>
              <w:ind w:firstLine="117" w:firstLineChars="49"/>
              <w:rPr>
                <w:rFonts w:asciiTheme="minorEastAsia" w:hAnsiTheme="minorEastAsia" w:eastAsiaTheme="minorEastAsia"/>
                <w:color w:val="FF0000"/>
                <w:sz w:val="24"/>
                <w:szCs w:val="24"/>
              </w:rPr>
            </w:pPr>
          </w:p>
          <w:p>
            <w:pPr>
              <w:spacing w:line="360" w:lineRule="auto"/>
              <w:ind w:firstLine="117" w:firstLineChars="49"/>
              <w:rPr>
                <w:rFonts w:asciiTheme="minorEastAsia" w:hAnsiTheme="minorEastAsia" w:eastAsiaTheme="minorEastAsia"/>
                <w:color w:val="FF0000"/>
                <w:sz w:val="24"/>
                <w:szCs w:val="24"/>
              </w:rPr>
            </w:pPr>
          </w:p>
          <w:p>
            <w:pPr>
              <w:spacing w:line="360" w:lineRule="auto"/>
              <w:rPr>
                <w:rFonts w:asciiTheme="minorEastAsia" w:hAnsiTheme="minorEastAsia" w:eastAsiaTheme="minorEastAsia"/>
                <w:color w:val="FF0000"/>
                <w:sz w:val="24"/>
                <w:szCs w:val="24"/>
              </w:rPr>
            </w:pPr>
          </w:p>
        </w:tc>
      </w:tr>
    </w:tbl>
    <w:p/>
    <w:p/>
    <w:p>
      <w:pPr>
        <w:pStyle w:val="26"/>
        <w:jc w:val="both"/>
        <w:rPr>
          <w:rFonts w:cs="Times New Roman" w:asciiTheme="minorEastAsia" w:hAnsiTheme="minorEastAsia" w:eastAsiaTheme="minorEastAsia"/>
        </w:rPr>
      </w:pPr>
      <w:bookmarkStart w:id="1" w:name="_Toc503516835"/>
      <w:r>
        <w:rPr>
          <w:rFonts w:cs="Times New Roman" w:asciiTheme="minorEastAsia" w:hAnsiTheme="minorEastAsia" w:eastAsiaTheme="minorEastAsia"/>
        </w:rPr>
        <w:t>二、建设项目所在地自然环境、社会环境简况</w:t>
      </w:r>
      <w:bookmarkEnd w:id="1"/>
    </w:p>
    <w:tbl>
      <w:tblPr>
        <w:tblStyle w:val="30"/>
        <w:tblW w:w="964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Pr>
          <w:p>
            <w:pPr>
              <w:spacing w:line="360" w:lineRule="auto"/>
              <w:rPr>
                <w:rFonts w:asciiTheme="minorEastAsia" w:hAnsiTheme="minorEastAsia" w:eastAsiaTheme="minorEastAsia"/>
                <w:b/>
                <w:spacing w:val="-6"/>
                <w:kern w:val="0"/>
                <w:sz w:val="28"/>
                <w:szCs w:val="28"/>
              </w:rPr>
            </w:pPr>
            <w:r>
              <w:rPr>
                <w:rFonts w:asciiTheme="minorEastAsia" w:hAnsiTheme="minorEastAsia" w:eastAsiaTheme="minorEastAsia"/>
                <w:b/>
                <w:bCs/>
                <w:spacing w:val="-6"/>
                <w:kern w:val="0"/>
                <w:sz w:val="28"/>
                <w:szCs w:val="28"/>
              </w:rPr>
              <w:t>自然环境简况</w:t>
            </w:r>
            <w:r>
              <w:rPr>
                <w:rFonts w:asciiTheme="minorEastAsia" w:hAnsiTheme="minorEastAsia" w:eastAsiaTheme="minorEastAsia"/>
                <w:b/>
                <w:kern w:val="0"/>
                <w:sz w:val="28"/>
                <w:szCs w:val="28"/>
              </w:rPr>
              <w:t>（地形、地貌、地质、气候、气象、水文、植被、生物多样性等）</w:t>
            </w:r>
          </w:p>
          <w:p>
            <w:pPr>
              <w:spacing w:line="360" w:lineRule="auto"/>
              <w:ind w:firstLine="482" w:firstLineChars="200"/>
              <w:rPr>
                <w:rFonts w:asciiTheme="minorEastAsia" w:hAnsiTheme="minorEastAsia" w:eastAsiaTheme="minorEastAsia"/>
                <w:b/>
                <w:kern w:val="0"/>
                <w:sz w:val="24"/>
                <w:szCs w:val="20"/>
              </w:rPr>
            </w:pPr>
            <w:r>
              <w:rPr>
                <w:rFonts w:asciiTheme="minorEastAsia" w:hAnsiTheme="minorEastAsia" w:eastAsiaTheme="minorEastAsia"/>
                <w:b/>
                <w:kern w:val="0"/>
                <w:sz w:val="24"/>
                <w:szCs w:val="20"/>
              </w:rPr>
              <w:t>1、地理位置</w:t>
            </w:r>
          </w:p>
          <w:p>
            <w:pPr>
              <w:spacing w:line="360" w:lineRule="auto"/>
              <w:ind w:firstLine="480" w:firstLineChars="200"/>
              <w:rPr>
                <w:rFonts w:asciiTheme="minorEastAsia" w:hAnsiTheme="minorEastAsia" w:eastAsiaTheme="minorEastAsia"/>
                <w:color w:val="000000"/>
                <w:kern w:val="0"/>
                <w:sz w:val="24"/>
                <w:szCs w:val="24"/>
              </w:rPr>
            </w:pPr>
            <w:r>
              <w:rPr>
                <w:rFonts w:asciiTheme="minorEastAsia" w:hAnsiTheme="minorEastAsia" w:eastAsiaTheme="minorEastAsia"/>
                <w:kern w:val="0"/>
                <w:sz w:val="24"/>
                <w:szCs w:val="24"/>
              </w:rPr>
              <w:t>城步苗族自治县位于湖南省西南边陲，湖南四大水系之一沅水支流巫水上游，沅江支流巫水上游，地理坐标在北纬25°58′～26°42′，东经109°58′～11°37′之间，东界新宁县，南邻广西资源县和龙胜各族自治县，西接绥宁县和通道侗族自治县，北毗邻武冈市，素有“苗疆要区”之谓。省道S219线纵贯全境，南达国际旅游城市桂林，北通楚天佳域。全县10个乡镇163个村通了公路， 通车总里程729 km。东西直线横距65km，南北直线距83km，总面积2647.07km</w:t>
            </w:r>
            <w:r>
              <w:rPr>
                <w:rFonts w:asciiTheme="minorEastAsia" w:hAnsiTheme="minorEastAsia" w:eastAsiaTheme="minorEastAsia"/>
                <w:kern w:val="0"/>
                <w:sz w:val="24"/>
                <w:szCs w:val="24"/>
                <w:vertAlign w:val="superscript"/>
              </w:rPr>
              <w:t>2</w:t>
            </w:r>
            <w:r>
              <w:rPr>
                <w:rFonts w:asciiTheme="minorEastAsia" w:hAnsiTheme="minorEastAsia" w:eastAsiaTheme="minorEastAsia"/>
                <w:kern w:val="0"/>
                <w:sz w:val="24"/>
                <w:szCs w:val="24"/>
              </w:rPr>
              <w:t>。</w:t>
            </w:r>
            <w:r>
              <w:rPr>
                <w:rFonts w:asciiTheme="minorEastAsia" w:hAnsiTheme="minorEastAsia" w:eastAsiaTheme="minorEastAsia"/>
                <w:color w:val="000000"/>
                <w:kern w:val="0"/>
                <w:sz w:val="24"/>
                <w:szCs w:val="24"/>
              </w:rPr>
              <w:t>居住着苗、汉、侗、瑶等24个民族，总人口30万。县城儒林镇位于县境中部，北距邵阳市206公里，距省会长沙436公里，南至桂林市210公里。</w:t>
            </w:r>
          </w:p>
          <w:p>
            <w:pPr>
              <w:spacing w:line="360" w:lineRule="auto"/>
              <w:ind w:firstLine="560"/>
              <w:rPr>
                <w:rFonts w:asciiTheme="minorEastAsia" w:hAnsiTheme="minorEastAsia" w:eastAsiaTheme="minorEastAsia"/>
                <w:kern w:val="0"/>
                <w:sz w:val="24"/>
                <w:szCs w:val="24"/>
              </w:rPr>
            </w:pPr>
            <w:r>
              <w:rPr>
                <w:rFonts w:asciiTheme="minorEastAsia" w:hAnsiTheme="minorEastAsia" w:eastAsiaTheme="minorEastAsia"/>
                <w:color w:val="000000" w:themeColor="text1"/>
                <w:kern w:val="0"/>
                <w:sz w:val="24"/>
                <w:szCs w:val="24"/>
              </w:rPr>
              <w:t>本项目选址位于城步苗族自治县</w:t>
            </w:r>
            <w:r>
              <w:rPr>
                <w:rFonts w:hint="eastAsia" w:asciiTheme="minorEastAsia" w:hAnsiTheme="minorEastAsia" w:eastAsiaTheme="minorEastAsia"/>
                <w:color w:val="000000" w:themeColor="text1"/>
                <w:kern w:val="0"/>
                <w:sz w:val="24"/>
                <w:szCs w:val="24"/>
              </w:rPr>
              <w:t>茅坪镇五一园</w:t>
            </w:r>
            <w:r>
              <w:rPr>
                <w:rFonts w:asciiTheme="minorEastAsia" w:hAnsiTheme="minorEastAsia" w:eastAsiaTheme="minorEastAsia"/>
                <w:color w:val="000000" w:themeColor="text1"/>
                <w:kern w:val="0"/>
                <w:sz w:val="24"/>
                <w:szCs w:val="24"/>
              </w:rPr>
              <w:t>，</w:t>
            </w:r>
            <w:r>
              <w:rPr>
                <w:rFonts w:hint="eastAsia" w:asciiTheme="minorEastAsia" w:hAnsiTheme="minorEastAsia" w:eastAsiaTheme="minorEastAsia"/>
                <w:color w:val="000000" w:themeColor="text1"/>
                <w:kern w:val="0"/>
                <w:sz w:val="24"/>
                <w:szCs w:val="24"/>
              </w:rPr>
              <w:t>项目四</w:t>
            </w:r>
            <w:r>
              <w:rPr>
                <w:rFonts w:asciiTheme="minorEastAsia" w:hAnsiTheme="minorEastAsia" w:eastAsiaTheme="minorEastAsia"/>
                <w:color w:val="000000" w:themeColor="text1"/>
                <w:kern w:val="0"/>
                <w:sz w:val="24"/>
                <w:szCs w:val="24"/>
              </w:rPr>
              <w:t>面为荒山。</w:t>
            </w:r>
            <w:r>
              <w:rPr>
                <w:rFonts w:asciiTheme="minorEastAsia" w:hAnsiTheme="minorEastAsia" w:eastAsiaTheme="minorEastAsia"/>
                <w:kern w:val="0"/>
                <w:sz w:val="24"/>
                <w:szCs w:val="24"/>
              </w:rPr>
              <w:t>项目具体地理位置见附图一，监测布点示意图见附图三。周边环境照片见附图五。</w:t>
            </w:r>
          </w:p>
          <w:p>
            <w:pPr>
              <w:numPr>
                <w:ilvl w:val="0"/>
                <w:numId w:val="3"/>
              </w:numPr>
              <w:spacing w:line="360" w:lineRule="auto"/>
              <w:ind w:left="420" w:leftChars="200" w:firstLine="0" w:firstLineChars="0"/>
              <w:rPr>
                <w:rFonts w:asciiTheme="minorEastAsia" w:hAnsiTheme="minorEastAsia" w:eastAsiaTheme="minorEastAsia"/>
                <w:b/>
                <w:kern w:val="0"/>
                <w:sz w:val="24"/>
                <w:szCs w:val="24"/>
              </w:rPr>
            </w:pPr>
            <w:r>
              <w:rPr>
                <w:rFonts w:asciiTheme="minorEastAsia" w:hAnsiTheme="minorEastAsia" w:eastAsiaTheme="minorEastAsia"/>
                <w:b/>
                <w:kern w:val="0"/>
                <w:sz w:val="24"/>
                <w:szCs w:val="24"/>
              </w:rPr>
              <w:t>地形地貌</w:t>
            </w:r>
          </w:p>
          <w:p>
            <w:pPr>
              <w:spacing w:line="360" w:lineRule="auto"/>
              <w:ind w:firstLine="560"/>
              <w:rPr>
                <w:rFonts w:asciiTheme="minorEastAsia" w:hAnsiTheme="minorEastAsia" w:eastAsiaTheme="minorEastAsia"/>
                <w:kern w:val="0"/>
                <w:sz w:val="24"/>
                <w:szCs w:val="24"/>
              </w:rPr>
            </w:pPr>
            <w:r>
              <w:rPr>
                <w:rFonts w:asciiTheme="minorEastAsia" w:hAnsiTheme="minorEastAsia" w:eastAsiaTheme="minorEastAsia"/>
                <w:kern w:val="0"/>
                <w:sz w:val="24"/>
                <w:szCs w:val="24"/>
              </w:rPr>
              <w:t>城步苗族自治县境内崇山峻岭，溪河纵横，地势南高北低，南岭山脉绵亘南境，雪峰山脉耸立东西，形成东、南、西三面层峦叠嶂，北面丘岗疏落，北部与中部连成狭小平缓地带。县内有1000m以上的山峰657座，大小溪河816条。全县平均海拔696.8m，雪峰山脉纵贯县境内，东南西三面环山，地势起伏大，东西部高峻，南高北低，呈簸箕形乡北敞开口。县城境内以山地为主，丘陵、岗地、溪谷平原兼有。山地占90.78%，丘陵占2.2%，岗地占1.1%，溪谷平原占2.7%，水域面积占3.22%。</w:t>
            </w:r>
            <w:bookmarkStart w:id="2" w:name="_Toc406181384"/>
            <w:bookmarkStart w:id="3" w:name="_Toc395686639"/>
            <w:r>
              <w:rPr>
                <w:rFonts w:asciiTheme="minorEastAsia" w:hAnsiTheme="minorEastAsia" w:eastAsiaTheme="minorEastAsia"/>
                <w:kern w:val="0"/>
                <w:sz w:val="24"/>
                <w:szCs w:val="24"/>
              </w:rPr>
              <w:t>本项目地为丘岗地。</w:t>
            </w:r>
          </w:p>
          <w:bookmarkEnd w:id="2"/>
          <w:bookmarkEnd w:id="3"/>
          <w:p>
            <w:pPr>
              <w:spacing w:line="360" w:lineRule="auto"/>
              <w:ind w:firstLine="560"/>
              <w:rPr>
                <w:rFonts w:asciiTheme="minorEastAsia" w:hAnsiTheme="minorEastAsia" w:eastAsiaTheme="minorEastAsia"/>
                <w:kern w:val="0"/>
                <w:sz w:val="24"/>
                <w:szCs w:val="24"/>
              </w:rPr>
            </w:pPr>
            <w:r>
              <w:rPr>
                <w:rFonts w:asciiTheme="minorEastAsia" w:hAnsiTheme="minorEastAsia" w:eastAsiaTheme="minorEastAsia"/>
                <w:kern w:val="0"/>
                <w:sz w:val="24"/>
                <w:szCs w:val="24"/>
              </w:rPr>
              <w:t>城步境内崇山峻岭，溪河纵横，地势南高北低，南岭山脉绵亘南境，雪峰山脉耸峙东西，形成东、南、西三面层峦叠嶂，北面丘岗疏落，北部与中部连成狭长平缓地带。县内有1000米以上的山峰657座，大小溪河816条。全县平均海拔696.8米。县东二宝顶海拔2021米，是县境最高峰；县西匡塘口海拔326米，为县境最低处。雪峰山脉纵贯县境，东南西三面环山，地势起伏大，东西部高峻，南高北低，呈畚箕形向北敞口。县境以山地为主，丘陵、岗地、溪谷平原兼有。山地占90.78%，丘陵占2.2%，岗地占1.1%，溪谷平原占2.7%，水域面积占3.22%。主要峰岭有二宝顶、南山顶、枫门岭、黔峰山、金紫山。</w:t>
            </w:r>
            <w:bookmarkStart w:id="4" w:name="_Toc395686640"/>
            <w:bookmarkStart w:id="5" w:name="_Toc406181385"/>
          </w:p>
          <w:p>
            <w:pPr>
              <w:numPr>
                <w:ilvl w:val="0"/>
                <w:numId w:val="3"/>
              </w:numPr>
              <w:spacing w:line="360" w:lineRule="auto"/>
              <w:ind w:left="420" w:leftChars="200" w:firstLine="0" w:firstLineChars="0"/>
              <w:rPr>
                <w:rFonts w:asciiTheme="minorEastAsia" w:hAnsiTheme="minorEastAsia" w:eastAsiaTheme="minorEastAsia"/>
                <w:b/>
                <w:kern w:val="0"/>
                <w:sz w:val="24"/>
                <w:szCs w:val="24"/>
              </w:rPr>
            </w:pPr>
            <w:r>
              <w:rPr>
                <w:rFonts w:asciiTheme="minorEastAsia" w:hAnsiTheme="minorEastAsia" w:eastAsiaTheme="minorEastAsia"/>
                <w:b/>
                <w:kern w:val="0"/>
                <w:sz w:val="24"/>
                <w:szCs w:val="24"/>
              </w:rPr>
              <w:t>气象气候</w:t>
            </w:r>
            <w:bookmarkEnd w:id="4"/>
            <w:bookmarkEnd w:id="5"/>
          </w:p>
          <w:p>
            <w:pPr>
              <w:pStyle w:val="42"/>
              <w:rPr>
                <w:rFonts w:asciiTheme="minorEastAsia" w:hAnsiTheme="minorEastAsia" w:eastAsiaTheme="minorEastAsia"/>
                <w:kern w:val="0"/>
                <w:lang w:val="en-US"/>
              </w:rPr>
            </w:pPr>
            <w:r>
              <w:rPr>
                <w:rFonts w:asciiTheme="minorEastAsia" w:hAnsiTheme="minorEastAsia" w:eastAsiaTheme="minorEastAsia"/>
                <w:kern w:val="0"/>
                <w:lang w:val="en-US"/>
              </w:rPr>
              <w:t xml:space="preserve">城步地处中亚热带季风湿润气候区，属中亚热带山地气候，四季分明，雨量充沛，冬少严寒，夏无酷暑，山地逆温效应明显。全年日照时数在1134.6～1601.5小时左右，年平均气温为16.1 </w:t>
            </w:r>
            <w:r>
              <w:rPr>
                <w:rFonts w:hint="eastAsia" w:cs="宋体" w:asciiTheme="minorEastAsia" w:hAnsiTheme="minorEastAsia" w:eastAsiaTheme="minorEastAsia"/>
                <w:kern w:val="0"/>
                <w:lang w:val="en-US"/>
              </w:rPr>
              <w:t>℃</w:t>
            </w:r>
            <w:r>
              <w:rPr>
                <w:rFonts w:asciiTheme="minorEastAsia" w:hAnsiTheme="minorEastAsia" w:eastAsiaTheme="minorEastAsia"/>
                <w:kern w:val="0"/>
                <w:lang w:val="en-US"/>
              </w:rPr>
              <w:t>，年平均降水量1218.5毫米，年平均降雪日数9.8天，相对湿度年平均在75～83%之间，年平均有霜日数为17.1天，全年冰冻平均天数为8.7天，境内除盛夏与初秋盛行偏南风，主要风向为偏北风，年平均风速2.3米/秒，常年主导风为E风，年出现频率为7.9%。冬季（1月）以ENE风为主，出现频率11%；春季（4月）以E风为主，出现频率9.3%；夏季（7月）以SE风为主，出现频率11.14%；秋季（10月）以NNE风为主，出现频率9.7%。全年静风频率28.4%，夏季静风频率较低为22.7%，其它季节为30%左右（风向频率玫瑰图详见</w:t>
            </w:r>
            <w:r>
              <w:rPr>
                <w:kern w:val="0"/>
              </w:rPr>
              <w:fldChar w:fldCharType="begin"/>
            </w:r>
            <w:r>
              <w:rPr>
                <w:kern w:val="0"/>
              </w:rPr>
              <w:instrText xml:space="preserve"> REF _Ref431286582 \h  \* MERGEFORMAT </w:instrText>
            </w:r>
            <w:r>
              <w:rPr>
                <w:kern w:val="0"/>
              </w:rPr>
              <w:fldChar w:fldCharType="separate"/>
            </w:r>
            <w:r>
              <w:rPr>
                <w:rFonts w:asciiTheme="minorEastAsia" w:hAnsiTheme="minorEastAsia" w:eastAsiaTheme="minorEastAsia"/>
                <w:kern w:val="0"/>
                <w:lang w:val="en-US"/>
              </w:rPr>
              <w:t>图 1</w:t>
            </w:r>
            <w:r>
              <w:rPr>
                <w:kern w:val="0"/>
              </w:rPr>
              <w:fldChar w:fldCharType="end"/>
            </w:r>
            <w:r>
              <w:rPr>
                <w:rFonts w:asciiTheme="minorEastAsia" w:hAnsiTheme="minorEastAsia" w:eastAsiaTheme="minorEastAsia"/>
                <w:kern w:val="0"/>
                <w:lang w:val="en-US"/>
              </w:rPr>
              <w:t>）。</w:t>
            </w:r>
          </w:p>
          <w:p>
            <w:pPr>
              <w:pStyle w:val="42"/>
              <w:ind w:firstLine="1440" w:firstLineChars="600"/>
              <w:rPr>
                <w:rFonts w:asciiTheme="minorEastAsia" w:hAnsiTheme="minorEastAsia" w:eastAsiaTheme="minorEastAsia"/>
                <w:kern w:val="0"/>
                <w:lang w:val="en-US"/>
              </w:rPr>
            </w:pPr>
            <w:r>
              <w:rPr>
                <w:rFonts w:asciiTheme="minorEastAsia" w:hAnsiTheme="minorEastAsia" w:eastAsiaTheme="minorEastAsia"/>
                <w:kern w:val="0"/>
                <w:lang w:val="en-US"/>
              </w:rPr>
              <w:drawing>
                <wp:inline distT="0" distB="0" distL="0" distR="0">
                  <wp:extent cx="2818130" cy="3454400"/>
                  <wp:effectExtent l="19050" t="19050" r="20320" b="12700"/>
                  <wp:docPr id="1" name="图片 1" descr="说明: 说明: 风向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风向图"/>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819241" cy="3456147"/>
                          </a:xfrm>
                          <a:prstGeom prst="rect">
                            <a:avLst/>
                          </a:prstGeom>
                          <a:noFill/>
                          <a:ln w="9525" cmpd="sng">
                            <a:solidFill>
                              <a:srgbClr val="000000"/>
                            </a:solidFill>
                            <a:miter lim="800000"/>
                            <a:headEnd/>
                            <a:tailEnd/>
                          </a:ln>
                          <a:effectLst/>
                        </pic:spPr>
                      </pic:pic>
                    </a:graphicData>
                  </a:graphic>
                </wp:inline>
              </w:drawing>
            </w:r>
          </w:p>
          <w:p>
            <w:pPr>
              <w:pStyle w:val="44"/>
              <w:ind w:firstLine="1653" w:firstLineChars="784"/>
              <w:jc w:val="both"/>
              <w:rPr>
                <w:rFonts w:asciiTheme="minorEastAsia" w:hAnsiTheme="minorEastAsia" w:eastAsiaTheme="minorEastAsia"/>
                <w:kern w:val="0"/>
              </w:rPr>
            </w:pPr>
            <w:bookmarkStart w:id="6" w:name="_Ref431286582"/>
            <w:r>
              <w:rPr>
                <w:rFonts w:asciiTheme="minorEastAsia" w:hAnsiTheme="minorEastAsia" w:eastAsiaTheme="minorEastAsia"/>
                <w:kern w:val="0"/>
              </w:rPr>
              <w:t xml:space="preserve">图 </w:t>
            </w:r>
            <w:r>
              <w:rPr>
                <w:rFonts w:asciiTheme="minorEastAsia" w:hAnsiTheme="minorEastAsia" w:eastAsiaTheme="minorEastAsia"/>
                <w:kern w:val="0"/>
              </w:rPr>
              <w:fldChar w:fldCharType="begin"/>
            </w:r>
            <w:r>
              <w:rPr>
                <w:rFonts w:asciiTheme="minorEastAsia" w:hAnsiTheme="minorEastAsia" w:eastAsiaTheme="minorEastAsia"/>
                <w:kern w:val="0"/>
              </w:rPr>
              <w:instrText xml:space="preserve"> SEQ 图 \* ARABIC </w:instrText>
            </w:r>
            <w:r>
              <w:rPr>
                <w:rFonts w:asciiTheme="minorEastAsia" w:hAnsiTheme="minorEastAsia" w:eastAsiaTheme="minorEastAsia"/>
                <w:kern w:val="0"/>
              </w:rPr>
              <w:fldChar w:fldCharType="separate"/>
            </w:r>
            <w:r>
              <w:rPr>
                <w:rFonts w:asciiTheme="minorEastAsia" w:hAnsiTheme="minorEastAsia" w:eastAsiaTheme="minorEastAsia"/>
                <w:kern w:val="0"/>
              </w:rPr>
              <w:t>1</w:t>
            </w:r>
            <w:r>
              <w:rPr>
                <w:rFonts w:asciiTheme="minorEastAsia" w:hAnsiTheme="minorEastAsia" w:eastAsiaTheme="minorEastAsia"/>
                <w:kern w:val="0"/>
              </w:rPr>
              <w:fldChar w:fldCharType="end"/>
            </w:r>
            <w:bookmarkEnd w:id="6"/>
            <w:r>
              <w:rPr>
                <w:rFonts w:asciiTheme="minorEastAsia" w:hAnsiTheme="minorEastAsia" w:eastAsiaTheme="minorEastAsia"/>
                <w:kern w:val="0"/>
              </w:rPr>
              <w:t xml:space="preserve">  城步县全年及四季风向频率玫瑰图</w:t>
            </w:r>
          </w:p>
          <w:p>
            <w:pPr>
              <w:numPr>
                <w:ilvl w:val="0"/>
                <w:numId w:val="3"/>
              </w:numPr>
              <w:spacing w:line="480" w:lineRule="exact"/>
              <w:ind w:left="420" w:leftChars="200" w:firstLine="0" w:firstLineChars="0"/>
              <w:rPr>
                <w:rFonts w:asciiTheme="minorEastAsia" w:hAnsiTheme="minorEastAsia" w:eastAsiaTheme="minorEastAsia"/>
                <w:b/>
                <w:kern w:val="0"/>
                <w:sz w:val="24"/>
                <w:szCs w:val="24"/>
              </w:rPr>
            </w:pPr>
            <w:bookmarkStart w:id="7" w:name="_Toc406181386"/>
            <w:bookmarkStart w:id="8" w:name="_Toc395686641"/>
            <w:r>
              <w:rPr>
                <w:rFonts w:asciiTheme="minorEastAsia" w:hAnsiTheme="minorEastAsia" w:eastAsiaTheme="minorEastAsia"/>
                <w:b/>
                <w:kern w:val="0"/>
                <w:sz w:val="24"/>
                <w:szCs w:val="24"/>
              </w:rPr>
              <w:t>水文</w:t>
            </w:r>
            <w:bookmarkEnd w:id="7"/>
            <w:bookmarkEnd w:id="8"/>
          </w:p>
          <w:p>
            <w:pPr>
              <w:pStyle w:val="42"/>
              <w:rPr>
                <w:rFonts w:asciiTheme="minorEastAsia" w:hAnsiTheme="minorEastAsia" w:eastAsiaTheme="minorEastAsia"/>
                <w:kern w:val="0"/>
                <w:lang w:val="en-US"/>
              </w:rPr>
            </w:pPr>
            <w:r>
              <w:rPr>
                <w:rFonts w:asciiTheme="minorEastAsia" w:hAnsiTheme="minorEastAsia" w:eastAsiaTheme="minorEastAsia"/>
                <w:kern w:val="0"/>
                <w:lang w:val="en-US"/>
              </w:rPr>
              <w:t>城步系湘西南边陲河源区县，地表切割强烈，河川水系发育，且呈树枝状分布。资水、巫水、渠水与浔江皆发源于境内。其中巫水为县境最大的河流，系沅水一级支流，属长江水系，县境干流长106公里，流域面积1576.4平方公里。浔江为西江二级支流，属珠江水系，系县内第二大水系，县境内河长55.5公里，流域面积578.1平方公里。资水又名赧水，属长江水系，县境内干流长33公里，流域面积418平方公里。渠水为沅江一级支流，属长江水系，县境内干流长29.3公里，流域面积153平方公里。全县有大小溪河816条，总长4036公里，其中河长5公里、流域面积10平方公里的干流及一至四级河流77条，长1122公里。河流呈辐射状从南、西、北三个方面流往县外，分属长江与珠江两大水系。河网密度6.56公里/平方公里，径流总量24.89亿立方米。县境地层复杂，储水构造多，地下水以岩溶水为主，地下水年天然资源量6.13亿立方米，占水资源总量的24.6%，水质以碳酸钙型为主，为低矿化淡水。</w:t>
            </w:r>
          </w:p>
          <w:p>
            <w:pPr>
              <w:pStyle w:val="42"/>
              <w:rPr>
                <w:rFonts w:asciiTheme="minorEastAsia" w:hAnsiTheme="minorEastAsia" w:eastAsiaTheme="minorEastAsia"/>
                <w:kern w:val="0"/>
                <w:lang w:val="en-US"/>
              </w:rPr>
            </w:pPr>
            <w:r>
              <w:rPr>
                <w:rFonts w:asciiTheme="minorEastAsia" w:hAnsiTheme="minorEastAsia" w:eastAsiaTheme="minorEastAsia"/>
                <w:kern w:val="0"/>
                <w:lang w:val="en-US"/>
              </w:rPr>
              <w:t>巫水为湖南省沅水一级支流，源出东巫山，南流又西，经绥宁县、会同县至洪江区注于沅水。在会同、洪江区境内全长168千米，流经11个乡、街、镇。巫水向西北流纳黄山水、小言水、平水等，至城步县城。由此西南流3.5公里至两河口，界背水自南注入，又折向北流45公里经沉江渡至匡塘口人绥宁县境，岩背河自东南来汇(岩背河源出在城步县小芙蓉山，全长52公里，流域面积425平方公里，河流坡降9.72‰)。</w:t>
            </w:r>
          </w:p>
          <w:p>
            <w:pPr>
              <w:spacing w:line="480" w:lineRule="exact"/>
              <w:ind w:left="420" w:leftChars="200" w:firstLine="0" w:firstLineChars="0"/>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lang w:val="en-US" w:eastAsia="zh-CN"/>
              </w:rPr>
              <w:t>5</w:t>
            </w:r>
            <w:r>
              <w:rPr>
                <w:rFonts w:asciiTheme="minorEastAsia" w:hAnsiTheme="minorEastAsia" w:eastAsiaTheme="minorEastAsia"/>
                <w:b/>
                <w:kern w:val="0"/>
                <w:sz w:val="24"/>
                <w:szCs w:val="24"/>
              </w:rPr>
              <w:t>、动植物</w:t>
            </w:r>
          </w:p>
          <w:p>
            <w:pPr>
              <w:pStyle w:val="42"/>
              <w:rPr>
                <w:rFonts w:asciiTheme="minorEastAsia" w:hAnsiTheme="minorEastAsia" w:eastAsiaTheme="minorEastAsia"/>
                <w:kern w:val="0"/>
                <w:lang w:val="en-US"/>
              </w:rPr>
            </w:pPr>
            <w:r>
              <w:rPr>
                <w:rFonts w:asciiTheme="minorEastAsia" w:hAnsiTheme="minorEastAsia" w:eastAsiaTheme="minorEastAsia"/>
                <w:kern w:val="0"/>
                <w:lang w:val="en-US"/>
              </w:rPr>
              <w:t>城步苗族自治县系湘西山地植被地区越城岭、南山植被小区。全县有野生植物1700余种，其中乔灌木树种107科921种，牧草63科262种，药用植物352种，野生经济果木、淀粉、纤维、烤胶原料植物80余种。属国家一类保护的珍稀植物有银杉、水杉2种，二类保护的有13种，三类保护的有16种。其中富有特色、经济价值较高的有432种，如猕猴桃、杨梅、板栗、山核桃、油桐、天麻、黄连、山苍子、薇菜、蕨类、楠竹等。 县境高山密林，为野生动物提供了良好的栖息环境。县境主要野生动物有28目62科173种，其中属国家一级保护动物的有6种，如属二级保护的有11种。</w:t>
            </w:r>
          </w:p>
        </w:tc>
      </w:tr>
    </w:tbl>
    <w:p>
      <w:pPr>
        <w:rPr>
          <w:rFonts w:asciiTheme="minorEastAsia" w:hAnsiTheme="minorEastAsia" w:eastAsiaTheme="minorEastAsia"/>
        </w:rPr>
      </w:pPr>
    </w:p>
    <w:p>
      <w:pPr>
        <w:pStyle w:val="26"/>
        <w:jc w:val="both"/>
        <w:rPr>
          <w:rFonts w:cs="Times New Roman" w:asciiTheme="minorEastAsia" w:hAnsiTheme="minorEastAsia" w:eastAsiaTheme="minorEastAsia"/>
        </w:rPr>
      </w:pPr>
      <w:bookmarkStart w:id="9" w:name="_Toc503516836"/>
      <w:r>
        <w:rPr>
          <w:rFonts w:cs="Times New Roman" w:asciiTheme="minorEastAsia" w:hAnsiTheme="minorEastAsia" w:eastAsiaTheme="minorEastAsia"/>
        </w:rPr>
        <w:t>三、环境质量标准</w:t>
      </w:r>
      <w:bookmarkEnd w:id="9"/>
    </w:p>
    <w:tbl>
      <w:tblPr>
        <w:tblStyle w:val="30"/>
        <w:tblW w:w="964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40" w:type="dxa"/>
          </w:tcPr>
          <w:p>
            <w:pPr>
              <w:spacing w:line="480" w:lineRule="exact"/>
              <w:rPr>
                <w:rFonts w:asciiTheme="minorEastAsia" w:hAnsiTheme="minorEastAsia" w:eastAsiaTheme="minorEastAsia"/>
                <w:b/>
                <w:kern w:val="0"/>
                <w:sz w:val="28"/>
                <w:szCs w:val="28"/>
              </w:rPr>
            </w:pPr>
            <w:r>
              <w:rPr>
                <w:rFonts w:asciiTheme="minorEastAsia" w:hAnsiTheme="minorEastAsia" w:eastAsiaTheme="minorEastAsia"/>
                <w:b/>
                <w:kern w:val="0"/>
                <w:sz w:val="28"/>
                <w:szCs w:val="28"/>
              </w:rPr>
              <w:t>建设项目所在地区环境质量现状及主要环境问题（环境空气、地面水、地下水、声环境、生态环境等）</w:t>
            </w:r>
          </w:p>
          <w:p>
            <w:pPr>
              <w:spacing w:line="480" w:lineRule="exact"/>
              <w:rPr>
                <w:rFonts w:asciiTheme="minorEastAsia" w:hAnsiTheme="minorEastAsia" w:eastAsiaTheme="minorEastAsia"/>
                <w:b/>
                <w:bCs/>
                <w:kern w:val="0"/>
                <w:sz w:val="28"/>
                <w:szCs w:val="28"/>
              </w:rPr>
            </w:pPr>
            <w:r>
              <w:rPr>
                <w:rFonts w:asciiTheme="minorEastAsia" w:hAnsiTheme="minorEastAsia" w:eastAsiaTheme="minorEastAsia"/>
                <w:b/>
                <w:bCs/>
                <w:kern w:val="0"/>
                <w:sz w:val="28"/>
                <w:szCs w:val="28"/>
              </w:rPr>
              <w:t>（一）环境质量现状</w:t>
            </w:r>
          </w:p>
          <w:p>
            <w:pPr>
              <w:spacing w:line="480" w:lineRule="exact"/>
              <w:rPr>
                <w:rFonts w:asciiTheme="minorEastAsia" w:hAnsiTheme="minorEastAsia" w:eastAsiaTheme="minorEastAsia"/>
                <w:b/>
                <w:color w:val="000000"/>
                <w:kern w:val="0"/>
                <w:sz w:val="28"/>
                <w:szCs w:val="28"/>
              </w:rPr>
            </w:pPr>
            <w:r>
              <w:rPr>
                <w:rFonts w:asciiTheme="minorEastAsia" w:hAnsiTheme="minorEastAsia" w:eastAsiaTheme="minorEastAsia"/>
                <w:b/>
                <w:color w:val="000000"/>
                <w:kern w:val="0"/>
                <w:sz w:val="28"/>
                <w:szCs w:val="28"/>
              </w:rPr>
              <w:t xml:space="preserve">    1、大气环境质量现状评价</w:t>
            </w:r>
          </w:p>
          <w:p>
            <w:pPr>
              <w:pStyle w:val="42"/>
              <w:rPr>
                <w:kern w:val="0"/>
              </w:rPr>
            </w:pPr>
            <w:r>
              <w:rPr>
                <w:kern w:val="0"/>
              </w:rPr>
              <w:t>根据《环境影响评价技术导则 大气环境》（HJ2.2—2018）的要求，基本污染物环境质量现状数据采用评价范围内国家或地方环境空气质量监测网中评价基准年连续1年的监测数据，或采用生态环境主管部门公开发布的环境空气质量现状数据。</w:t>
            </w:r>
          </w:p>
          <w:p>
            <w:pPr>
              <w:snapToGrid w:val="0"/>
              <w:spacing w:line="360" w:lineRule="auto"/>
              <w:ind w:firstLine="360" w:firstLineChars="150"/>
              <w:outlineLvl w:val="0"/>
              <w:rPr>
                <w:rFonts w:ascii="宋体" w:hAnsi="宋体" w:cs="宋体"/>
                <w:snapToGrid w:val="0"/>
                <w:kern w:val="0"/>
                <w:sz w:val="24"/>
                <w:szCs w:val="24"/>
              </w:rPr>
            </w:pPr>
            <w:r>
              <w:rPr>
                <w:rFonts w:hint="eastAsia" w:ascii="宋体" w:hAnsi="宋体" w:cs="宋体"/>
                <w:snapToGrid w:val="0"/>
                <w:kern w:val="0"/>
                <w:sz w:val="24"/>
                <w:szCs w:val="20"/>
              </w:rPr>
              <w:t>本项目环境空气质量现状采用城步县环境监测站常规大气监测点2018年4月监测数据，由于本项目建设地位于农村地区，与周边无其他气型污染源，项目所在地的大气环境质量与常规监测点处相比更优，因此本监测数据具有可代表性。监测结果见表3-1。</w:t>
            </w:r>
          </w:p>
          <w:p>
            <w:pPr>
              <w:ind w:firstLine="241" w:firstLineChars="100"/>
              <w:jc w:val="center"/>
              <w:rPr>
                <w:b/>
                <w:kern w:val="0"/>
                <w:sz w:val="24"/>
                <w:szCs w:val="24"/>
              </w:rPr>
            </w:pPr>
            <w:r>
              <w:rPr>
                <w:rFonts w:asciiTheme="minorEastAsia" w:hAnsiTheme="minorEastAsia" w:eastAsiaTheme="minorEastAsia"/>
                <w:b/>
                <w:kern w:val="0"/>
                <w:sz w:val="24"/>
                <w:szCs w:val="24"/>
              </w:rPr>
              <w:t>表3-1   大气环境质量现状监测结果表   单位</w:t>
            </w:r>
            <w:r>
              <w:rPr>
                <w:rFonts w:hint="eastAsia" w:asciiTheme="minorEastAsia" w:hAnsiTheme="minorEastAsia" w:eastAsiaTheme="minorEastAsia"/>
                <w:b/>
                <w:kern w:val="0"/>
                <w:sz w:val="24"/>
                <w:szCs w:val="24"/>
              </w:rPr>
              <w:t>：</w:t>
            </w:r>
            <w:r>
              <w:rPr>
                <w:rFonts w:ascii="Times New Roman" w:hAnsi="Times New Roman"/>
                <w:b/>
                <w:bCs/>
                <w:kern w:val="0"/>
                <w:sz w:val="20"/>
                <w:szCs w:val="20"/>
              </w:rPr>
              <w:t>ug/m</w:t>
            </w:r>
            <w:r>
              <w:rPr>
                <w:rFonts w:ascii="Times New Roman" w:hAnsi="Times New Roman"/>
                <w:b/>
                <w:bCs/>
                <w:kern w:val="0"/>
                <w:sz w:val="20"/>
                <w:szCs w:val="20"/>
                <w:vertAlign w:val="superscript"/>
              </w:rPr>
              <w:t>3</w:t>
            </w:r>
          </w:p>
          <w:tbl>
            <w:tblPr>
              <w:tblStyle w:val="29"/>
              <w:tblW w:w="88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80"/>
              <w:gridCol w:w="1142"/>
              <w:gridCol w:w="981"/>
              <w:gridCol w:w="11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80" w:type="dxa"/>
                  <w:tcBorders>
                    <w:tl2br w:val="nil"/>
                    <w:tr2bl w:val="nil"/>
                  </w:tcBorders>
                  <w:vAlign w:val="center"/>
                </w:tcPr>
                <w:p>
                  <w:pPr>
                    <w:jc w:val="center"/>
                    <w:rPr>
                      <w:rFonts w:ascii="宋体" w:hAnsi="宋体" w:cs="宋体"/>
                      <w:szCs w:val="21"/>
                    </w:rPr>
                  </w:pPr>
                  <w:r>
                    <w:rPr>
                      <w:rFonts w:hint="eastAsia" w:ascii="宋体" w:hAnsi="宋体" w:cs="宋体"/>
                      <w:szCs w:val="21"/>
                    </w:rPr>
                    <w:t>监测项目</w:t>
                  </w:r>
                </w:p>
              </w:tc>
              <w:tc>
                <w:tcPr>
                  <w:tcW w:w="1142" w:type="dxa"/>
                  <w:tcBorders>
                    <w:tl2br w:val="nil"/>
                    <w:tr2bl w:val="nil"/>
                  </w:tcBorders>
                  <w:vAlign w:val="center"/>
                </w:tcPr>
                <w:p>
                  <w:pPr>
                    <w:jc w:val="center"/>
                    <w:rPr>
                      <w:rFonts w:ascii="宋体" w:hAnsi="宋体" w:cs="宋体"/>
                      <w:szCs w:val="21"/>
                    </w:rPr>
                  </w:pPr>
                  <w:r>
                    <w:rPr>
                      <w:rFonts w:hint="eastAsia" w:ascii="宋体" w:hAnsi="宋体" w:cs="宋体"/>
                      <w:szCs w:val="21"/>
                    </w:rPr>
                    <w:t>SO</w:t>
                  </w:r>
                  <w:r>
                    <w:rPr>
                      <w:rFonts w:hint="eastAsia" w:ascii="宋体" w:hAnsi="宋体" w:cs="宋体"/>
                      <w:szCs w:val="21"/>
                      <w:vertAlign w:val="subscript"/>
                    </w:rPr>
                    <w:t>2</w:t>
                  </w:r>
                </w:p>
              </w:tc>
              <w:tc>
                <w:tcPr>
                  <w:tcW w:w="981" w:type="dxa"/>
                  <w:tcBorders>
                    <w:tl2br w:val="nil"/>
                    <w:tr2bl w:val="nil"/>
                  </w:tcBorders>
                  <w:vAlign w:val="center"/>
                </w:tcPr>
                <w:p>
                  <w:pPr>
                    <w:jc w:val="center"/>
                    <w:rPr>
                      <w:rFonts w:ascii="宋体" w:hAnsi="宋体" w:cs="宋体"/>
                      <w:szCs w:val="21"/>
                    </w:rPr>
                  </w:pPr>
                  <w:r>
                    <w:rPr>
                      <w:rFonts w:hint="eastAsia" w:ascii="宋体" w:hAnsi="宋体" w:cs="宋体"/>
                      <w:szCs w:val="21"/>
                    </w:rPr>
                    <w:t>NO</w:t>
                  </w:r>
                  <w:r>
                    <w:rPr>
                      <w:rFonts w:hint="eastAsia" w:ascii="宋体" w:hAnsi="宋体" w:cs="宋体"/>
                      <w:szCs w:val="21"/>
                      <w:vertAlign w:val="subscript"/>
                    </w:rPr>
                    <w:t>2</w:t>
                  </w:r>
                </w:p>
              </w:tc>
              <w:tc>
                <w:tcPr>
                  <w:tcW w:w="1142" w:type="dxa"/>
                  <w:tcBorders>
                    <w:tl2br w:val="nil"/>
                    <w:tr2bl w:val="nil"/>
                  </w:tcBorders>
                  <w:vAlign w:val="center"/>
                </w:tcPr>
                <w:p>
                  <w:pPr>
                    <w:jc w:val="center"/>
                    <w:rPr>
                      <w:rFonts w:ascii="宋体" w:hAnsi="宋体" w:cs="宋体"/>
                      <w:szCs w:val="21"/>
                    </w:rPr>
                  </w:pPr>
                  <w:r>
                    <w:rPr>
                      <w:rFonts w:hint="eastAsia" w:ascii="宋体" w:hAnsi="宋体" w:cs="宋体"/>
                      <w:szCs w:val="21"/>
                    </w:rPr>
                    <w:t>PM</w:t>
                  </w:r>
                  <w:r>
                    <w:rPr>
                      <w:rFonts w:hint="eastAsia" w:ascii="宋体" w:hAnsi="宋体" w:cs="宋体"/>
                      <w:szCs w:val="21"/>
                      <w:vertAlign w:val="subscript"/>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80" w:type="dxa"/>
                  <w:tcBorders>
                    <w:tl2br w:val="nil"/>
                    <w:tr2bl w:val="nil"/>
                  </w:tcBorders>
                  <w:vAlign w:val="center"/>
                </w:tcPr>
                <w:p>
                  <w:pPr>
                    <w:jc w:val="center"/>
                    <w:rPr>
                      <w:rFonts w:ascii="宋体" w:hAnsi="宋体" w:cs="宋体"/>
                      <w:szCs w:val="21"/>
                    </w:rPr>
                  </w:pPr>
                  <w:r>
                    <w:rPr>
                      <w:rFonts w:hint="eastAsia" w:ascii="宋体" w:hAnsi="宋体" w:cs="宋体"/>
                      <w:szCs w:val="21"/>
                    </w:rPr>
                    <w:t>最小值</w:t>
                  </w:r>
                </w:p>
              </w:tc>
              <w:tc>
                <w:tcPr>
                  <w:tcW w:w="1142" w:type="dxa"/>
                  <w:tcBorders>
                    <w:tl2br w:val="nil"/>
                    <w:tr2bl w:val="nil"/>
                  </w:tcBorders>
                  <w:vAlign w:val="center"/>
                </w:tcPr>
                <w:p>
                  <w:pPr>
                    <w:jc w:val="center"/>
                    <w:rPr>
                      <w:rFonts w:ascii="宋体" w:hAnsi="宋体" w:cs="宋体"/>
                      <w:szCs w:val="21"/>
                    </w:rPr>
                  </w:pPr>
                  <w:r>
                    <w:rPr>
                      <w:rFonts w:hint="eastAsia" w:ascii="宋体" w:hAnsi="宋体" w:cs="宋体"/>
                      <w:szCs w:val="21"/>
                    </w:rPr>
                    <w:t>6</w:t>
                  </w:r>
                </w:p>
              </w:tc>
              <w:tc>
                <w:tcPr>
                  <w:tcW w:w="981" w:type="dxa"/>
                  <w:tcBorders>
                    <w:tl2br w:val="nil"/>
                    <w:tr2bl w:val="nil"/>
                  </w:tcBorders>
                  <w:vAlign w:val="center"/>
                </w:tcPr>
                <w:p>
                  <w:pPr>
                    <w:jc w:val="center"/>
                    <w:rPr>
                      <w:rFonts w:ascii="宋体" w:hAnsi="宋体" w:cs="宋体"/>
                      <w:szCs w:val="21"/>
                    </w:rPr>
                  </w:pPr>
                  <w:r>
                    <w:rPr>
                      <w:rFonts w:hint="eastAsia" w:ascii="宋体" w:hAnsi="宋体" w:cs="宋体"/>
                      <w:szCs w:val="21"/>
                    </w:rPr>
                    <w:t>5</w:t>
                  </w:r>
                </w:p>
              </w:tc>
              <w:tc>
                <w:tcPr>
                  <w:tcW w:w="1142" w:type="dxa"/>
                  <w:tcBorders>
                    <w:tl2br w:val="nil"/>
                    <w:tr2bl w:val="nil"/>
                  </w:tcBorders>
                  <w:vAlign w:val="center"/>
                </w:tcPr>
                <w:p>
                  <w:pPr>
                    <w:jc w:val="center"/>
                    <w:rPr>
                      <w:rFonts w:ascii="宋体" w:hAnsi="宋体" w:cs="宋体"/>
                      <w:szCs w:val="21"/>
                    </w:rPr>
                  </w:pPr>
                  <w:r>
                    <w:rPr>
                      <w:rFonts w:hint="eastAsia" w:ascii="宋体" w:hAnsi="宋体" w:cs="宋体"/>
                      <w:szCs w:val="21"/>
                    </w:rPr>
                    <w:t>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80" w:type="dxa"/>
                  <w:tcBorders>
                    <w:tl2br w:val="nil"/>
                    <w:tr2bl w:val="nil"/>
                  </w:tcBorders>
                  <w:vAlign w:val="center"/>
                </w:tcPr>
                <w:p>
                  <w:pPr>
                    <w:jc w:val="center"/>
                    <w:rPr>
                      <w:rFonts w:ascii="宋体" w:hAnsi="宋体" w:cs="宋体"/>
                      <w:szCs w:val="21"/>
                    </w:rPr>
                  </w:pPr>
                  <w:r>
                    <w:rPr>
                      <w:rFonts w:hint="eastAsia" w:ascii="宋体" w:hAnsi="宋体" w:cs="宋体"/>
                      <w:szCs w:val="21"/>
                    </w:rPr>
                    <w:t>最大值</w:t>
                  </w:r>
                </w:p>
              </w:tc>
              <w:tc>
                <w:tcPr>
                  <w:tcW w:w="1142" w:type="dxa"/>
                  <w:tcBorders>
                    <w:tl2br w:val="nil"/>
                    <w:tr2bl w:val="nil"/>
                  </w:tcBorders>
                  <w:vAlign w:val="center"/>
                </w:tcPr>
                <w:p>
                  <w:pPr>
                    <w:jc w:val="center"/>
                    <w:rPr>
                      <w:rFonts w:ascii="宋体" w:hAnsi="宋体" w:cs="宋体"/>
                      <w:szCs w:val="21"/>
                    </w:rPr>
                  </w:pPr>
                  <w:r>
                    <w:rPr>
                      <w:rFonts w:hint="eastAsia" w:ascii="宋体" w:hAnsi="宋体" w:cs="宋体"/>
                      <w:szCs w:val="21"/>
                    </w:rPr>
                    <w:t>17</w:t>
                  </w:r>
                </w:p>
              </w:tc>
              <w:tc>
                <w:tcPr>
                  <w:tcW w:w="981" w:type="dxa"/>
                  <w:tcBorders>
                    <w:tl2br w:val="nil"/>
                    <w:tr2bl w:val="nil"/>
                  </w:tcBorders>
                  <w:vAlign w:val="center"/>
                </w:tcPr>
                <w:p>
                  <w:pPr>
                    <w:jc w:val="center"/>
                    <w:rPr>
                      <w:rFonts w:ascii="宋体" w:hAnsi="宋体" w:cs="宋体"/>
                      <w:szCs w:val="21"/>
                    </w:rPr>
                  </w:pPr>
                  <w:r>
                    <w:rPr>
                      <w:rFonts w:hint="eastAsia" w:ascii="宋体" w:hAnsi="宋体" w:cs="宋体"/>
                      <w:szCs w:val="21"/>
                    </w:rPr>
                    <w:t>15</w:t>
                  </w:r>
                </w:p>
              </w:tc>
              <w:tc>
                <w:tcPr>
                  <w:tcW w:w="1142" w:type="dxa"/>
                  <w:tcBorders>
                    <w:tl2br w:val="nil"/>
                    <w:tr2bl w:val="nil"/>
                  </w:tcBorders>
                  <w:vAlign w:val="center"/>
                </w:tcPr>
                <w:p>
                  <w:pPr>
                    <w:jc w:val="center"/>
                    <w:rPr>
                      <w:rFonts w:ascii="宋体" w:hAnsi="宋体" w:cs="宋体"/>
                      <w:szCs w:val="21"/>
                    </w:rPr>
                  </w:pPr>
                  <w:r>
                    <w:rPr>
                      <w:rFonts w:hint="eastAsia" w:ascii="宋体" w:hAnsi="宋体" w:cs="宋体"/>
                      <w:szCs w:val="21"/>
                    </w:rPr>
                    <w:t>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80" w:type="dxa"/>
                  <w:tcBorders>
                    <w:tl2br w:val="nil"/>
                    <w:tr2bl w:val="nil"/>
                  </w:tcBorders>
                  <w:vAlign w:val="center"/>
                </w:tcPr>
                <w:p>
                  <w:pPr>
                    <w:jc w:val="center"/>
                    <w:rPr>
                      <w:rFonts w:ascii="宋体" w:hAnsi="宋体" w:cs="宋体"/>
                      <w:szCs w:val="21"/>
                    </w:rPr>
                  </w:pPr>
                  <w:r>
                    <w:rPr>
                      <w:rFonts w:hint="eastAsia" w:ascii="宋体" w:hAnsi="宋体" w:cs="宋体"/>
                      <w:szCs w:val="21"/>
                    </w:rPr>
                    <w:t>平均值</w:t>
                  </w:r>
                </w:p>
              </w:tc>
              <w:tc>
                <w:tcPr>
                  <w:tcW w:w="1142" w:type="dxa"/>
                  <w:tcBorders>
                    <w:tl2br w:val="nil"/>
                    <w:tr2bl w:val="nil"/>
                  </w:tcBorders>
                  <w:vAlign w:val="center"/>
                </w:tcPr>
                <w:p>
                  <w:pPr>
                    <w:jc w:val="center"/>
                    <w:rPr>
                      <w:rFonts w:ascii="宋体" w:hAnsi="宋体" w:cs="宋体"/>
                      <w:szCs w:val="21"/>
                    </w:rPr>
                  </w:pPr>
                  <w:r>
                    <w:rPr>
                      <w:rFonts w:hint="eastAsia" w:ascii="宋体" w:hAnsi="宋体" w:cs="宋体"/>
                      <w:szCs w:val="21"/>
                    </w:rPr>
                    <w:t>15</w:t>
                  </w:r>
                </w:p>
              </w:tc>
              <w:tc>
                <w:tcPr>
                  <w:tcW w:w="981" w:type="dxa"/>
                  <w:tcBorders>
                    <w:tl2br w:val="nil"/>
                    <w:tr2bl w:val="nil"/>
                  </w:tcBorders>
                  <w:vAlign w:val="center"/>
                </w:tcPr>
                <w:p>
                  <w:pPr>
                    <w:jc w:val="center"/>
                    <w:rPr>
                      <w:rFonts w:ascii="宋体" w:hAnsi="宋体" w:cs="宋体"/>
                      <w:szCs w:val="21"/>
                    </w:rPr>
                  </w:pPr>
                  <w:r>
                    <w:rPr>
                      <w:rFonts w:hint="eastAsia" w:ascii="宋体" w:hAnsi="宋体" w:cs="宋体"/>
                      <w:szCs w:val="21"/>
                    </w:rPr>
                    <w:t>7</w:t>
                  </w:r>
                </w:p>
              </w:tc>
              <w:tc>
                <w:tcPr>
                  <w:tcW w:w="1142" w:type="dxa"/>
                  <w:tcBorders>
                    <w:tl2br w:val="nil"/>
                    <w:tr2bl w:val="nil"/>
                  </w:tcBorders>
                  <w:vAlign w:val="center"/>
                </w:tcPr>
                <w:p>
                  <w:pPr>
                    <w:jc w:val="center"/>
                    <w:rPr>
                      <w:rFonts w:ascii="宋体" w:hAnsi="宋体" w:cs="宋体"/>
                      <w:szCs w:val="21"/>
                    </w:rPr>
                  </w:pPr>
                  <w:r>
                    <w:rPr>
                      <w:rFonts w:hint="eastAsia" w:ascii="宋体" w:hAnsi="宋体" w:cs="宋体"/>
                      <w:szCs w:val="21"/>
                    </w:rPr>
                    <w:t>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80" w:type="dxa"/>
                  <w:tcBorders>
                    <w:tl2br w:val="nil"/>
                    <w:tr2bl w:val="nil"/>
                  </w:tcBorders>
                  <w:vAlign w:val="center"/>
                </w:tcPr>
                <w:p>
                  <w:pPr>
                    <w:jc w:val="center"/>
                    <w:rPr>
                      <w:rFonts w:ascii="宋体" w:hAnsi="宋体" w:cs="宋体"/>
                      <w:szCs w:val="21"/>
                    </w:rPr>
                  </w:pPr>
                  <w:r>
                    <w:rPr>
                      <w:rFonts w:hint="eastAsia" w:ascii="宋体" w:hAnsi="宋体" w:cs="宋体"/>
                      <w:szCs w:val="21"/>
                    </w:rPr>
                    <w:t>GB3095-2012二级标准24小时平均值</w:t>
                  </w:r>
                </w:p>
              </w:tc>
              <w:tc>
                <w:tcPr>
                  <w:tcW w:w="1142" w:type="dxa"/>
                  <w:tcBorders>
                    <w:tl2br w:val="nil"/>
                    <w:tr2bl w:val="nil"/>
                  </w:tcBorders>
                  <w:vAlign w:val="center"/>
                </w:tcPr>
                <w:p>
                  <w:pPr>
                    <w:jc w:val="center"/>
                    <w:rPr>
                      <w:rFonts w:ascii="宋体" w:hAnsi="宋体" w:cs="宋体"/>
                      <w:szCs w:val="21"/>
                    </w:rPr>
                  </w:pPr>
                  <w:r>
                    <w:rPr>
                      <w:rFonts w:hint="eastAsia" w:ascii="宋体" w:hAnsi="宋体" w:cs="宋体"/>
                      <w:szCs w:val="21"/>
                    </w:rPr>
                    <w:t>≤150</w:t>
                  </w:r>
                </w:p>
              </w:tc>
              <w:tc>
                <w:tcPr>
                  <w:tcW w:w="981" w:type="dxa"/>
                  <w:tcBorders>
                    <w:tl2br w:val="nil"/>
                    <w:tr2bl w:val="nil"/>
                  </w:tcBorders>
                  <w:vAlign w:val="center"/>
                </w:tcPr>
                <w:p>
                  <w:pPr>
                    <w:jc w:val="center"/>
                    <w:rPr>
                      <w:rFonts w:ascii="宋体" w:hAnsi="宋体" w:cs="宋体"/>
                      <w:szCs w:val="21"/>
                    </w:rPr>
                  </w:pPr>
                  <w:r>
                    <w:rPr>
                      <w:rFonts w:hint="eastAsia" w:ascii="宋体" w:hAnsi="宋体" w:cs="宋体"/>
                      <w:szCs w:val="21"/>
                    </w:rPr>
                    <w:t>≤80</w:t>
                  </w:r>
                </w:p>
              </w:tc>
              <w:tc>
                <w:tcPr>
                  <w:tcW w:w="1142" w:type="dxa"/>
                  <w:tcBorders>
                    <w:tl2br w:val="nil"/>
                    <w:tr2bl w:val="nil"/>
                  </w:tcBorders>
                  <w:vAlign w:val="center"/>
                </w:tcPr>
                <w:p>
                  <w:pPr>
                    <w:jc w:val="center"/>
                    <w:rPr>
                      <w:rFonts w:ascii="宋体" w:hAnsi="宋体" w:cs="宋体"/>
                      <w:szCs w:val="21"/>
                    </w:rPr>
                  </w:pPr>
                  <w:r>
                    <w:rPr>
                      <w:rFonts w:hint="eastAsia" w:ascii="宋体" w:hAnsi="宋体" w:cs="宋体"/>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80" w:type="dxa"/>
                  <w:tcBorders>
                    <w:tl2br w:val="nil"/>
                    <w:tr2bl w:val="nil"/>
                  </w:tcBorders>
                  <w:vAlign w:val="center"/>
                </w:tcPr>
                <w:p>
                  <w:pPr>
                    <w:jc w:val="center"/>
                    <w:rPr>
                      <w:rFonts w:ascii="宋体" w:hAnsi="宋体" w:cs="宋体"/>
                      <w:szCs w:val="21"/>
                    </w:rPr>
                  </w:pPr>
                  <w:r>
                    <w:rPr>
                      <w:rFonts w:hint="eastAsia" w:ascii="宋体" w:hAnsi="宋体" w:cs="宋体"/>
                      <w:szCs w:val="21"/>
                    </w:rPr>
                    <w:t>评价结果</w:t>
                  </w:r>
                </w:p>
              </w:tc>
              <w:tc>
                <w:tcPr>
                  <w:tcW w:w="1142" w:type="dxa"/>
                  <w:tcBorders>
                    <w:tl2br w:val="nil"/>
                    <w:tr2bl w:val="nil"/>
                  </w:tcBorders>
                  <w:vAlign w:val="center"/>
                </w:tcPr>
                <w:p>
                  <w:pPr>
                    <w:jc w:val="center"/>
                    <w:rPr>
                      <w:rFonts w:ascii="宋体" w:hAnsi="宋体" w:cs="宋体"/>
                      <w:szCs w:val="21"/>
                    </w:rPr>
                  </w:pPr>
                  <w:r>
                    <w:rPr>
                      <w:rFonts w:hint="eastAsia" w:ascii="宋体" w:hAnsi="宋体" w:cs="宋体"/>
                      <w:szCs w:val="21"/>
                    </w:rPr>
                    <w:t>达标</w:t>
                  </w:r>
                </w:p>
              </w:tc>
              <w:tc>
                <w:tcPr>
                  <w:tcW w:w="981" w:type="dxa"/>
                  <w:tcBorders>
                    <w:tl2br w:val="nil"/>
                    <w:tr2bl w:val="nil"/>
                  </w:tcBorders>
                  <w:vAlign w:val="center"/>
                </w:tcPr>
                <w:p>
                  <w:pPr>
                    <w:jc w:val="center"/>
                    <w:rPr>
                      <w:rFonts w:ascii="宋体" w:hAnsi="宋体" w:cs="宋体"/>
                      <w:szCs w:val="21"/>
                    </w:rPr>
                  </w:pPr>
                  <w:r>
                    <w:rPr>
                      <w:rFonts w:hint="eastAsia" w:ascii="宋体" w:hAnsi="宋体" w:cs="宋体"/>
                      <w:szCs w:val="21"/>
                    </w:rPr>
                    <w:t>达标</w:t>
                  </w:r>
                </w:p>
              </w:tc>
              <w:tc>
                <w:tcPr>
                  <w:tcW w:w="1142" w:type="dxa"/>
                  <w:tcBorders>
                    <w:tl2br w:val="nil"/>
                    <w:tr2bl w:val="nil"/>
                  </w:tcBorders>
                  <w:vAlign w:val="center"/>
                </w:tcPr>
                <w:p>
                  <w:pPr>
                    <w:jc w:val="center"/>
                    <w:rPr>
                      <w:rFonts w:ascii="宋体" w:hAnsi="宋体" w:cs="宋体"/>
                      <w:szCs w:val="21"/>
                    </w:rPr>
                  </w:pPr>
                  <w:r>
                    <w:rPr>
                      <w:rFonts w:hint="eastAsia" w:ascii="宋体" w:hAnsi="宋体" w:cs="宋体"/>
                      <w:szCs w:val="21"/>
                    </w:rPr>
                    <w:t>达标</w:t>
                  </w:r>
                </w:p>
              </w:tc>
            </w:tr>
          </w:tbl>
          <w:p>
            <w:pPr>
              <w:spacing w:line="480" w:lineRule="exact"/>
              <w:ind w:firstLine="480" w:firstLineChars="200"/>
              <w:rPr>
                <w:rFonts w:asciiTheme="minorEastAsia" w:hAnsiTheme="minorEastAsia" w:eastAsiaTheme="minorEastAsia"/>
                <w:color w:val="FF0000"/>
                <w:kern w:val="0"/>
                <w:sz w:val="24"/>
                <w:szCs w:val="24"/>
              </w:rPr>
            </w:pPr>
          </w:p>
          <w:p>
            <w:pPr>
              <w:snapToGrid w:val="0"/>
              <w:spacing w:line="360" w:lineRule="auto"/>
              <w:ind w:firstLine="480" w:firstLineChars="200"/>
              <w:rPr>
                <w:rFonts w:ascii="宋体" w:hAnsi="宋体" w:cs="宋体"/>
                <w:snapToGrid w:val="0"/>
                <w:kern w:val="0"/>
                <w:sz w:val="24"/>
                <w:szCs w:val="24"/>
              </w:rPr>
            </w:pPr>
            <w:r>
              <w:rPr>
                <w:rFonts w:hint="eastAsia" w:asciiTheme="minorEastAsia" w:hAnsiTheme="minorEastAsia" w:eastAsiaTheme="minorEastAsia"/>
                <w:kern w:val="0"/>
                <w:sz w:val="24"/>
                <w:szCs w:val="24"/>
              </w:rPr>
              <w:t>由上表</w:t>
            </w:r>
            <w:r>
              <w:rPr>
                <w:rFonts w:hint="eastAsia" w:ascii="宋体" w:hAnsi="宋体" w:cs="宋体"/>
                <w:snapToGrid w:val="0"/>
                <w:kern w:val="0"/>
                <w:sz w:val="24"/>
                <w:szCs w:val="24"/>
              </w:rPr>
              <w:t>分析可知，项目建设地监测因子SO</w:t>
            </w:r>
            <w:r>
              <w:rPr>
                <w:rFonts w:hint="eastAsia" w:ascii="宋体" w:hAnsi="宋体" w:cs="宋体"/>
                <w:snapToGrid w:val="0"/>
                <w:kern w:val="0"/>
                <w:sz w:val="24"/>
                <w:szCs w:val="24"/>
                <w:vertAlign w:val="subscript"/>
              </w:rPr>
              <w:t>2</w:t>
            </w:r>
            <w:r>
              <w:rPr>
                <w:rFonts w:hint="eastAsia" w:ascii="宋体" w:hAnsi="宋体" w:cs="宋体"/>
                <w:snapToGrid w:val="0"/>
                <w:kern w:val="0"/>
                <w:sz w:val="24"/>
                <w:szCs w:val="24"/>
              </w:rPr>
              <w:t>、NO</w:t>
            </w:r>
            <w:r>
              <w:rPr>
                <w:rFonts w:hint="eastAsia" w:ascii="宋体" w:hAnsi="宋体" w:cs="宋体"/>
                <w:snapToGrid w:val="0"/>
                <w:kern w:val="0"/>
                <w:sz w:val="24"/>
                <w:szCs w:val="24"/>
                <w:vertAlign w:val="subscript"/>
              </w:rPr>
              <w:t>2</w:t>
            </w:r>
            <w:r>
              <w:rPr>
                <w:rFonts w:hint="eastAsia" w:ascii="宋体" w:hAnsi="宋体" w:cs="宋体"/>
                <w:snapToGrid w:val="0"/>
                <w:kern w:val="0"/>
                <w:sz w:val="24"/>
                <w:szCs w:val="24"/>
              </w:rPr>
              <w:t>、PM</w:t>
            </w:r>
            <w:r>
              <w:rPr>
                <w:rFonts w:hint="eastAsia" w:ascii="宋体" w:hAnsi="宋体" w:cs="宋体"/>
                <w:snapToGrid w:val="0"/>
                <w:kern w:val="0"/>
                <w:sz w:val="24"/>
                <w:szCs w:val="24"/>
                <w:vertAlign w:val="subscript"/>
              </w:rPr>
              <w:t>10</w:t>
            </w:r>
            <w:r>
              <w:rPr>
                <w:rFonts w:hint="eastAsia" w:ascii="宋体" w:hAnsi="宋体" w:cs="宋体"/>
                <w:snapToGrid w:val="0"/>
                <w:kern w:val="0"/>
                <w:sz w:val="24"/>
                <w:szCs w:val="24"/>
              </w:rPr>
              <w:t>日均浓度均符合《环境空气质量标准》（GB3095-2012）中的二级标准。</w:t>
            </w:r>
          </w:p>
          <w:p>
            <w:pPr>
              <w:numPr>
                <w:ilvl w:val="0"/>
                <w:numId w:val="4"/>
              </w:numPr>
              <w:spacing w:line="480" w:lineRule="exact"/>
              <w:ind w:firstLine="602" w:firstLineChars="200"/>
              <w:rPr>
                <w:rFonts w:asciiTheme="minorEastAsia" w:hAnsiTheme="minorEastAsia" w:eastAsiaTheme="minorEastAsia"/>
                <w:b/>
                <w:kern w:val="0"/>
                <w:sz w:val="30"/>
                <w:szCs w:val="20"/>
              </w:rPr>
            </w:pPr>
            <w:r>
              <w:rPr>
                <w:rFonts w:asciiTheme="minorEastAsia" w:hAnsiTheme="minorEastAsia" w:eastAsiaTheme="minorEastAsia"/>
                <w:b/>
                <w:kern w:val="0"/>
                <w:sz w:val="30"/>
                <w:szCs w:val="20"/>
              </w:rPr>
              <w:t>地表水环境质量现状监测</w:t>
            </w:r>
          </w:p>
          <w:p>
            <w:pPr>
              <w:pStyle w:val="42"/>
              <w:rPr>
                <w:kern w:val="0"/>
              </w:rPr>
            </w:pPr>
            <w:r>
              <w:rPr>
                <w:bCs/>
                <w:kern w:val="0"/>
              </w:rPr>
              <w:t>本项目</w:t>
            </w:r>
            <w:r>
              <w:rPr>
                <w:kern w:val="0"/>
              </w:rPr>
              <w:t>无生产废水产生</w:t>
            </w:r>
            <w:r>
              <w:rPr>
                <w:bCs/>
                <w:kern w:val="0"/>
              </w:rPr>
              <w:t>，</w:t>
            </w:r>
            <w:r>
              <w:rPr>
                <w:kern w:val="0"/>
              </w:rPr>
              <w:t>生活污水经化粪池处理后回</w:t>
            </w:r>
            <w:r>
              <w:rPr>
                <w:rFonts w:hint="eastAsia"/>
                <w:kern w:val="0"/>
              </w:rPr>
              <w:t>用作周边育苗场浇灌或厂区绿化</w:t>
            </w:r>
            <w:r>
              <w:rPr>
                <w:kern w:val="0"/>
              </w:rPr>
              <w:t>，不外排，故本项目无废水外排</w:t>
            </w:r>
            <w:r>
              <w:rPr>
                <w:rFonts w:hint="eastAsia"/>
                <w:kern w:val="0"/>
              </w:rPr>
              <w:t>，本次评价不对地表水环境质量现状进行监测。</w:t>
            </w:r>
          </w:p>
          <w:p>
            <w:pPr>
              <w:numPr>
                <w:ilvl w:val="0"/>
                <w:numId w:val="4"/>
              </w:numPr>
              <w:spacing w:line="480" w:lineRule="exact"/>
              <w:ind w:firstLine="602" w:firstLineChars="200"/>
              <w:rPr>
                <w:rFonts w:asciiTheme="minorEastAsia" w:hAnsiTheme="minorEastAsia" w:eastAsiaTheme="minorEastAsia"/>
                <w:kern w:val="0"/>
                <w:sz w:val="28"/>
                <w:szCs w:val="28"/>
              </w:rPr>
            </w:pPr>
            <w:r>
              <w:rPr>
                <w:rFonts w:asciiTheme="minorEastAsia" w:hAnsiTheme="minorEastAsia" w:eastAsiaTheme="minorEastAsia"/>
                <w:b/>
                <w:kern w:val="0"/>
                <w:sz w:val="30"/>
                <w:szCs w:val="20"/>
              </w:rPr>
              <w:t>声环境质量现状监测</w:t>
            </w:r>
          </w:p>
          <w:p>
            <w:pPr>
              <w:spacing w:line="48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r>
              <w:rPr>
                <w:rFonts w:asciiTheme="minorEastAsia" w:hAnsiTheme="minorEastAsia" w:eastAsiaTheme="minorEastAsia"/>
                <w:kern w:val="0"/>
                <w:sz w:val="24"/>
                <w:szCs w:val="24"/>
              </w:rPr>
              <w:t xml:space="preserve"> 监测项目：等效连续A声级L</w:t>
            </w:r>
            <w:r>
              <w:rPr>
                <w:rFonts w:asciiTheme="minorEastAsia" w:hAnsiTheme="minorEastAsia" w:eastAsiaTheme="minorEastAsia"/>
                <w:kern w:val="0"/>
                <w:sz w:val="24"/>
                <w:szCs w:val="24"/>
                <w:vertAlign w:val="subscript"/>
              </w:rPr>
              <w:t>eq</w:t>
            </w:r>
            <w:r>
              <w:rPr>
                <w:rFonts w:asciiTheme="minorEastAsia" w:hAnsiTheme="minorEastAsia" w:eastAsiaTheme="minorEastAsia"/>
                <w:kern w:val="0"/>
                <w:sz w:val="24"/>
                <w:szCs w:val="24"/>
              </w:rPr>
              <w:t>(A)。</w:t>
            </w:r>
          </w:p>
          <w:p>
            <w:pPr>
              <w:spacing w:line="480" w:lineRule="exact"/>
              <w:ind w:firstLine="480" w:firstLineChars="200"/>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w:t>
            </w:r>
            <w:r>
              <w:rPr>
                <w:rFonts w:asciiTheme="minorEastAsia" w:hAnsiTheme="minorEastAsia" w:eastAsiaTheme="minorEastAsia"/>
                <w:kern w:val="0"/>
                <w:sz w:val="24"/>
                <w:szCs w:val="24"/>
              </w:rPr>
              <w:t xml:space="preserve"> 监测点位布设：本项目声环境质量监测点共布设4个，分别位于本项目东、南、西、北厂界外1m处。</w:t>
            </w:r>
          </w:p>
          <w:p>
            <w:pPr>
              <w:spacing w:line="48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(3)</w:t>
            </w:r>
            <w:r>
              <w:rPr>
                <w:rFonts w:asciiTheme="minorEastAsia" w:hAnsiTheme="minorEastAsia" w:eastAsiaTheme="minorEastAsia"/>
                <w:kern w:val="0"/>
                <w:sz w:val="24"/>
                <w:szCs w:val="24"/>
              </w:rPr>
              <w:t xml:space="preserve"> 监测频率、时间：</w:t>
            </w:r>
          </w:p>
          <w:p>
            <w:pPr>
              <w:spacing w:line="480" w:lineRule="exact"/>
              <w:ind w:firstLine="720" w:firstLineChars="300"/>
              <w:rPr>
                <w:rFonts w:asciiTheme="minorEastAsia" w:hAnsiTheme="minorEastAsia" w:eastAsiaTheme="minorEastAsia"/>
                <w:kern w:val="0"/>
                <w:sz w:val="24"/>
                <w:szCs w:val="24"/>
              </w:rPr>
            </w:pPr>
            <w:r>
              <w:rPr>
                <w:rFonts w:ascii="Times New Roman" w:hAnsi="Times New Roman"/>
                <w:kern w:val="0"/>
                <w:sz w:val="24"/>
                <w:szCs w:val="20"/>
              </w:rPr>
              <w:t>为了解本项目工程所在地</w:t>
            </w:r>
            <w:r>
              <w:rPr>
                <w:rFonts w:hint="eastAsia" w:ascii="Times New Roman" w:hAnsi="Times New Roman"/>
                <w:kern w:val="0"/>
                <w:sz w:val="24"/>
                <w:szCs w:val="20"/>
              </w:rPr>
              <w:t>声</w:t>
            </w:r>
            <w:r>
              <w:rPr>
                <w:rFonts w:ascii="Times New Roman" w:hAnsi="Times New Roman"/>
                <w:kern w:val="0"/>
                <w:sz w:val="24"/>
                <w:szCs w:val="20"/>
              </w:rPr>
              <w:t>环境质量现状</w:t>
            </w:r>
            <w:r>
              <w:rPr>
                <w:rFonts w:hint="eastAsia" w:ascii="Times New Roman" w:hAnsi="Times New Roman"/>
                <w:kern w:val="0"/>
                <w:sz w:val="24"/>
                <w:szCs w:val="20"/>
              </w:rPr>
              <w:t>，本次环评委托了</w:t>
            </w:r>
            <w:r>
              <w:rPr>
                <w:rFonts w:hint="eastAsia" w:asciiTheme="minorEastAsia" w:hAnsiTheme="minorEastAsia" w:eastAsiaTheme="minorEastAsia"/>
                <w:kern w:val="0"/>
                <w:sz w:val="24"/>
                <w:szCs w:val="24"/>
              </w:rPr>
              <w:t>湖南西南检验监测有限公司于2020年3月22日至3月23日对各监测点进行噪声监测，</w:t>
            </w:r>
            <w:r>
              <w:rPr>
                <w:rFonts w:asciiTheme="minorEastAsia" w:hAnsiTheme="minorEastAsia" w:eastAsiaTheme="minorEastAsia"/>
                <w:kern w:val="0"/>
                <w:sz w:val="24"/>
                <w:szCs w:val="24"/>
              </w:rPr>
              <w:t>昼间和夜间各监测1次，连续监测两天。</w:t>
            </w:r>
          </w:p>
          <w:p>
            <w:pPr>
              <w:spacing w:line="480" w:lineRule="exact"/>
              <w:ind w:firstLine="6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w:t>
            </w:r>
            <w:r>
              <w:rPr>
                <w:rFonts w:asciiTheme="minorEastAsia" w:hAnsiTheme="minorEastAsia" w:eastAsiaTheme="minorEastAsia"/>
                <w:kern w:val="0"/>
                <w:sz w:val="24"/>
                <w:szCs w:val="24"/>
              </w:rPr>
              <w:t>监测结果：本项目声环境质量现状监测结果见表3-</w:t>
            </w:r>
            <w:r>
              <w:rPr>
                <w:rFonts w:hint="eastAsia" w:asciiTheme="minorEastAsia" w:hAnsiTheme="minorEastAsia" w:eastAsiaTheme="minorEastAsia"/>
                <w:kern w:val="0"/>
                <w:sz w:val="24"/>
                <w:szCs w:val="24"/>
                <w:lang w:val="en-US" w:eastAsia="zh-CN"/>
              </w:rPr>
              <w:t>2</w:t>
            </w:r>
            <w:r>
              <w:rPr>
                <w:rFonts w:asciiTheme="minorEastAsia" w:hAnsiTheme="minorEastAsia" w:eastAsiaTheme="minorEastAsia"/>
                <w:kern w:val="0"/>
                <w:sz w:val="24"/>
                <w:szCs w:val="24"/>
              </w:rPr>
              <w:t>：</w:t>
            </w:r>
          </w:p>
          <w:p>
            <w:pPr>
              <w:tabs>
                <w:tab w:val="left" w:pos="6660"/>
                <w:tab w:val="left" w:pos="7200"/>
              </w:tabs>
              <w:adjustRightInd w:val="0"/>
              <w:snapToGrid w:val="0"/>
              <w:spacing w:line="480" w:lineRule="exact"/>
              <w:ind w:firstLine="480"/>
              <w:jc w:val="center"/>
              <w:rPr>
                <w:rFonts w:asciiTheme="minorEastAsia" w:hAnsiTheme="minorEastAsia" w:eastAsiaTheme="minorEastAsia"/>
                <w:kern w:val="0"/>
                <w:sz w:val="24"/>
                <w:szCs w:val="24"/>
              </w:rPr>
            </w:pPr>
            <w:r>
              <w:rPr>
                <w:rFonts w:asciiTheme="minorEastAsia" w:hAnsiTheme="minorEastAsia" w:eastAsiaTheme="minorEastAsia"/>
                <w:b/>
                <w:bCs/>
                <w:kern w:val="0"/>
                <w:sz w:val="24"/>
                <w:szCs w:val="24"/>
              </w:rPr>
              <w:t>表3-</w:t>
            </w:r>
            <w:r>
              <w:rPr>
                <w:rFonts w:hint="eastAsia" w:asciiTheme="minorEastAsia" w:hAnsiTheme="minorEastAsia" w:eastAsiaTheme="minorEastAsia"/>
                <w:b/>
                <w:bCs/>
                <w:kern w:val="0"/>
                <w:sz w:val="24"/>
                <w:szCs w:val="24"/>
                <w:lang w:val="en-US" w:eastAsia="zh-CN"/>
              </w:rPr>
              <w:t>2</w:t>
            </w:r>
            <w:r>
              <w:rPr>
                <w:rFonts w:asciiTheme="minorEastAsia" w:hAnsiTheme="minorEastAsia" w:eastAsiaTheme="minorEastAsia"/>
                <w:b/>
                <w:bCs/>
                <w:kern w:val="0"/>
                <w:sz w:val="24"/>
                <w:szCs w:val="24"/>
              </w:rPr>
              <w:t xml:space="preserve">  声环境质量监测结果一览表（单位：L</w:t>
            </w:r>
            <w:r>
              <w:rPr>
                <w:rFonts w:asciiTheme="minorEastAsia" w:hAnsiTheme="minorEastAsia" w:eastAsiaTheme="minorEastAsia"/>
                <w:b/>
                <w:bCs/>
                <w:kern w:val="0"/>
                <w:sz w:val="24"/>
                <w:szCs w:val="24"/>
                <w:vertAlign w:val="subscript"/>
              </w:rPr>
              <w:t>eq</w:t>
            </w:r>
            <w:r>
              <w:rPr>
                <w:rFonts w:asciiTheme="minorEastAsia" w:hAnsiTheme="minorEastAsia" w:eastAsiaTheme="minorEastAsia"/>
                <w:b/>
                <w:bCs/>
                <w:kern w:val="0"/>
                <w:sz w:val="24"/>
                <w:szCs w:val="24"/>
              </w:rPr>
              <w:t>(A)）</w:t>
            </w:r>
          </w:p>
          <w:tbl>
            <w:tblPr>
              <w:tblStyle w:val="29"/>
              <w:tblW w:w="875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26"/>
              <w:gridCol w:w="835"/>
              <w:gridCol w:w="969"/>
              <w:gridCol w:w="885"/>
              <w:gridCol w:w="968"/>
              <w:gridCol w:w="20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3026" w:type="dxa"/>
                  <w:vMerge w:val="restart"/>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pict>
                      <v:shape id="_x0000_s2050" o:spid="_x0000_s2050" o:spt="32" type="#_x0000_t32" style="position:absolute;left:0pt;margin-left:-5.75pt;margin-top:-1.25pt;height:48.25pt;width:152.15pt;z-index:251701248;mso-width-relative:page;mso-height-relative:page;" filled="f" stroked="t" coordsize="21600,21600">
                        <v:path arrowok="t"/>
                        <v:fill on="f" focussize="0,0"/>
                        <v:stroke color="#000000"/>
                        <v:imagedata o:title=""/>
                        <o:lock v:ext="edit" aspectratio="f"/>
                      </v:shape>
                    </w:pict>
                  </w:r>
                  <w:r>
                    <w:rPr>
                      <w:rFonts w:asciiTheme="minorEastAsia" w:hAnsiTheme="minorEastAsia" w:eastAsiaTheme="minorEastAsia"/>
                      <w:sz w:val="24"/>
                      <w:szCs w:val="24"/>
                    </w:rPr>
                    <w:t xml:space="preserve">        监测时间</w:t>
                  </w:r>
                </w:p>
                <w:p>
                  <w:pPr>
                    <w:rPr>
                      <w:rFonts w:asciiTheme="minorEastAsia" w:hAnsiTheme="minorEastAsia" w:eastAsiaTheme="minorEastAsia"/>
                      <w:sz w:val="24"/>
                      <w:szCs w:val="24"/>
                    </w:rPr>
                  </w:pPr>
                  <w:r>
                    <w:rPr>
                      <w:rFonts w:asciiTheme="minorEastAsia" w:hAnsiTheme="minorEastAsia" w:eastAsiaTheme="minorEastAsia"/>
                      <w:sz w:val="24"/>
                      <w:szCs w:val="24"/>
                    </w:rPr>
                    <w:t>监测点位</w:t>
                  </w:r>
                </w:p>
              </w:tc>
              <w:tc>
                <w:tcPr>
                  <w:tcW w:w="1804"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月</w:t>
                  </w:r>
                  <w:r>
                    <w:rPr>
                      <w:rFonts w:hint="eastAsia" w:asciiTheme="minorEastAsia" w:hAnsiTheme="minorEastAsia" w:eastAsiaTheme="minorEastAsia"/>
                      <w:sz w:val="24"/>
                      <w:szCs w:val="24"/>
                    </w:rPr>
                    <w:t xml:space="preserve"> 22 </w:t>
                  </w:r>
                  <w:r>
                    <w:rPr>
                      <w:rFonts w:asciiTheme="minorEastAsia" w:hAnsiTheme="minorEastAsia" w:eastAsiaTheme="minorEastAsia"/>
                      <w:sz w:val="24"/>
                      <w:szCs w:val="24"/>
                    </w:rPr>
                    <w:t>日</w:t>
                  </w:r>
                </w:p>
              </w:tc>
              <w:tc>
                <w:tcPr>
                  <w:tcW w:w="1853"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月</w:t>
                  </w:r>
                  <w:r>
                    <w:rPr>
                      <w:rFonts w:hint="eastAsia" w:asciiTheme="minorEastAsia" w:hAnsiTheme="minorEastAsia" w:eastAsiaTheme="minorEastAsia"/>
                      <w:sz w:val="24"/>
                      <w:szCs w:val="24"/>
                    </w:rPr>
                    <w:t xml:space="preserve"> 23 </w:t>
                  </w:r>
                  <w:r>
                    <w:rPr>
                      <w:rFonts w:asciiTheme="minorEastAsia" w:hAnsiTheme="minorEastAsia" w:eastAsiaTheme="minorEastAsia"/>
                      <w:sz w:val="24"/>
                      <w:szCs w:val="24"/>
                    </w:rPr>
                    <w:t>日</w:t>
                  </w:r>
                </w:p>
              </w:tc>
              <w:tc>
                <w:tcPr>
                  <w:tcW w:w="2068" w:type="dxa"/>
                  <w:vAlign w:val="center"/>
                </w:tcPr>
                <w:p>
                  <w:pPr>
                    <w:jc w:val="center"/>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3026" w:type="dxa"/>
                  <w:vMerge w:val="continue"/>
                  <w:vAlign w:val="center"/>
                </w:tcPr>
                <w:p>
                  <w:pPr>
                    <w:jc w:val="center"/>
                    <w:rPr>
                      <w:rFonts w:asciiTheme="minorEastAsia" w:hAnsiTheme="minorEastAsia" w:eastAsiaTheme="minorEastAsia"/>
                      <w:sz w:val="24"/>
                      <w:szCs w:val="24"/>
                    </w:rPr>
                  </w:pPr>
                </w:p>
              </w:tc>
              <w:tc>
                <w:tcPr>
                  <w:tcW w:w="835"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昼间</w:t>
                  </w:r>
                </w:p>
              </w:tc>
              <w:tc>
                <w:tcPr>
                  <w:tcW w:w="969"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夜间</w:t>
                  </w:r>
                </w:p>
              </w:tc>
              <w:tc>
                <w:tcPr>
                  <w:tcW w:w="885"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昼间</w:t>
                  </w:r>
                </w:p>
              </w:tc>
              <w:tc>
                <w:tcPr>
                  <w:tcW w:w="968"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夜间</w:t>
                  </w:r>
                </w:p>
              </w:tc>
              <w:tc>
                <w:tcPr>
                  <w:tcW w:w="2068" w:type="dxa"/>
                  <w:vMerge w:val="restart"/>
                  <w:vAlign w:val="center"/>
                </w:tcPr>
                <w:p>
                  <w:r>
                    <w:rPr>
                      <w:rFonts w:asciiTheme="minorEastAsia" w:hAnsiTheme="minorEastAsia" w:eastAsiaTheme="minorEastAsia"/>
                      <w:sz w:val="22"/>
                      <w:szCs w:val="22"/>
                    </w:rPr>
                    <w:t>《声环境质量标准》（GB 309</w:t>
                  </w:r>
                  <w:r>
                    <w:rPr>
                      <w:rFonts w:hint="eastAsia" w:asciiTheme="minorEastAsia" w:hAnsiTheme="minorEastAsia" w:eastAsiaTheme="minorEastAsia"/>
                      <w:sz w:val="22"/>
                      <w:szCs w:val="22"/>
                      <w:lang w:val="en-US" w:eastAsia="zh-CN"/>
                    </w:rPr>
                    <w:t>6</w:t>
                  </w:r>
                  <w:r>
                    <w:rPr>
                      <w:rFonts w:asciiTheme="minorEastAsia" w:hAnsiTheme="minorEastAsia" w:eastAsiaTheme="minorEastAsia"/>
                      <w:sz w:val="22"/>
                      <w:szCs w:val="22"/>
                    </w:rPr>
                    <w:t>－2008 ）2类标准昼间≤60</w:t>
                  </w:r>
                  <w:r>
                    <w:rPr>
                      <w:rFonts w:hint="eastAsia" w:ascii="宋体" w:hAnsi="宋体"/>
                      <w:sz w:val="22"/>
                      <w:szCs w:val="22"/>
                    </w:rPr>
                    <w:t>dB</w:t>
                  </w:r>
                  <w:r>
                    <w:rPr>
                      <w:rFonts w:asciiTheme="minorEastAsia" w:hAnsiTheme="minorEastAsia" w:eastAsiaTheme="minorEastAsia"/>
                      <w:sz w:val="22"/>
                      <w:szCs w:val="22"/>
                    </w:rPr>
                    <w:t>夜间≤50</w:t>
                  </w:r>
                  <w:r>
                    <w:rPr>
                      <w:rFonts w:hint="eastAsia" w:ascii="宋体" w:hAnsi="宋体"/>
                      <w:sz w:val="22"/>
                      <w:szCs w:val="22"/>
                    </w:rPr>
                    <w:t>dB</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3026" w:type="dxa"/>
                </w:tcPr>
                <w:p>
                  <w:pPr>
                    <w:spacing w:line="36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东面厂界</w:t>
                  </w:r>
                </w:p>
              </w:tc>
              <w:tc>
                <w:tcPr>
                  <w:tcW w:w="83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48.0</w:t>
                  </w:r>
                </w:p>
              </w:tc>
              <w:tc>
                <w:tcPr>
                  <w:tcW w:w="96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38.8</w:t>
                  </w:r>
                </w:p>
              </w:tc>
              <w:tc>
                <w:tcPr>
                  <w:tcW w:w="88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47.7</w:t>
                  </w:r>
                </w:p>
              </w:tc>
              <w:tc>
                <w:tcPr>
                  <w:tcW w:w="968"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37.9</w:t>
                  </w:r>
                </w:p>
              </w:tc>
              <w:tc>
                <w:tcPr>
                  <w:tcW w:w="2068" w:type="dxa"/>
                  <w:vMerge w:val="continue"/>
                  <w:vAlign w:val="center"/>
                </w:tcPr>
                <w:p>
                  <w:pPr>
                    <w:jc w:val="center"/>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3026" w:type="dxa"/>
                </w:tcPr>
                <w:p>
                  <w:pPr>
                    <w:spacing w:line="36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南面厂界</w:t>
                  </w:r>
                </w:p>
              </w:tc>
              <w:tc>
                <w:tcPr>
                  <w:tcW w:w="83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46.5</w:t>
                  </w:r>
                </w:p>
              </w:tc>
              <w:tc>
                <w:tcPr>
                  <w:tcW w:w="96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38.0</w:t>
                  </w:r>
                </w:p>
              </w:tc>
              <w:tc>
                <w:tcPr>
                  <w:tcW w:w="88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46.3</w:t>
                  </w:r>
                </w:p>
              </w:tc>
              <w:tc>
                <w:tcPr>
                  <w:tcW w:w="968"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37.7</w:t>
                  </w:r>
                </w:p>
              </w:tc>
              <w:tc>
                <w:tcPr>
                  <w:tcW w:w="2068" w:type="dxa"/>
                  <w:vMerge w:val="continue"/>
                  <w:vAlign w:val="center"/>
                </w:tcPr>
                <w:p>
                  <w:pPr>
                    <w:jc w:val="center"/>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trPr>
              <w:tc>
                <w:tcPr>
                  <w:tcW w:w="3026" w:type="dxa"/>
                </w:tcPr>
                <w:p>
                  <w:pPr>
                    <w:spacing w:line="36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西面厂界</w:t>
                  </w:r>
                </w:p>
              </w:tc>
              <w:tc>
                <w:tcPr>
                  <w:tcW w:w="83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49.1</w:t>
                  </w:r>
                </w:p>
              </w:tc>
              <w:tc>
                <w:tcPr>
                  <w:tcW w:w="96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38.3</w:t>
                  </w:r>
                </w:p>
              </w:tc>
              <w:tc>
                <w:tcPr>
                  <w:tcW w:w="88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49.3</w:t>
                  </w:r>
                </w:p>
              </w:tc>
              <w:tc>
                <w:tcPr>
                  <w:tcW w:w="968"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38.5</w:t>
                  </w:r>
                </w:p>
              </w:tc>
              <w:tc>
                <w:tcPr>
                  <w:tcW w:w="2068" w:type="dxa"/>
                  <w:vMerge w:val="continue"/>
                  <w:vAlign w:val="center"/>
                </w:tcPr>
                <w:p>
                  <w:pPr>
                    <w:jc w:val="center"/>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3026" w:type="dxa"/>
                </w:tcPr>
                <w:p>
                  <w:pPr>
                    <w:spacing w:line="36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北面厂界</w:t>
                  </w:r>
                </w:p>
              </w:tc>
              <w:tc>
                <w:tcPr>
                  <w:tcW w:w="83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15.7</w:t>
                  </w:r>
                </w:p>
              </w:tc>
              <w:tc>
                <w:tcPr>
                  <w:tcW w:w="96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38.6</w:t>
                  </w:r>
                </w:p>
              </w:tc>
              <w:tc>
                <w:tcPr>
                  <w:tcW w:w="88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48.6</w:t>
                  </w:r>
                </w:p>
              </w:tc>
              <w:tc>
                <w:tcPr>
                  <w:tcW w:w="968"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36.3</w:t>
                  </w:r>
                </w:p>
              </w:tc>
              <w:tc>
                <w:tcPr>
                  <w:tcW w:w="2068" w:type="dxa"/>
                  <w:vMerge w:val="continue"/>
                  <w:vAlign w:val="center"/>
                </w:tcPr>
                <w:p>
                  <w:pPr>
                    <w:jc w:val="center"/>
                    <w:rPr>
                      <w:rFonts w:asciiTheme="minorEastAsia" w:hAnsiTheme="minorEastAsia" w:eastAsiaTheme="minorEastAsia"/>
                      <w:sz w:val="24"/>
                      <w:szCs w:val="24"/>
                    </w:rPr>
                  </w:pPr>
                </w:p>
              </w:tc>
            </w:tr>
          </w:tbl>
          <w:p>
            <w:pPr>
              <w:pStyle w:val="48"/>
              <w:rPr>
                <w:rFonts w:asciiTheme="minorEastAsia" w:hAnsiTheme="minorEastAsia"/>
                <w:kern w:val="0"/>
                <w:szCs w:val="20"/>
              </w:rPr>
            </w:pPr>
            <w:r>
              <w:rPr>
                <w:rFonts w:hint="eastAsia" w:asciiTheme="minorEastAsia" w:hAnsiTheme="minorEastAsia"/>
                <w:color w:val="auto"/>
                <w:kern w:val="0"/>
                <w:szCs w:val="20"/>
              </w:rPr>
              <w:t>从上表监测结果可知，项目各厂界昼间和夜间环境噪声均符合《声</w:t>
            </w:r>
            <w:r>
              <w:rPr>
                <w:rFonts w:hint="eastAsia" w:asciiTheme="minorEastAsia" w:hAnsiTheme="minorEastAsia"/>
                <w:kern w:val="0"/>
                <w:szCs w:val="20"/>
              </w:rPr>
              <w:t>环境质量标准》</w:t>
            </w:r>
            <w:r>
              <w:rPr>
                <w:rFonts w:asciiTheme="minorEastAsia" w:hAnsiTheme="minorEastAsia"/>
                <w:kern w:val="0"/>
                <w:szCs w:val="24"/>
              </w:rPr>
              <w:t>(GB3096－2008)的2类标准，区域声环境现状质量良好。</w:t>
            </w:r>
          </w:p>
          <w:p>
            <w:pPr>
              <w:pStyle w:val="48"/>
              <w:rPr>
                <w:rFonts w:asciiTheme="minorEastAsia" w:hAnsiTheme="minorEastAsia"/>
                <w:b/>
                <w:color w:val="auto"/>
                <w:spacing w:val="0"/>
                <w:kern w:val="0"/>
                <w:szCs w:val="20"/>
              </w:rPr>
            </w:pPr>
            <w:r>
              <w:rPr>
                <w:rFonts w:asciiTheme="minorEastAsia" w:hAnsiTheme="minorEastAsia"/>
                <w:kern w:val="0"/>
                <w:szCs w:val="20"/>
              </w:rPr>
              <w:t>4、</w:t>
            </w:r>
            <w:r>
              <w:rPr>
                <w:rFonts w:asciiTheme="minorEastAsia" w:hAnsiTheme="minorEastAsia"/>
                <w:b/>
                <w:color w:val="auto"/>
                <w:spacing w:val="0"/>
                <w:kern w:val="0"/>
                <w:szCs w:val="20"/>
              </w:rPr>
              <w:t>生态环境质量现状</w:t>
            </w:r>
          </w:p>
          <w:p>
            <w:pPr>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据现场调查，本项目区域为农村生态环境，植被类型主要为灌木丛、茅草等，农作物主要以水稻、花生为主。</w:t>
            </w:r>
          </w:p>
          <w:p>
            <w:pPr>
              <w:spacing w:line="360" w:lineRule="auto"/>
              <w:ind w:firstLine="570"/>
              <w:rPr>
                <w:rFonts w:asciiTheme="minorEastAsia" w:hAnsiTheme="minorEastAsia" w:eastAsiaTheme="minorEastAsia"/>
                <w:kern w:val="0"/>
                <w:sz w:val="28"/>
                <w:szCs w:val="28"/>
              </w:rPr>
            </w:pPr>
            <w:r>
              <w:rPr>
                <w:rFonts w:asciiTheme="minorEastAsia" w:hAnsiTheme="minorEastAsia" w:eastAsiaTheme="minorEastAsia"/>
                <w:kern w:val="0"/>
                <w:sz w:val="24"/>
                <w:szCs w:val="24"/>
              </w:rPr>
              <w:t>本区域内未发现珍稀动植物物种，无珍稀濒危物种、名木古树和其它需重点保护的动植物物种。项目评价区域内原始植被已被破坏，现只存在次生植被，以山地灌草丛和少量乔木为主，有松、桔等植物。区域主要种植的粮食作物为水稻和蔬菜。项目所在区域人类活动频繁，主要动物是田鼠、青蛙、蛇、山雀等常见物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Pr>
          <w:p>
            <w:pPr>
              <w:spacing w:line="480" w:lineRule="exact"/>
              <w:rPr>
                <w:rFonts w:asciiTheme="minorEastAsia" w:hAnsiTheme="minorEastAsia" w:eastAsiaTheme="minorEastAsia"/>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Pr>
          <w:p>
            <w:pPr>
              <w:spacing w:line="360" w:lineRule="auto"/>
              <w:rPr>
                <w:rFonts w:asciiTheme="minorEastAsia" w:hAnsiTheme="minorEastAsia" w:eastAsiaTheme="minorEastAsia"/>
                <w:b/>
                <w:kern w:val="0"/>
                <w:sz w:val="28"/>
                <w:szCs w:val="20"/>
              </w:rPr>
            </w:pPr>
            <w:r>
              <w:rPr>
                <w:rFonts w:asciiTheme="minorEastAsia" w:hAnsiTheme="minorEastAsia" w:eastAsiaTheme="minorEastAsia"/>
                <w:b/>
                <w:kern w:val="0"/>
                <w:sz w:val="28"/>
                <w:szCs w:val="20"/>
              </w:rPr>
              <w:t>主要环境保护目标（列出名单及保护级别）</w:t>
            </w:r>
          </w:p>
          <w:p>
            <w:pPr>
              <w:rPr>
                <w:rFonts w:asciiTheme="minorEastAsia" w:hAnsiTheme="minorEastAsia" w:eastAsiaTheme="minorEastAsia"/>
                <w:kern w:val="0"/>
                <w:sz w:val="24"/>
                <w:szCs w:val="24"/>
              </w:rPr>
            </w:pPr>
            <w:r>
              <w:rPr>
                <w:rFonts w:asciiTheme="minorEastAsia" w:hAnsiTheme="minorEastAsia" w:eastAsiaTheme="minorEastAsia"/>
                <w:kern w:val="0"/>
                <w:sz w:val="24"/>
                <w:szCs w:val="24"/>
              </w:rPr>
              <w:t>环评根据本项目工程特点及周围环境特征，确定环境保护目标。具体详见表3-</w:t>
            </w:r>
            <w:r>
              <w:rPr>
                <w:rFonts w:hint="eastAsia" w:asciiTheme="minorEastAsia" w:hAnsiTheme="minorEastAsia" w:eastAsiaTheme="minorEastAsia"/>
                <w:kern w:val="0"/>
                <w:sz w:val="24"/>
                <w:szCs w:val="24"/>
              </w:rPr>
              <w:t>4</w:t>
            </w:r>
            <w:r>
              <w:rPr>
                <w:rFonts w:asciiTheme="minorEastAsia" w:hAnsiTheme="minorEastAsia" w:eastAsiaTheme="minorEastAsia"/>
                <w:kern w:val="0"/>
                <w:sz w:val="24"/>
                <w:szCs w:val="24"/>
              </w:rPr>
              <w:t>。</w:t>
            </w:r>
          </w:p>
          <w:p>
            <w:pPr>
              <w:autoSpaceDE w:val="0"/>
              <w:autoSpaceDN w:val="0"/>
              <w:jc w:val="center"/>
              <w:rPr>
                <w:rFonts w:asciiTheme="minorEastAsia" w:hAnsiTheme="minorEastAsia" w:eastAsiaTheme="minorEastAsia"/>
                <w:b/>
                <w:kern w:val="0"/>
                <w:sz w:val="24"/>
                <w:szCs w:val="24"/>
              </w:rPr>
            </w:pPr>
            <w:r>
              <w:rPr>
                <w:rFonts w:asciiTheme="minorEastAsia" w:hAnsiTheme="minorEastAsia" w:eastAsiaTheme="minorEastAsia"/>
                <w:b/>
                <w:kern w:val="0"/>
                <w:sz w:val="24"/>
                <w:szCs w:val="24"/>
              </w:rPr>
              <w:t>表3-</w:t>
            </w:r>
            <w:r>
              <w:rPr>
                <w:rFonts w:hint="eastAsia" w:asciiTheme="minorEastAsia" w:hAnsiTheme="minorEastAsia" w:eastAsiaTheme="minorEastAsia"/>
                <w:b/>
                <w:kern w:val="0"/>
                <w:sz w:val="24"/>
                <w:szCs w:val="24"/>
                <w:lang w:val="en-US" w:eastAsia="zh-CN"/>
              </w:rPr>
              <w:t>3</w:t>
            </w:r>
            <w:r>
              <w:rPr>
                <w:rFonts w:asciiTheme="minorEastAsia" w:hAnsiTheme="minorEastAsia" w:eastAsiaTheme="minorEastAsia"/>
                <w:b/>
                <w:kern w:val="0"/>
                <w:sz w:val="24"/>
                <w:szCs w:val="24"/>
              </w:rPr>
              <w:t xml:space="preserve"> 项目周边主要环境保护目标</w:t>
            </w:r>
          </w:p>
          <w:tbl>
            <w:tblPr>
              <w:tblStyle w:val="29"/>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475"/>
              <w:gridCol w:w="1985"/>
              <w:gridCol w:w="1517"/>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vMerge w:val="restart"/>
                  <w:vAlign w:val="center"/>
                </w:tcPr>
                <w:p>
                  <w:pPr>
                    <w:pStyle w:val="8"/>
                    <w:jc w:val="center"/>
                    <w:rPr>
                      <w:rFonts w:asciiTheme="minorEastAsia" w:hAnsiTheme="minorEastAsia" w:eastAsiaTheme="minorEastAsia"/>
                      <w:b/>
                    </w:rPr>
                  </w:pPr>
                  <w:r>
                    <w:rPr>
                      <w:rFonts w:asciiTheme="minorEastAsia" w:hAnsiTheme="minorEastAsia" w:eastAsiaTheme="minorEastAsia"/>
                      <w:b/>
                    </w:rPr>
                    <w:t>环境</w:t>
                  </w:r>
                </w:p>
                <w:p>
                  <w:pPr>
                    <w:pStyle w:val="8"/>
                    <w:jc w:val="center"/>
                    <w:rPr>
                      <w:rFonts w:asciiTheme="minorEastAsia" w:hAnsiTheme="minorEastAsia" w:eastAsiaTheme="minorEastAsia"/>
                    </w:rPr>
                  </w:pPr>
                  <w:r>
                    <w:rPr>
                      <w:rFonts w:asciiTheme="minorEastAsia" w:hAnsiTheme="minorEastAsia" w:eastAsiaTheme="minorEastAsia"/>
                      <w:b/>
                    </w:rPr>
                    <w:t>类别</w:t>
                  </w:r>
                </w:p>
              </w:tc>
              <w:tc>
                <w:tcPr>
                  <w:tcW w:w="4977" w:type="dxa"/>
                  <w:gridSpan w:val="3"/>
                  <w:vAlign w:val="center"/>
                </w:tcPr>
                <w:p>
                  <w:pPr>
                    <w:pStyle w:val="8"/>
                    <w:jc w:val="center"/>
                    <w:rPr>
                      <w:rFonts w:asciiTheme="minorEastAsia" w:hAnsiTheme="minorEastAsia" w:eastAsiaTheme="minorEastAsia"/>
                      <w:b/>
                    </w:rPr>
                  </w:pPr>
                  <w:r>
                    <w:rPr>
                      <w:rFonts w:asciiTheme="minorEastAsia" w:hAnsiTheme="minorEastAsia" w:eastAsiaTheme="minorEastAsia"/>
                      <w:b/>
                    </w:rPr>
                    <w:t>保护目标</w:t>
                  </w:r>
                </w:p>
              </w:tc>
              <w:tc>
                <w:tcPr>
                  <w:tcW w:w="2210" w:type="dxa"/>
                  <w:vMerge w:val="restart"/>
                  <w:vAlign w:val="center"/>
                </w:tcPr>
                <w:p>
                  <w:pPr>
                    <w:pStyle w:val="8"/>
                    <w:jc w:val="center"/>
                    <w:rPr>
                      <w:rFonts w:asciiTheme="minorEastAsia" w:hAnsiTheme="minorEastAsia" w:eastAsiaTheme="minorEastAsia"/>
                      <w:b/>
                    </w:rPr>
                  </w:pPr>
                  <w:r>
                    <w:rPr>
                      <w:rFonts w:asciiTheme="minorEastAsia" w:hAnsiTheme="minorEastAsia" w:eastAsiaTheme="minorEastAsia"/>
                      <w:b/>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vMerge w:val="continue"/>
                  <w:vAlign w:val="center"/>
                </w:tcPr>
                <w:p>
                  <w:pPr>
                    <w:jc w:val="center"/>
                    <w:outlineLvl w:val="0"/>
                    <w:rPr>
                      <w:rFonts w:asciiTheme="minorEastAsia" w:hAnsiTheme="minorEastAsia" w:eastAsiaTheme="minorEastAsia"/>
                      <w:b/>
                      <w:sz w:val="22"/>
                    </w:rPr>
                  </w:pPr>
                </w:p>
              </w:tc>
              <w:tc>
                <w:tcPr>
                  <w:tcW w:w="1475" w:type="dxa"/>
                  <w:vAlign w:val="center"/>
                </w:tcPr>
                <w:p>
                  <w:pPr>
                    <w:pStyle w:val="8"/>
                    <w:jc w:val="center"/>
                    <w:rPr>
                      <w:rFonts w:asciiTheme="minorEastAsia" w:hAnsiTheme="minorEastAsia" w:eastAsiaTheme="minorEastAsia"/>
                      <w:b/>
                    </w:rPr>
                  </w:pPr>
                  <w:r>
                    <w:rPr>
                      <w:rFonts w:asciiTheme="minorEastAsia" w:hAnsiTheme="minorEastAsia" w:eastAsiaTheme="minorEastAsia"/>
                      <w:b/>
                    </w:rPr>
                    <w:t>名  称</w:t>
                  </w:r>
                </w:p>
              </w:tc>
              <w:tc>
                <w:tcPr>
                  <w:tcW w:w="1985" w:type="dxa"/>
                  <w:vAlign w:val="center"/>
                </w:tcPr>
                <w:p>
                  <w:pPr>
                    <w:pStyle w:val="8"/>
                    <w:jc w:val="center"/>
                    <w:rPr>
                      <w:rFonts w:asciiTheme="minorEastAsia" w:hAnsiTheme="minorEastAsia" w:eastAsiaTheme="minorEastAsia"/>
                      <w:b/>
                    </w:rPr>
                  </w:pPr>
                  <w:r>
                    <w:rPr>
                      <w:rFonts w:asciiTheme="minorEastAsia" w:hAnsiTheme="minorEastAsia" w:eastAsiaTheme="minorEastAsia"/>
                      <w:b/>
                    </w:rPr>
                    <w:t>方位距离</w:t>
                  </w:r>
                </w:p>
              </w:tc>
              <w:tc>
                <w:tcPr>
                  <w:tcW w:w="1517" w:type="dxa"/>
                  <w:vAlign w:val="center"/>
                </w:tcPr>
                <w:p>
                  <w:pPr>
                    <w:pStyle w:val="8"/>
                    <w:jc w:val="center"/>
                    <w:rPr>
                      <w:rFonts w:asciiTheme="minorEastAsia" w:hAnsiTheme="minorEastAsia" w:eastAsiaTheme="minorEastAsia"/>
                      <w:b/>
                    </w:rPr>
                  </w:pPr>
                  <w:r>
                    <w:rPr>
                      <w:rFonts w:asciiTheme="minorEastAsia" w:hAnsiTheme="minorEastAsia" w:eastAsiaTheme="minorEastAsia"/>
                      <w:b/>
                    </w:rPr>
                    <w:t>功能及规模</w:t>
                  </w:r>
                </w:p>
              </w:tc>
              <w:tc>
                <w:tcPr>
                  <w:tcW w:w="2210" w:type="dxa"/>
                  <w:vMerge w:val="continue"/>
                  <w:vAlign w:val="center"/>
                </w:tcPr>
                <w:p>
                  <w:pPr>
                    <w:jc w:val="center"/>
                    <w:outlineLvl w:val="0"/>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vMerge w:val="restart"/>
                  <w:vAlign w:val="center"/>
                </w:tcPr>
                <w:p>
                  <w:pPr>
                    <w:pStyle w:val="8"/>
                    <w:jc w:val="center"/>
                    <w:rPr>
                      <w:rFonts w:asciiTheme="minorEastAsia" w:hAnsiTheme="minorEastAsia" w:eastAsiaTheme="minorEastAsia"/>
                    </w:rPr>
                  </w:pPr>
                  <w:r>
                    <w:rPr>
                      <w:rFonts w:asciiTheme="minorEastAsia" w:hAnsiTheme="minorEastAsia" w:eastAsiaTheme="minorEastAsia"/>
                    </w:rPr>
                    <w:t>大气环境</w:t>
                  </w:r>
                </w:p>
              </w:tc>
              <w:tc>
                <w:tcPr>
                  <w:tcW w:w="1475" w:type="dxa"/>
                  <w:vAlign w:val="center"/>
                </w:tcPr>
                <w:p>
                  <w:pPr>
                    <w:pStyle w:val="8"/>
                    <w:jc w:val="center"/>
                    <w:rPr>
                      <w:rFonts w:asciiTheme="minorEastAsia" w:hAnsiTheme="minorEastAsia" w:eastAsiaTheme="minorEastAsia"/>
                      <w:sz w:val="24"/>
                    </w:rPr>
                  </w:pPr>
                  <w:r>
                    <w:rPr>
                      <w:rFonts w:asciiTheme="minorEastAsia" w:hAnsiTheme="minorEastAsia" w:eastAsiaTheme="minorEastAsia"/>
                      <w:color w:val="000000"/>
                      <w:sz w:val="24"/>
                    </w:rPr>
                    <w:t>项目</w:t>
                  </w:r>
                  <w:r>
                    <w:rPr>
                      <w:rFonts w:hint="eastAsia" w:asciiTheme="minorEastAsia" w:hAnsiTheme="minorEastAsia" w:eastAsiaTheme="minorEastAsia"/>
                      <w:color w:val="000000"/>
                      <w:sz w:val="24"/>
                    </w:rPr>
                    <w:t>东</w:t>
                  </w:r>
                  <w:r>
                    <w:rPr>
                      <w:rFonts w:asciiTheme="minorEastAsia" w:hAnsiTheme="minorEastAsia" w:eastAsiaTheme="minorEastAsia"/>
                      <w:color w:val="000000"/>
                      <w:sz w:val="24"/>
                    </w:rPr>
                    <w:t>北</w:t>
                  </w:r>
                  <w:r>
                    <w:rPr>
                      <w:rFonts w:hint="eastAsia" w:asciiTheme="minorEastAsia" w:hAnsiTheme="minorEastAsia" w:eastAsiaTheme="minorEastAsia"/>
                      <w:color w:val="000000"/>
                      <w:sz w:val="24"/>
                    </w:rPr>
                    <w:t>部</w:t>
                  </w:r>
                  <w:r>
                    <w:rPr>
                      <w:rFonts w:asciiTheme="minorEastAsia" w:hAnsiTheme="minorEastAsia" w:eastAsiaTheme="minorEastAsia"/>
                      <w:color w:val="000000"/>
                      <w:sz w:val="24"/>
                    </w:rPr>
                    <w:t>居民</w:t>
                  </w:r>
                </w:p>
              </w:tc>
              <w:tc>
                <w:tcPr>
                  <w:tcW w:w="1985" w:type="dxa"/>
                  <w:vAlign w:val="center"/>
                </w:tcPr>
                <w:p>
                  <w:pPr>
                    <w:pStyle w:val="8"/>
                    <w:jc w:val="center"/>
                    <w:rPr>
                      <w:rFonts w:asciiTheme="minorEastAsia" w:hAnsiTheme="minorEastAsia" w:eastAsiaTheme="minorEastAsia"/>
                      <w:szCs w:val="21"/>
                    </w:rPr>
                  </w:pPr>
                  <w:r>
                    <w:rPr>
                      <w:rFonts w:hint="eastAsia" w:asciiTheme="minorEastAsia" w:hAnsiTheme="minorEastAsia" w:eastAsiaTheme="minorEastAsia"/>
                      <w:szCs w:val="21"/>
                    </w:rPr>
                    <w:t>东</w:t>
                  </w:r>
                  <w:r>
                    <w:rPr>
                      <w:rFonts w:asciiTheme="minorEastAsia" w:hAnsiTheme="minorEastAsia" w:eastAsiaTheme="minorEastAsia"/>
                      <w:szCs w:val="21"/>
                    </w:rPr>
                    <w:t>北面，</w:t>
                  </w:r>
                  <w:r>
                    <w:rPr>
                      <w:rFonts w:hint="eastAsia" w:asciiTheme="minorEastAsia" w:hAnsiTheme="minorEastAsia" w:eastAsiaTheme="minorEastAsia"/>
                      <w:szCs w:val="21"/>
                    </w:rPr>
                    <w:t>620m-710</w:t>
                  </w:r>
                  <w:r>
                    <w:rPr>
                      <w:rFonts w:asciiTheme="minorEastAsia" w:hAnsiTheme="minorEastAsia" w:eastAsiaTheme="minorEastAsia"/>
                      <w:szCs w:val="21"/>
                    </w:rPr>
                    <w:t>m</w:t>
                  </w:r>
                </w:p>
              </w:tc>
              <w:tc>
                <w:tcPr>
                  <w:tcW w:w="1517" w:type="dxa"/>
                  <w:vAlign w:val="center"/>
                </w:tcPr>
                <w:p>
                  <w:pPr>
                    <w:pStyle w:val="8"/>
                    <w:jc w:val="center"/>
                    <w:rPr>
                      <w:rFonts w:asciiTheme="minorEastAsia" w:hAnsiTheme="minorEastAsia" w:eastAsiaTheme="minorEastAsia"/>
                      <w:sz w:val="24"/>
                    </w:rPr>
                  </w:pPr>
                  <w:r>
                    <w:rPr>
                      <w:rFonts w:asciiTheme="minorEastAsia" w:hAnsiTheme="minorEastAsia" w:eastAsiaTheme="minorEastAsia"/>
                      <w:sz w:val="24"/>
                    </w:rPr>
                    <w:t>居民</w:t>
                  </w:r>
                  <w:r>
                    <w:rPr>
                      <w:rFonts w:hint="eastAsia" w:asciiTheme="minorEastAsia" w:hAnsiTheme="minorEastAsia" w:eastAsiaTheme="minorEastAsia"/>
                      <w:sz w:val="24"/>
                    </w:rPr>
                    <w:t>区</w:t>
                  </w:r>
                  <w:r>
                    <w:rPr>
                      <w:rFonts w:asciiTheme="minorEastAsia" w:hAnsiTheme="minorEastAsia" w:eastAsiaTheme="minorEastAsia"/>
                      <w:sz w:val="24"/>
                    </w:rPr>
                    <w:t>，</w:t>
                  </w:r>
                  <w:r>
                    <w:rPr>
                      <w:rFonts w:hint="eastAsia" w:asciiTheme="minorEastAsia" w:hAnsiTheme="minorEastAsia" w:eastAsiaTheme="minorEastAsia"/>
                      <w:sz w:val="24"/>
                    </w:rPr>
                    <w:t>14</w:t>
                  </w:r>
                  <w:r>
                    <w:rPr>
                      <w:rFonts w:asciiTheme="minorEastAsia" w:hAnsiTheme="minorEastAsia" w:eastAsiaTheme="minorEastAsia"/>
                      <w:sz w:val="24"/>
                    </w:rPr>
                    <w:t>户</w:t>
                  </w:r>
                  <w:r>
                    <w:rPr>
                      <w:rFonts w:hint="eastAsia" w:asciiTheme="minorEastAsia" w:hAnsiTheme="minorEastAsia" w:eastAsiaTheme="minorEastAsia"/>
                      <w:sz w:val="24"/>
                    </w:rPr>
                    <w:t>约48人</w:t>
                  </w:r>
                </w:p>
              </w:tc>
              <w:tc>
                <w:tcPr>
                  <w:tcW w:w="2210" w:type="dxa"/>
                  <w:vMerge w:val="restart"/>
                  <w:vAlign w:val="center"/>
                </w:tcPr>
                <w:p>
                  <w:pPr>
                    <w:pStyle w:val="8"/>
                    <w:rPr>
                      <w:rFonts w:asciiTheme="minorEastAsia" w:hAnsiTheme="minorEastAsia" w:eastAsiaTheme="minorEastAsia"/>
                    </w:rPr>
                  </w:pPr>
                  <w:r>
                    <w:rPr>
                      <w:rFonts w:asciiTheme="minorEastAsia" w:hAnsiTheme="minorEastAsia" w:eastAsiaTheme="minorEastAsia"/>
                      <w:color w:val="000000"/>
                      <w:sz w:val="24"/>
                    </w:rPr>
                    <w:t>《环境空气质量标准》（GB3095-2012）中的二级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vMerge w:val="continue"/>
                  <w:vAlign w:val="center"/>
                </w:tcPr>
                <w:p>
                  <w:pPr>
                    <w:pStyle w:val="8"/>
                    <w:jc w:val="center"/>
                    <w:rPr>
                      <w:rFonts w:asciiTheme="minorEastAsia" w:hAnsiTheme="minorEastAsia" w:eastAsiaTheme="minorEastAsia"/>
                    </w:rPr>
                  </w:pPr>
                </w:p>
              </w:tc>
              <w:tc>
                <w:tcPr>
                  <w:tcW w:w="1475" w:type="dxa"/>
                  <w:vAlign w:val="center"/>
                </w:tcPr>
                <w:p>
                  <w:pPr>
                    <w:pStyle w:val="8"/>
                    <w:jc w:val="center"/>
                    <w:rPr>
                      <w:rFonts w:asciiTheme="minorEastAsia" w:hAnsiTheme="minorEastAsia" w:eastAsiaTheme="minorEastAsia"/>
                      <w:color w:val="000000"/>
                      <w:sz w:val="24"/>
                    </w:rPr>
                  </w:pPr>
                  <w:r>
                    <w:rPr>
                      <w:rFonts w:asciiTheme="minorEastAsia" w:hAnsiTheme="minorEastAsia" w:eastAsiaTheme="minorEastAsia"/>
                      <w:color w:val="000000"/>
                      <w:sz w:val="24"/>
                    </w:rPr>
                    <w:t>项目东</w:t>
                  </w:r>
                  <w:r>
                    <w:rPr>
                      <w:rFonts w:hint="eastAsia" w:asciiTheme="minorEastAsia" w:hAnsiTheme="minorEastAsia" w:eastAsiaTheme="minorEastAsia"/>
                      <w:color w:val="000000"/>
                      <w:sz w:val="24"/>
                    </w:rPr>
                    <w:t>部</w:t>
                  </w:r>
                  <w:r>
                    <w:rPr>
                      <w:rFonts w:asciiTheme="minorEastAsia" w:hAnsiTheme="minorEastAsia" w:eastAsiaTheme="minorEastAsia"/>
                      <w:color w:val="000000"/>
                      <w:sz w:val="24"/>
                    </w:rPr>
                    <w:t>居民</w:t>
                  </w:r>
                </w:p>
              </w:tc>
              <w:tc>
                <w:tcPr>
                  <w:tcW w:w="1985" w:type="dxa"/>
                  <w:vAlign w:val="center"/>
                </w:tcPr>
                <w:p>
                  <w:pPr>
                    <w:pStyle w:val="8"/>
                    <w:jc w:val="center"/>
                    <w:rPr>
                      <w:rFonts w:asciiTheme="minorEastAsia" w:hAnsiTheme="minorEastAsia" w:eastAsiaTheme="minorEastAsia"/>
                      <w:szCs w:val="21"/>
                    </w:rPr>
                  </w:pPr>
                  <w:r>
                    <w:rPr>
                      <w:rFonts w:asciiTheme="minorEastAsia" w:hAnsiTheme="minorEastAsia" w:eastAsiaTheme="minorEastAsia"/>
                      <w:szCs w:val="21"/>
                    </w:rPr>
                    <w:t>东面，</w:t>
                  </w:r>
                  <w:r>
                    <w:rPr>
                      <w:rFonts w:hint="eastAsia" w:asciiTheme="minorEastAsia" w:hAnsiTheme="minorEastAsia" w:eastAsiaTheme="minorEastAsia"/>
                      <w:szCs w:val="21"/>
                    </w:rPr>
                    <w:t>550</w:t>
                  </w:r>
                  <w:r>
                    <w:rPr>
                      <w:rFonts w:asciiTheme="minorEastAsia" w:hAnsiTheme="minorEastAsia" w:eastAsiaTheme="minorEastAsia"/>
                      <w:szCs w:val="21"/>
                    </w:rPr>
                    <w:t>m-</w:t>
                  </w:r>
                  <w:r>
                    <w:rPr>
                      <w:rFonts w:hint="eastAsia" w:asciiTheme="minorEastAsia" w:hAnsiTheme="minorEastAsia" w:eastAsiaTheme="minorEastAsia"/>
                      <w:szCs w:val="21"/>
                    </w:rPr>
                    <w:t>81</w:t>
                  </w:r>
                  <w:r>
                    <w:rPr>
                      <w:rFonts w:asciiTheme="minorEastAsia" w:hAnsiTheme="minorEastAsia" w:eastAsiaTheme="minorEastAsia"/>
                      <w:szCs w:val="21"/>
                    </w:rPr>
                    <w:t>0m</w:t>
                  </w:r>
                </w:p>
              </w:tc>
              <w:tc>
                <w:tcPr>
                  <w:tcW w:w="1517" w:type="dxa"/>
                  <w:vAlign w:val="center"/>
                </w:tcPr>
                <w:p>
                  <w:pPr>
                    <w:pStyle w:val="8"/>
                    <w:jc w:val="center"/>
                    <w:rPr>
                      <w:rFonts w:asciiTheme="minorEastAsia" w:hAnsiTheme="minorEastAsia" w:eastAsiaTheme="minorEastAsia"/>
                      <w:sz w:val="24"/>
                    </w:rPr>
                  </w:pPr>
                  <w:r>
                    <w:rPr>
                      <w:rFonts w:asciiTheme="minorEastAsia" w:hAnsiTheme="minorEastAsia" w:eastAsiaTheme="minorEastAsia"/>
                      <w:sz w:val="24"/>
                    </w:rPr>
                    <w:t>居民区，</w:t>
                  </w:r>
                  <w:r>
                    <w:rPr>
                      <w:rFonts w:hint="eastAsia" w:asciiTheme="minorEastAsia" w:hAnsiTheme="minorEastAsia" w:eastAsiaTheme="minorEastAsia"/>
                      <w:sz w:val="24"/>
                    </w:rPr>
                    <w:t>66户约264人</w:t>
                  </w:r>
                </w:p>
              </w:tc>
              <w:tc>
                <w:tcPr>
                  <w:tcW w:w="2210" w:type="dxa"/>
                  <w:vMerge w:val="continue"/>
                  <w:vAlign w:val="center"/>
                </w:tcPr>
                <w:p>
                  <w:pPr>
                    <w:pStyle w:val="8"/>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19" w:type="dxa"/>
                  <w:vMerge w:val="continue"/>
                  <w:vAlign w:val="center"/>
                </w:tcPr>
                <w:p>
                  <w:pPr>
                    <w:pStyle w:val="8"/>
                    <w:jc w:val="center"/>
                    <w:rPr>
                      <w:rFonts w:asciiTheme="minorEastAsia" w:hAnsiTheme="minorEastAsia" w:eastAsiaTheme="minorEastAsia"/>
                    </w:rPr>
                  </w:pPr>
                </w:p>
              </w:tc>
              <w:tc>
                <w:tcPr>
                  <w:tcW w:w="1475" w:type="dxa"/>
                  <w:vAlign w:val="center"/>
                </w:tcPr>
                <w:p>
                  <w:pPr>
                    <w:pStyle w:val="8"/>
                    <w:jc w:val="center"/>
                    <w:rPr>
                      <w:rFonts w:asciiTheme="minorEastAsia" w:hAnsiTheme="minorEastAsia" w:eastAsiaTheme="minorEastAsia"/>
                      <w:color w:val="000000"/>
                      <w:sz w:val="24"/>
                    </w:rPr>
                  </w:pPr>
                  <w:r>
                    <w:rPr>
                      <w:rFonts w:asciiTheme="minorEastAsia" w:hAnsiTheme="minorEastAsia" w:eastAsiaTheme="minorEastAsia"/>
                      <w:color w:val="000000"/>
                      <w:sz w:val="24"/>
                    </w:rPr>
                    <w:t>项目东南面居民</w:t>
                  </w:r>
                </w:p>
              </w:tc>
              <w:tc>
                <w:tcPr>
                  <w:tcW w:w="1985" w:type="dxa"/>
                  <w:vAlign w:val="center"/>
                </w:tcPr>
                <w:p>
                  <w:pPr>
                    <w:pStyle w:val="8"/>
                    <w:jc w:val="center"/>
                    <w:rPr>
                      <w:rFonts w:asciiTheme="minorEastAsia" w:hAnsiTheme="minorEastAsia" w:eastAsiaTheme="minorEastAsia"/>
                      <w:szCs w:val="21"/>
                    </w:rPr>
                  </w:pPr>
                  <w:r>
                    <w:rPr>
                      <w:rFonts w:asciiTheme="minorEastAsia" w:hAnsiTheme="minorEastAsia" w:eastAsiaTheme="minorEastAsia"/>
                      <w:szCs w:val="21"/>
                    </w:rPr>
                    <w:t>东南</w:t>
                  </w:r>
                  <w:r>
                    <w:rPr>
                      <w:rFonts w:hint="eastAsia" w:asciiTheme="minorEastAsia" w:hAnsiTheme="minorEastAsia" w:eastAsiaTheme="minorEastAsia"/>
                      <w:szCs w:val="21"/>
                    </w:rPr>
                    <w:t>面，</w:t>
                  </w:r>
                  <w:r>
                    <w:rPr>
                      <w:rFonts w:asciiTheme="minorEastAsia" w:hAnsiTheme="minorEastAsia" w:eastAsiaTheme="minorEastAsia"/>
                      <w:szCs w:val="21"/>
                    </w:rPr>
                    <w:t>4</w:t>
                  </w:r>
                  <w:r>
                    <w:rPr>
                      <w:rFonts w:hint="eastAsia" w:asciiTheme="minorEastAsia" w:hAnsiTheme="minorEastAsia" w:eastAsiaTheme="minorEastAsia"/>
                      <w:szCs w:val="21"/>
                    </w:rPr>
                    <w:t>1</w:t>
                  </w:r>
                  <w:r>
                    <w:rPr>
                      <w:rFonts w:asciiTheme="minorEastAsia" w:hAnsiTheme="minorEastAsia" w:eastAsiaTheme="minorEastAsia"/>
                      <w:szCs w:val="21"/>
                    </w:rPr>
                    <w:t>0</w:t>
                  </w:r>
                  <w:r>
                    <w:rPr>
                      <w:rFonts w:hint="eastAsia" w:asciiTheme="minorEastAsia" w:hAnsiTheme="minorEastAsia" w:eastAsiaTheme="minorEastAsia"/>
                      <w:szCs w:val="21"/>
                    </w:rPr>
                    <w:t>m</w:t>
                  </w:r>
                  <w:r>
                    <w:rPr>
                      <w:rFonts w:asciiTheme="minorEastAsia" w:hAnsiTheme="minorEastAsia" w:eastAsiaTheme="minorEastAsia"/>
                      <w:szCs w:val="21"/>
                    </w:rPr>
                    <w:t>-</w:t>
                  </w:r>
                  <w:r>
                    <w:rPr>
                      <w:rFonts w:hint="eastAsia" w:asciiTheme="minorEastAsia" w:hAnsiTheme="minorEastAsia" w:eastAsiaTheme="minorEastAsia"/>
                      <w:szCs w:val="21"/>
                    </w:rPr>
                    <w:t>59</w:t>
                  </w:r>
                  <w:r>
                    <w:rPr>
                      <w:rFonts w:asciiTheme="minorEastAsia" w:hAnsiTheme="minorEastAsia" w:eastAsiaTheme="minorEastAsia"/>
                      <w:szCs w:val="21"/>
                    </w:rPr>
                    <w:t>0m</w:t>
                  </w:r>
                </w:p>
              </w:tc>
              <w:tc>
                <w:tcPr>
                  <w:tcW w:w="1517" w:type="dxa"/>
                  <w:vAlign w:val="center"/>
                </w:tcPr>
                <w:p>
                  <w:pPr>
                    <w:pStyle w:val="8"/>
                    <w:jc w:val="center"/>
                    <w:rPr>
                      <w:rFonts w:asciiTheme="minorEastAsia" w:hAnsiTheme="minorEastAsia" w:eastAsiaTheme="minorEastAsia"/>
                      <w:sz w:val="24"/>
                    </w:rPr>
                  </w:pPr>
                  <w:r>
                    <w:rPr>
                      <w:rFonts w:asciiTheme="minorEastAsia" w:hAnsiTheme="minorEastAsia" w:eastAsiaTheme="minorEastAsia"/>
                      <w:sz w:val="24"/>
                    </w:rPr>
                    <w:t>居民区</w:t>
                  </w:r>
                  <w:r>
                    <w:rPr>
                      <w:rFonts w:hint="eastAsia" w:asciiTheme="minorEastAsia" w:hAnsiTheme="minorEastAsia" w:eastAsiaTheme="minorEastAsia"/>
                      <w:sz w:val="24"/>
                    </w:rPr>
                    <w:t>,13户约52人</w:t>
                  </w:r>
                </w:p>
              </w:tc>
              <w:tc>
                <w:tcPr>
                  <w:tcW w:w="2210" w:type="dxa"/>
                  <w:vMerge w:val="continue"/>
                  <w:vAlign w:val="center"/>
                </w:tcPr>
                <w:p>
                  <w:pPr>
                    <w:pStyle w:val="8"/>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19" w:type="dxa"/>
                  <w:vMerge w:val="continue"/>
                  <w:vAlign w:val="center"/>
                </w:tcPr>
                <w:p>
                  <w:pPr>
                    <w:pStyle w:val="8"/>
                    <w:jc w:val="center"/>
                    <w:rPr>
                      <w:rFonts w:asciiTheme="minorEastAsia" w:hAnsiTheme="minorEastAsia" w:eastAsiaTheme="minorEastAsia"/>
                    </w:rPr>
                  </w:pPr>
                </w:p>
              </w:tc>
              <w:tc>
                <w:tcPr>
                  <w:tcW w:w="1475" w:type="dxa"/>
                  <w:vAlign w:val="center"/>
                </w:tcPr>
                <w:p>
                  <w:pPr>
                    <w:pStyle w:val="8"/>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项目东南面</w:t>
                  </w:r>
                </w:p>
              </w:tc>
              <w:tc>
                <w:tcPr>
                  <w:tcW w:w="1985" w:type="dxa"/>
                  <w:vAlign w:val="center"/>
                </w:tcPr>
                <w:p>
                  <w:pPr>
                    <w:pStyle w:val="8"/>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东南面,610m-820m</w:t>
                  </w:r>
                </w:p>
              </w:tc>
              <w:tc>
                <w:tcPr>
                  <w:tcW w:w="1517" w:type="dxa"/>
                  <w:vAlign w:val="center"/>
                </w:tcPr>
                <w:p>
                  <w:pPr>
                    <w:pStyle w:val="8"/>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居民区，60户约240人</w:t>
                  </w:r>
                </w:p>
              </w:tc>
              <w:tc>
                <w:tcPr>
                  <w:tcW w:w="2210" w:type="dxa"/>
                  <w:vMerge w:val="continue"/>
                  <w:vAlign w:val="center"/>
                </w:tcPr>
                <w:p>
                  <w:pPr>
                    <w:pStyle w:val="8"/>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vAlign w:val="center"/>
                </w:tcPr>
                <w:p>
                  <w:pPr>
                    <w:pStyle w:val="8"/>
                    <w:jc w:val="center"/>
                    <w:rPr>
                      <w:rFonts w:asciiTheme="minorEastAsia" w:hAnsiTheme="minorEastAsia" w:eastAsiaTheme="minorEastAsia"/>
                    </w:rPr>
                  </w:pPr>
                  <w:r>
                    <w:rPr>
                      <w:rFonts w:asciiTheme="minorEastAsia" w:hAnsiTheme="minorEastAsia" w:eastAsiaTheme="minorEastAsia"/>
                    </w:rPr>
                    <w:t>声环境</w:t>
                  </w:r>
                </w:p>
              </w:tc>
              <w:tc>
                <w:tcPr>
                  <w:tcW w:w="4977" w:type="dxa"/>
                  <w:gridSpan w:val="3"/>
                  <w:vAlign w:val="center"/>
                </w:tcPr>
                <w:p>
                  <w:pPr>
                    <w:pStyle w:val="8"/>
                    <w:jc w:val="center"/>
                    <w:rPr>
                      <w:rFonts w:asciiTheme="minorEastAsia" w:hAnsiTheme="minorEastAsia" w:eastAsiaTheme="minorEastAsia"/>
                    </w:rPr>
                  </w:pPr>
                  <w:r>
                    <w:rPr>
                      <w:rFonts w:asciiTheme="minorEastAsia" w:hAnsiTheme="minorEastAsia" w:eastAsiaTheme="minorEastAsia"/>
                      <w:color w:val="000000"/>
                      <w:sz w:val="24"/>
                    </w:rPr>
                    <w:t>项目200m范围内无居民</w:t>
                  </w:r>
                </w:p>
              </w:tc>
              <w:tc>
                <w:tcPr>
                  <w:tcW w:w="2210" w:type="dxa"/>
                  <w:vAlign w:val="center"/>
                </w:tcPr>
                <w:p>
                  <w:pPr>
                    <w:pStyle w:val="8"/>
                    <w:jc w:val="center"/>
                    <w:rPr>
                      <w:rFonts w:asciiTheme="minorEastAsia" w:hAnsiTheme="minorEastAsia" w:eastAsiaTheme="minorEastAsia"/>
                    </w:rPr>
                  </w:pPr>
                  <w:r>
                    <w:rPr>
                      <w:rFonts w:asciiTheme="minorEastAsia" w:hAnsiTheme="minorEastAsia" w:eastAsiaTheme="minorEastAsia"/>
                      <w:color w:val="000000"/>
                      <w:sz w:val="24"/>
                    </w:rPr>
                    <w:t>《声环境质量标准》（GB3096-2008）中的2类标准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vAlign w:val="center"/>
                </w:tcPr>
                <w:p>
                  <w:pPr>
                    <w:pStyle w:val="8"/>
                    <w:jc w:val="center"/>
                    <w:rPr>
                      <w:rFonts w:asciiTheme="minorEastAsia" w:hAnsiTheme="minorEastAsia" w:eastAsiaTheme="minorEastAsia"/>
                    </w:rPr>
                  </w:pPr>
                  <w:r>
                    <w:rPr>
                      <w:rFonts w:asciiTheme="minorEastAsia" w:hAnsiTheme="minorEastAsia" w:eastAsiaTheme="minorEastAsia"/>
                    </w:rPr>
                    <w:t>生态环境</w:t>
                  </w:r>
                </w:p>
              </w:tc>
              <w:tc>
                <w:tcPr>
                  <w:tcW w:w="1475" w:type="dxa"/>
                  <w:vAlign w:val="center"/>
                </w:tcPr>
                <w:p>
                  <w:pPr>
                    <w:pStyle w:val="8"/>
                    <w:jc w:val="center"/>
                    <w:rPr>
                      <w:rFonts w:asciiTheme="minorEastAsia" w:hAnsiTheme="minorEastAsia" w:eastAsiaTheme="minorEastAsia"/>
                    </w:rPr>
                  </w:pPr>
                  <w:r>
                    <w:rPr>
                      <w:rFonts w:asciiTheme="minorEastAsia" w:hAnsiTheme="minorEastAsia" w:eastAsiaTheme="minorEastAsia"/>
                    </w:rPr>
                    <w:t>动植物</w:t>
                  </w:r>
                </w:p>
              </w:tc>
              <w:tc>
                <w:tcPr>
                  <w:tcW w:w="1985" w:type="dxa"/>
                  <w:vAlign w:val="center"/>
                </w:tcPr>
                <w:p>
                  <w:pPr>
                    <w:pStyle w:val="8"/>
                    <w:jc w:val="center"/>
                    <w:rPr>
                      <w:rFonts w:asciiTheme="minorEastAsia" w:hAnsiTheme="minorEastAsia" w:eastAsiaTheme="minorEastAsia"/>
                    </w:rPr>
                  </w:pPr>
                  <w:r>
                    <w:rPr>
                      <w:rFonts w:asciiTheme="minorEastAsia" w:hAnsiTheme="minorEastAsia" w:eastAsiaTheme="minorEastAsia"/>
                    </w:rPr>
                    <w:t>项目周边200m范内</w:t>
                  </w:r>
                </w:p>
              </w:tc>
              <w:tc>
                <w:tcPr>
                  <w:tcW w:w="1517" w:type="dxa"/>
                  <w:vAlign w:val="center"/>
                </w:tcPr>
                <w:p>
                  <w:pPr>
                    <w:pStyle w:val="8"/>
                    <w:jc w:val="center"/>
                    <w:rPr>
                      <w:rFonts w:asciiTheme="minorEastAsia" w:hAnsiTheme="minorEastAsia" w:eastAsiaTheme="minorEastAsia"/>
                    </w:rPr>
                  </w:pPr>
                  <w:r>
                    <w:rPr>
                      <w:rFonts w:asciiTheme="minorEastAsia" w:hAnsiTheme="minorEastAsia" w:eastAsiaTheme="minorEastAsia"/>
                    </w:rPr>
                    <w:t>/</w:t>
                  </w:r>
                </w:p>
              </w:tc>
              <w:tc>
                <w:tcPr>
                  <w:tcW w:w="2210" w:type="dxa"/>
                  <w:vAlign w:val="center"/>
                </w:tcPr>
                <w:p>
                  <w:pPr>
                    <w:pStyle w:val="8"/>
                    <w:jc w:val="center"/>
                    <w:rPr>
                      <w:rFonts w:asciiTheme="minorEastAsia" w:hAnsiTheme="minorEastAsia" w:eastAsiaTheme="minorEastAsia"/>
                      <w:kern w:val="0"/>
                    </w:rPr>
                  </w:pPr>
                  <w:r>
                    <w:rPr>
                      <w:rFonts w:asciiTheme="minorEastAsia" w:hAnsiTheme="minorEastAsia" w:eastAsiaTheme="minorEastAsia"/>
                      <w:kern w:val="0"/>
                    </w:rPr>
                    <w:t>生态良好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vAlign w:val="center"/>
                </w:tcPr>
                <w:p>
                  <w:pPr>
                    <w:pStyle w:val="8"/>
                    <w:jc w:val="center"/>
                    <w:rPr>
                      <w:rFonts w:asciiTheme="minorEastAsia" w:hAnsiTheme="minorEastAsia" w:eastAsiaTheme="minorEastAsia"/>
                    </w:rPr>
                  </w:pPr>
                  <w:r>
                    <w:rPr>
                      <w:rFonts w:asciiTheme="minorEastAsia" w:hAnsiTheme="minorEastAsia" w:eastAsiaTheme="minorEastAsia"/>
                    </w:rPr>
                    <w:t>水环境</w:t>
                  </w:r>
                </w:p>
              </w:tc>
              <w:tc>
                <w:tcPr>
                  <w:tcW w:w="7187" w:type="dxa"/>
                  <w:gridSpan w:val="4"/>
                  <w:vAlign w:val="center"/>
                </w:tcPr>
                <w:p>
                  <w:pPr>
                    <w:pStyle w:val="8"/>
                    <w:jc w:val="center"/>
                    <w:rPr>
                      <w:rFonts w:asciiTheme="minorEastAsia" w:hAnsiTheme="minorEastAsia" w:eastAsiaTheme="minorEastAsia"/>
                      <w:kern w:val="0"/>
                    </w:rPr>
                  </w:pPr>
                  <w:r>
                    <w:rPr>
                      <w:rFonts w:asciiTheme="minorEastAsia" w:hAnsiTheme="minorEastAsia" w:eastAsiaTheme="minorEastAsia"/>
                      <w:kern w:val="0"/>
                    </w:rPr>
                    <w:t>项目500m范围内无明显地表水系</w:t>
                  </w:r>
                </w:p>
              </w:tc>
            </w:tr>
          </w:tbl>
          <w:p>
            <w:pPr>
              <w:autoSpaceDE w:val="0"/>
              <w:autoSpaceDN w:val="0"/>
              <w:rPr>
                <w:rFonts w:asciiTheme="minorEastAsia" w:hAnsiTheme="minorEastAsia" w:eastAsiaTheme="minorEastAsia"/>
                <w:b/>
                <w:color w:val="FF0000"/>
                <w:kern w:val="0"/>
                <w:sz w:val="28"/>
                <w:szCs w:val="28"/>
              </w:rPr>
            </w:pPr>
          </w:p>
        </w:tc>
      </w:tr>
    </w:tbl>
    <w:p>
      <w:pPr>
        <w:pStyle w:val="26"/>
        <w:jc w:val="both"/>
        <w:rPr>
          <w:rFonts w:cs="Times New Roman" w:asciiTheme="minorEastAsia" w:hAnsiTheme="minorEastAsia" w:eastAsiaTheme="minorEastAsia"/>
        </w:rPr>
      </w:pPr>
      <w:bookmarkStart w:id="10" w:name="_Toc503516837"/>
      <w:r>
        <w:rPr>
          <w:rFonts w:cs="Times New Roman" w:asciiTheme="minorEastAsia" w:hAnsiTheme="minorEastAsia" w:eastAsiaTheme="minorEastAsia"/>
        </w:rPr>
        <w:t>四、评价适用标准</w:t>
      </w:r>
      <w:bookmarkEnd w:id="10"/>
    </w:p>
    <w:tbl>
      <w:tblPr>
        <w:tblStyle w:val="29"/>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8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586" w:type="dxa"/>
            <w:vAlign w:val="center"/>
          </w:tcPr>
          <w:p>
            <w:pPr>
              <w:spacing w:line="360" w:lineRule="auto"/>
              <w:rPr>
                <w:rFonts w:asciiTheme="minorEastAsia" w:hAnsiTheme="minorEastAsia" w:eastAsiaTheme="minorEastAsia"/>
              </w:rPr>
            </w:pPr>
            <w:r>
              <w:rPr>
                <w:rFonts w:asciiTheme="minorEastAsia" w:hAnsiTheme="minorEastAsia" w:eastAsiaTheme="minorEastAsia"/>
              </w:rPr>
              <w:t>环境质量标准</w:t>
            </w:r>
          </w:p>
        </w:tc>
        <w:tc>
          <w:tcPr>
            <w:tcW w:w="8751" w:type="dxa"/>
          </w:tcPr>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大气</w:t>
            </w:r>
            <w:r>
              <w:rPr>
                <w:rFonts w:asciiTheme="minorEastAsia" w:hAnsiTheme="minorEastAsia" w:eastAsiaTheme="minorEastAsia"/>
                <w:sz w:val="24"/>
                <w:szCs w:val="24"/>
              </w:rPr>
              <w:t>环境</w:t>
            </w:r>
            <w:r>
              <w:rPr>
                <w:rFonts w:hint="eastAsia" w:asciiTheme="minorEastAsia" w:hAnsiTheme="minorEastAsia" w:eastAsiaTheme="minorEastAsia"/>
                <w:sz w:val="24"/>
                <w:szCs w:val="24"/>
              </w:rPr>
              <w:t>：执行《</w:t>
            </w:r>
            <w:r>
              <w:rPr>
                <w:rFonts w:asciiTheme="minorEastAsia" w:hAnsiTheme="minorEastAsia" w:eastAsiaTheme="minorEastAsia"/>
                <w:sz w:val="24"/>
                <w:szCs w:val="24"/>
              </w:rPr>
              <w:t>空气质量标准</w:t>
            </w:r>
            <w:r>
              <w:rPr>
                <w:rFonts w:hint="eastAsia" w:asciiTheme="minorEastAsia" w:hAnsiTheme="minorEastAsia" w:eastAsiaTheme="minorEastAsia"/>
                <w:sz w:val="24"/>
                <w:szCs w:val="24"/>
              </w:rPr>
              <w:t>》</w:t>
            </w:r>
            <w:r>
              <w:rPr>
                <w:rFonts w:asciiTheme="minorEastAsia" w:hAnsiTheme="minorEastAsia" w:eastAsiaTheme="minorEastAsia"/>
                <w:sz w:val="24"/>
                <w:szCs w:val="24"/>
              </w:rPr>
              <w:t>（GB3095-2012）二级标准，具体见表4-1。</w:t>
            </w:r>
          </w:p>
          <w:p>
            <w:pPr>
              <w:spacing w:line="360" w:lineRule="auto"/>
              <w:ind w:firstLine="1653" w:firstLineChars="784"/>
              <w:rPr>
                <w:rFonts w:asciiTheme="minorEastAsia" w:hAnsiTheme="minorEastAsia" w:eastAsiaTheme="minorEastAsia"/>
                <w:b/>
                <w:szCs w:val="21"/>
              </w:rPr>
            </w:pPr>
            <w:r>
              <w:rPr>
                <w:rFonts w:asciiTheme="minorEastAsia" w:hAnsiTheme="minorEastAsia" w:eastAsiaTheme="minorEastAsia"/>
                <w:b/>
                <w:szCs w:val="21"/>
              </w:rPr>
              <w:t>表4-1   环境空气质量评价标准</w:t>
            </w:r>
          </w:p>
          <w:tbl>
            <w:tblPr>
              <w:tblStyle w:val="29"/>
              <w:tblW w:w="7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68"/>
              <w:gridCol w:w="869"/>
              <w:gridCol w:w="723"/>
              <w:gridCol w:w="894"/>
              <w:gridCol w:w="943"/>
              <w:gridCol w:w="929"/>
              <w:gridCol w:w="1005"/>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16" w:type="dxa"/>
                  <w:gridSpan w:val="2"/>
                  <w:vAlign w:val="center"/>
                </w:tcPr>
                <w:p>
                  <w:pPr>
                    <w:pStyle w:val="82"/>
                    <w:ind w:firstLine="480"/>
                  </w:pPr>
                  <w:r>
                    <w:t>污染物名称</w:t>
                  </w:r>
                </w:p>
              </w:tc>
              <w:tc>
                <w:tcPr>
                  <w:tcW w:w="869" w:type="dxa"/>
                  <w:vAlign w:val="center"/>
                </w:tcPr>
                <w:p>
                  <w:pPr>
                    <w:pStyle w:val="82"/>
                  </w:pPr>
                  <w:r>
                    <w:t>TSP</w:t>
                  </w:r>
                </w:p>
              </w:tc>
              <w:tc>
                <w:tcPr>
                  <w:tcW w:w="723" w:type="dxa"/>
                  <w:vAlign w:val="center"/>
                </w:tcPr>
                <w:p>
                  <w:pPr>
                    <w:pStyle w:val="82"/>
                  </w:pPr>
                  <w:r>
                    <w:t>SO</w:t>
                  </w:r>
                  <w:r>
                    <w:rPr>
                      <w:vertAlign w:val="subscript"/>
                    </w:rPr>
                    <w:t>2</w:t>
                  </w:r>
                </w:p>
              </w:tc>
              <w:tc>
                <w:tcPr>
                  <w:tcW w:w="894" w:type="dxa"/>
                  <w:vAlign w:val="center"/>
                </w:tcPr>
                <w:p>
                  <w:pPr>
                    <w:pStyle w:val="82"/>
                  </w:pPr>
                  <w:r>
                    <w:t>NO</w:t>
                  </w:r>
                  <w:r>
                    <w:rPr>
                      <w:vertAlign w:val="subscript"/>
                    </w:rPr>
                    <w:t>2</w:t>
                  </w:r>
                </w:p>
              </w:tc>
              <w:tc>
                <w:tcPr>
                  <w:tcW w:w="943" w:type="dxa"/>
                  <w:vAlign w:val="center"/>
                </w:tcPr>
                <w:p>
                  <w:pPr>
                    <w:pStyle w:val="82"/>
                  </w:pPr>
                  <w:r>
                    <w:t>PM</w:t>
                  </w:r>
                  <w:r>
                    <w:rPr>
                      <w:vertAlign w:val="subscript"/>
                    </w:rPr>
                    <w:t>10</w:t>
                  </w:r>
                </w:p>
              </w:tc>
              <w:tc>
                <w:tcPr>
                  <w:tcW w:w="929" w:type="dxa"/>
                  <w:vAlign w:val="center"/>
                </w:tcPr>
                <w:p>
                  <w:pPr>
                    <w:pStyle w:val="82"/>
                  </w:pPr>
                  <w:r>
                    <w:t>PM</w:t>
                  </w:r>
                  <w:r>
                    <w:rPr>
                      <w:vertAlign w:val="subscript"/>
                    </w:rPr>
                    <w:t>2.5</w:t>
                  </w:r>
                </w:p>
              </w:tc>
              <w:tc>
                <w:tcPr>
                  <w:tcW w:w="1005" w:type="dxa"/>
                  <w:vAlign w:val="center"/>
                </w:tcPr>
                <w:p>
                  <w:pPr>
                    <w:pStyle w:val="82"/>
                  </w:pPr>
                  <w:r>
                    <w:t>CO</w:t>
                  </w:r>
                </w:p>
              </w:tc>
              <w:tc>
                <w:tcPr>
                  <w:tcW w:w="871" w:type="dxa"/>
                  <w:vAlign w:val="center"/>
                </w:tcPr>
                <w:p>
                  <w:pPr>
                    <w:pStyle w:val="82"/>
                  </w:pPr>
                  <w:r>
                    <w:t>O</w:t>
                  </w:r>
                  <w:r>
                    <w:rPr>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48" w:type="dxa"/>
                  <w:vMerge w:val="restart"/>
                  <w:vAlign w:val="center"/>
                </w:tcPr>
                <w:p>
                  <w:pPr>
                    <w:pStyle w:val="82"/>
                  </w:pPr>
                  <w:r>
                    <w:t>二级标准</w:t>
                  </w:r>
                </w:p>
                <w:p>
                  <w:pPr>
                    <w:pStyle w:val="82"/>
                  </w:pPr>
                  <w:r>
                    <w:t>浓度限值</w:t>
                  </w:r>
                </w:p>
              </w:tc>
              <w:tc>
                <w:tcPr>
                  <w:tcW w:w="768" w:type="dxa"/>
                  <w:vAlign w:val="center"/>
                </w:tcPr>
                <w:p>
                  <w:pPr>
                    <w:pStyle w:val="82"/>
                  </w:pPr>
                  <w:r>
                    <w:t>年平均</w:t>
                  </w:r>
                </w:p>
              </w:tc>
              <w:tc>
                <w:tcPr>
                  <w:tcW w:w="869" w:type="dxa"/>
                  <w:vAlign w:val="center"/>
                </w:tcPr>
                <w:p>
                  <w:pPr>
                    <w:pStyle w:val="82"/>
                  </w:pPr>
                  <w:r>
                    <w:t>200</w:t>
                  </w:r>
                </w:p>
              </w:tc>
              <w:tc>
                <w:tcPr>
                  <w:tcW w:w="723" w:type="dxa"/>
                  <w:vAlign w:val="center"/>
                </w:tcPr>
                <w:p>
                  <w:pPr>
                    <w:pStyle w:val="82"/>
                  </w:pPr>
                  <w:r>
                    <w:t>60</w:t>
                  </w:r>
                </w:p>
              </w:tc>
              <w:tc>
                <w:tcPr>
                  <w:tcW w:w="894" w:type="dxa"/>
                  <w:vAlign w:val="center"/>
                </w:tcPr>
                <w:p>
                  <w:pPr>
                    <w:pStyle w:val="82"/>
                  </w:pPr>
                  <w:r>
                    <w:t>40</w:t>
                  </w:r>
                </w:p>
              </w:tc>
              <w:tc>
                <w:tcPr>
                  <w:tcW w:w="943" w:type="dxa"/>
                  <w:vAlign w:val="center"/>
                </w:tcPr>
                <w:p>
                  <w:pPr>
                    <w:pStyle w:val="82"/>
                  </w:pPr>
                  <w:r>
                    <w:t>70</w:t>
                  </w:r>
                </w:p>
              </w:tc>
              <w:tc>
                <w:tcPr>
                  <w:tcW w:w="929" w:type="dxa"/>
                  <w:vAlign w:val="center"/>
                </w:tcPr>
                <w:p>
                  <w:pPr>
                    <w:pStyle w:val="82"/>
                  </w:pPr>
                  <w:r>
                    <w:t>35</w:t>
                  </w:r>
                </w:p>
              </w:tc>
              <w:tc>
                <w:tcPr>
                  <w:tcW w:w="1005" w:type="dxa"/>
                  <w:vAlign w:val="center"/>
                </w:tcPr>
                <w:p>
                  <w:pPr>
                    <w:pStyle w:val="82"/>
                  </w:pPr>
                  <w:r>
                    <w:t>/</w:t>
                  </w:r>
                </w:p>
              </w:tc>
              <w:tc>
                <w:tcPr>
                  <w:tcW w:w="871" w:type="dxa"/>
                  <w:vAlign w:val="center"/>
                </w:tcPr>
                <w:p>
                  <w:pPr>
                    <w:pStyle w:val="82"/>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48" w:type="dxa"/>
                  <w:vMerge w:val="continue"/>
                  <w:vAlign w:val="center"/>
                </w:tcPr>
                <w:p>
                  <w:pPr>
                    <w:pStyle w:val="82"/>
                  </w:pPr>
                </w:p>
              </w:tc>
              <w:tc>
                <w:tcPr>
                  <w:tcW w:w="768" w:type="dxa"/>
                  <w:vAlign w:val="center"/>
                </w:tcPr>
                <w:p>
                  <w:pPr>
                    <w:pStyle w:val="82"/>
                  </w:pPr>
                  <w:r>
                    <w:t>24小时平均</w:t>
                  </w:r>
                </w:p>
              </w:tc>
              <w:tc>
                <w:tcPr>
                  <w:tcW w:w="869" w:type="dxa"/>
                  <w:vAlign w:val="center"/>
                </w:tcPr>
                <w:p>
                  <w:pPr>
                    <w:pStyle w:val="82"/>
                  </w:pPr>
                  <w:r>
                    <w:t>300</w:t>
                  </w:r>
                </w:p>
              </w:tc>
              <w:tc>
                <w:tcPr>
                  <w:tcW w:w="723" w:type="dxa"/>
                  <w:vAlign w:val="center"/>
                </w:tcPr>
                <w:p>
                  <w:pPr>
                    <w:pStyle w:val="82"/>
                  </w:pPr>
                  <w:r>
                    <w:t>150</w:t>
                  </w:r>
                </w:p>
              </w:tc>
              <w:tc>
                <w:tcPr>
                  <w:tcW w:w="894" w:type="dxa"/>
                  <w:vAlign w:val="center"/>
                </w:tcPr>
                <w:p>
                  <w:pPr>
                    <w:pStyle w:val="82"/>
                  </w:pPr>
                  <w:r>
                    <w:t>80</w:t>
                  </w:r>
                </w:p>
              </w:tc>
              <w:tc>
                <w:tcPr>
                  <w:tcW w:w="943" w:type="dxa"/>
                  <w:vAlign w:val="center"/>
                </w:tcPr>
                <w:p>
                  <w:pPr>
                    <w:pStyle w:val="82"/>
                  </w:pPr>
                  <w:r>
                    <w:t>150</w:t>
                  </w:r>
                </w:p>
              </w:tc>
              <w:tc>
                <w:tcPr>
                  <w:tcW w:w="929" w:type="dxa"/>
                  <w:vAlign w:val="center"/>
                </w:tcPr>
                <w:p>
                  <w:pPr>
                    <w:pStyle w:val="82"/>
                  </w:pPr>
                  <w:r>
                    <w:t>75</w:t>
                  </w:r>
                </w:p>
              </w:tc>
              <w:tc>
                <w:tcPr>
                  <w:tcW w:w="1005" w:type="dxa"/>
                  <w:vAlign w:val="center"/>
                </w:tcPr>
                <w:p>
                  <w:pPr>
                    <w:pStyle w:val="82"/>
                  </w:pPr>
                  <w:r>
                    <w:t>4000</w:t>
                  </w:r>
                </w:p>
              </w:tc>
              <w:tc>
                <w:tcPr>
                  <w:tcW w:w="871" w:type="dxa"/>
                  <w:vAlign w:val="center"/>
                </w:tcPr>
                <w:p>
                  <w:pPr>
                    <w:pStyle w:val="82"/>
                  </w:pPr>
                  <w: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8" w:type="dxa"/>
                  <w:vMerge w:val="continue"/>
                  <w:vAlign w:val="center"/>
                </w:tcPr>
                <w:p>
                  <w:pPr>
                    <w:pStyle w:val="82"/>
                  </w:pPr>
                </w:p>
              </w:tc>
              <w:tc>
                <w:tcPr>
                  <w:tcW w:w="768" w:type="dxa"/>
                  <w:vAlign w:val="center"/>
                </w:tcPr>
                <w:p>
                  <w:pPr>
                    <w:pStyle w:val="82"/>
                  </w:pPr>
                  <w:r>
                    <w:t>1小时平均</w:t>
                  </w:r>
                </w:p>
              </w:tc>
              <w:tc>
                <w:tcPr>
                  <w:tcW w:w="869" w:type="dxa"/>
                  <w:vAlign w:val="center"/>
                </w:tcPr>
                <w:p>
                  <w:pPr>
                    <w:pStyle w:val="82"/>
                  </w:pPr>
                  <w:r>
                    <w:t>900*</w:t>
                  </w:r>
                </w:p>
              </w:tc>
              <w:tc>
                <w:tcPr>
                  <w:tcW w:w="723" w:type="dxa"/>
                  <w:vAlign w:val="center"/>
                </w:tcPr>
                <w:p>
                  <w:pPr>
                    <w:pStyle w:val="82"/>
                  </w:pPr>
                  <w:r>
                    <w:t>500</w:t>
                  </w:r>
                </w:p>
              </w:tc>
              <w:tc>
                <w:tcPr>
                  <w:tcW w:w="894" w:type="dxa"/>
                  <w:vAlign w:val="center"/>
                </w:tcPr>
                <w:p>
                  <w:pPr>
                    <w:pStyle w:val="82"/>
                  </w:pPr>
                  <w:r>
                    <w:t>200</w:t>
                  </w:r>
                </w:p>
              </w:tc>
              <w:tc>
                <w:tcPr>
                  <w:tcW w:w="943" w:type="dxa"/>
                  <w:vAlign w:val="center"/>
                </w:tcPr>
                <w:p>
                  <w:pPr>
                    <w:pStyle w:val="82"/>
                  </w:pPr>
                  <w:r>
                    <w:t>450*</w:t>
                  </w:r>
                </w:p>
              </w:tc>
              <w:tc>
                <w:tcPr>
                  <w:tcW w:w="929" w:type="dxa"/>
                  <w:vAlign w:val="center"/>
                </w:tcPr>
                <w:p>
                  <w:pPr>
                    <w:pStyle w:val="82"/>
                  </w:pPr>
                  <w:r>
                    <w:t>225*</w:t>
                  </w:r>
                </w:p>
              </w:tc>
              <w:tc>
                <w:tcPr>
                  <w:tcW w:w="1005" w:type="dxa"/>
                  <w:vAlign w:val="center"/>
                </w:tcPr>
                <w:p>
                  <w:pPr>
                    <w:pStyle w:val="82"/>
                  </w:pPr>
                  <w:r>
                    <w:t>10000</w:t>
                  </w:r>
                </w:p>
              </w:tc>
              <w:tc>
                <w:tcPr>
                  <w:tcW w:w="871" w:type="dxa"/>
                  <w:vAlign w:val="center"/>
                </w:tcPr>
                <w:p>
                  <w:pPr>
                    <w:pStyle w:val="82"/>
                  </w:pPr>
                  <w:r>
                    <w:t>200</w:t>
                  </w:r>
                </w:p>
              </w:tc>
            </w:tr>
          </w:tbl>
          <w:p>
            <w:r>
              <w:rPr>
                <w:szCs w:val="21"/>
              </w:rPr>
              <w:t>说</w:t>
            </w:r>
            <w:r>
              <w:rPr>
                <w:rFonts w:ascii="Times New Roman" w:hAnsi="Times New Roman"/>
                <w:szCs w:val="21"/>
              </w:rPr>
              <w:t>明：带*为参考值，国家标准没有规定，TSP、PM</w:t>
            </w:r>
            <w:r>
              <w:rPr>
                <w:rFonts w:ascii="Times New Roman" w:hAnsi="Times New Roman"/>
                <w:szCs w:val="21"/>
                <w:vertAlign w:val="subscript"/>
              </w:rPr>
              <w:t>10</w:t>
            </w:r>
            <w:r>
              <w:rPr>
                <w:rFonts w:ascii="Times New Roman" w:hAnsi="Times New Roman"/>
                <w:szCs w:val="21"/>
              </w:rPr>
              <w:t>、PM</w:t>
            </w:r>
            <w:r>
              <w:rPr>
                <w:rFonts w:ascii="Times New Roman" w:hAnsi="Times New Roman"/>
                <w:szCs w:val="21"/>
                <w:vertAlign w:val="subscript"/>
              </w:rPr>
              <w:t>2.5</w:t>
            </w:r>
            <w:r>
              <w:rPr>
                <w:rFonts w:ascii="Times New Roman" w:hAnsi="Times New Roman"/>
                <w:szCs w:val="21"/>
              </w:rPr>
              <w:t xml:space="preserve"> 的小时浓度平均值浓度值按该标准的日均浓度3 倍考核；O</w:t>
            </w:r>
            <w:r>
              <w:rPr>
                <w:rFonts w:ascii="Times New Roman" w:hAnsi="Times New Roman"/>
                <w:szCs w:val="21"/>
                <w:vertAlign w:val="subscript"/>
              </w:rPr>
              <w:t>3</w:t>
            </w:r>
            <w:r>
              <w:rPr>
                <w:rFonts w:ascii="Times New Roman" w:hAnsi="Times New Roman"/>
                <w:szCs w:val="21"/>
              </w:rPr>
              <w:t>小时平均为日最大8小时平均。</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地表水环境：本项目无废水产生，生活废水经处理后综合利用，不外排。</w:t>
            </w:r>
          </w:p>
          <w:p>
            <w:pPr>
              <w:spacing w:line="36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声环境</w:t>
            </w:r>
            <w:r>
              <w:rPr>
                <w:rFonts w:hint="eastAsia" w:asciiTheme="minorEastAsia" w:hAnsiTheme="minorEastAsia" w:eastAsiaTheme="minorEastAsia"/>
                <w:sz w:val="24"/>
                <w:szCs w:val="24"/>
              </w:rPr>
              <w:t>：</w:t>
            </w:r>
            <w:r>
              <w:rPr>
                <w:rFonts w:asciiTheme="minorEastAsia" w:hAnsiTheme="minorEastAsia" w:eastAsiaTheme="minorEastAsia"/>
                <w:sz w:val="24"/>
                <w:szCs w:val="24"/>
              </w:rPr>
              <w:t>执行《声环境质量标准》（GB3096-2008）中的</w:t>
            </w:r>
            <w:r>
              <w:rPr>
                <w:rFonts w:hint="eastAsia" w:asciiTheme="minorEastAsia" w:hAnsiTheme="minorEastAsia" w:eastAsiaTheme="minorEastAsia"/>
                <w:sz w:val="24"/>
                <w:szCs w:val="24"/>
              </w:rPr>
              <w:t>2</w:t>
            </w:r>
            <w:r>
              <w:rPr>
                <w:rFonts w:asciiTheme="minorEastAsia" w:hAnsiTheme="minorEastAsia" w:eastAsiaTheme="minorEastAsia"/>
                <w:sz w:val="24"/>
                <w:szCs w:val="24"/>
              </w:rPr>
              <w:t>类标准，具体见表4-3。</w:t>
            </w:r>
          </w:p>
          <w:p>
            <w:pPr>
              <w:spacing w:line="360" w:lineRule="auto"/>
              <w:ind w:firstLine="1343" w:firstLineChars="637"/>
              <w:rPr>
                <w:rFonts w:asciiTheme="minorEastAsia" w:hAnsiTheme="minorEastAsia" w:eastAsiaTheme="minorEastAsia"/>
                <w:b/>
                <w:snapToGrid w:val="0"/>
                <w:kern w:val="0"/>
                <w:szCs w:val="21"/>
              </w:rPr>
            </w:pPr>
            <w:r>
              <w:rPr>
                <w:rFonts w:asciiTheme="minorEastAsia" w:hAnsiTheme="minorEastAsia" w:eastAsiaTheme="minorEastAsia"/>
                <w:b/>
                <w:snapToGrid w:val="0"/>
                <w:kern w:val="0"/>
                <w:szCs w:val="21"/>
              </w:rPr>
              <w:t>表4-3  声</w:t>
            </w:r>
            <w:r>
              <w:rPr>
                <w:rFonts w:asciiTheme="minorEastAsia" w:hAnsiTheme="minorEastAsia" w:eastAsiaTheme="minorEastAsia"/>
                <w:b/>
                <w:szCs w:val="21"/>
              </w:rPr>
              <w:t xml:space="preserve">环境质量标准 (GB3096-2008)  </w:t>
            </w:r>
            <w:r>
              <w:rPr>
                <w:rFonts w:asciiTheme="minorEastAsia" w:hAnsiTheme="minorEastAsia" w:eastAsiaTheme="minorEastAsia"/>
                <w:b/>
                <w:snapToGrid w:val="0"/>
                <w:kern w:val="0"/>
                <w:szCs w:val="21"/>
              </w:rPr>
              <w:t xml:space="preserve">   单位：dB（A）</w:t>
            </w:r>
          </w:p>
          <w:tbl>
            <w:tblPr>
              <w:tblStyle w:val="29"/>
              <w:tblW w:w="851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39"/>
              <w:gridCol w:w="2840"/>
              <w:gridCol w:w="28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2839"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声环境功能区类别</w:t>
                  </w:r>
                </w:p>
              </w:tc>
              <w:tc>
                <w:tcPr>
                  <w:tcW w:w="2840"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昼间</w:t>
                  </w:r>
                </w:p>
              </w:tc>
              <w:tc>
                <w:tcPr>
                  <w:tcW w:w="2840"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夜间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2839"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类</w:t>
                  </w:r>
                </w:p>
              </w:tc>
              <w:tc>
                <w:tcPr>
                  <w:tcW w:w="2840"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0</w:t>
                  </w:r>
                </w:p>
              </w:tc>
              <w:tc>
                <w:tcPr>
                  <w:tcW w:w="2840"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0</w:t>
                  </w:r>
                </w:p>
              </w:tc>
            </w:tr>
          </w:tbl>
          <w:p>
            <w:pPr>
              <w:spacing w:line="360" w:lineRule="auto"/>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586" w:type="dxa"/>
            <w:vAlign w:val="center"/>
          </w:tcPr>
          <w:p>
            <w:pPr>
              <w:pStyle w:val="54"/>
              <w:rPr>
                <w:rFonts w:asciiTheme="minorEastAsia" w:hAnsiTheme="minorEastAsia" w:eastAsiaTheme="minorEastAsia"/>
              </w:rPr>
            </w:pPr>
            <w:r>
              <w:rPr>
                <w:rFonts w:asciiTheme="minorEastAsia" w:hAnsiTheme="minorEastAsia" w:eastAsiaTheme="minorEastAsia"/>
              </w:rPr>
              <w:t>污染物排放标准</w:t>
            </w:r>
          </w:p>
        </w:tc>
        <w:tc>
          <w:tcPr>
            <w:tcW w:w="8751" w:type="dxa"/>
          </w:tcPr>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1、废气</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项目大气污染物排放满足（GB16297-96）《大气污染物综合排放标准》表2二级标准中颗粒物无组织排放监控浓度限值：1.0mg/m</w:t>
            </w:r>
            <w:r>
              <w:rPr>
                <w:rFonts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、二氧化硫为0.40</w:t>
            </w:r>
            <w:r>
              <w:rPr>
                <w:rFonts w:asciiTheme="minorEastAsia" w:hAnsiTheme="minorEastAsia" w:eastAsiaTheme="minorEastAsia"/>
                <w:sz w:val="24"/>
                <w:szCs w:val="24"/>
              </w:rPr>
              <w:t xml:space="preserve"> mg/m</w:t>
            </w:r>
            <w:r>
              <w:rPr>
                <w:rFonts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、氮氧化物为0.12</w:t>
            </w:r>
            <w:r>
              <w:rPr>
                <w:rFonts w:asciiTheme="minorEastAsia" w:hAnsiTheme="minorEastAsia" w:eastAsiaTheme="minorEastAsia"/>
                <w:sz w:val="24"/>
                <w:szCs w:val="24"/>
              </w:rPr>
              <w:t xml:space="preserve"> mg/m</w:t>
            </w:r>
            <w:r>
              <w:rPr>
                <w:rFonts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烟气排放执行《工业炉窑大气污染物综合排放标准》（GB9078-1996）中二级标准：烟尘：200mg/Nm</w:t>
            </w:r>
            <w:r>
              <w:rPr>
                <w:rFonts w:asciiTheme="minorEastAsia" w:hAnsiTheme="minorEastAsia" w:eastAsiaTheme="minorEastAsia"/>
                <w:sz w:val="24"/>
                <w:szCs w:val="24"/>
                <w:vertAlign w:val="superscript"/>
              </w:rPr>
              <w:t>3</w:t>
            </w:r>
            <w:r>
              <w:rPr>
                <w:rFonts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2、废水</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项目</w:t>
            </w:r>
            <w:r>
              <w:rPr>
                <w:rFonts w:hint="eastAsia" w:asciiTheme="minorEastAsia" w:hAnsiTheme="minorEastAsia" w:eastAsiaTheme="minorEastAsia"/>
                <w:sz w:val="24"/>
                <w:szCs w:val="24"/>
              </w:rPr>
              <w:t>冷却水和除尘废水循环回用不外排，</w:t>
            </w:r>
            <w:r>
              <w:rPr>
                <w:rFonts w:asciiTheme="minorEastAsia" w:hAnsiTheme="minorEastAsia" w:eastAsiaTheme="minorEastAsia"/>
                <w:sz w:val="24"/>
                <w:szCs w:val="24"/>
              </w:rPr>
              <w:t>生活污水</w:t>
            </w:r>
            <w:r>
              <w:rPr>
                <w:rFonts w:hint="eastAsia" w:asciiTheme="minorEastAsia" w:hAnsiTheme="minorEastAsia" w:eastAsiaTheme="minorEastAsia"/>
                <w:sz w:val="24"/>
                <w:szCs w:val="24"/>
              </w:rPr>
              <w:t>经化粪池预处理后</w:t>
            </w:r>
            <w:r>
              <w:rPr>
                <w:rFonts w:hint="eastAsia"/>
                <w:sz w:val="24"/>
                <w:szCs w:val="24"/>
              </w:rPr>
              <w:t>用作周边育苗场浇灌或厂区绿化。</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3、噪声排放标准</w:t>
            </w:r>
          </w:p>
          <w:p>
            <w:pPr>
              <w:pStyle w:val="42"/>
              <w:rPr>
                <w:rFonts w:asciiTheme="minorEastAsia" w:hAnsiTheme="minorEastAsia" w:eastAsiaTheme="minorEastAsia"/>
                <w:lang w:val="en-US"/>
              </w:rPr>
            </w:pPr>
            <w:r>
              <w:rPr>
                <w:rFonts w:asciiTheme="minorEastAsia" w:hAnsiTheme="minorEastAsia" w:eastAsiaTheme="minorEastAsia"/>
                <w:lang w:val="en-US"/>
              </w:rPr>
              <w:t>施工期噪声执行《建筑施工场界环境噪声排放标准》（GB12523-2011），具体见表4-4；营运期噪声执行《工业企业厂界环境噪声排放标准》（GB12348-2008）中</w:t>
            </w:r>
            <w:r>
              <w:rPr>
                <w:rFonts w:hint="eastAsia" w:asciiTheme="minorEastAsia" w:hAnsiTheme="minorEastAsia" w:eastAsiaTheme="minorEastAsia"/>
                <w:lang w:val="en-US"/>
              </w:rPr>
              <w:t>2</w:t>
            </w:r>
            <w:r>
              <w:rPr>
                <w:rFonts w:asciiTheme="minorEastAsia" w:hAnsiTheme="minorEastAsia" w:eastAsiaTheme="minorEastAsia"/>
                <w:lang w:val="en-US"/>
              </w:rPr>
              <w:t>类标准，具体见表4-5。</w:t>
            </w:r>
          </w:p>
          <w:p>
            <w:pPr>
              <w:spacing w:line="360" w:lineRule="auto"/>
              <w:jc w:val="center"/>
              <w:rPr>
                <w:rFonts w:asciiTheme="minorEastAsia" w:hAnsiTheme="minorEastAsia" w:eastAsiaTheme="minorEastAsia"/>
                <w:b/>
                <w:szCs w:val="21"/>
              </w:rPr>
            </w:pPr>
            <w:r>
              <w:rPr>
                <w:rFonts w:asciiTheme="minorEastAsia" w:hAnsiTheme="minorEastAsia" w:eastAsiaTheme="minorEastAsia"/>
                <w:b/>
                <w:szCs w:val="21"/>
              </w:rPr>
              <w:t xml:space="preserve">   表4-4   建筑施工场界环境噪声排放标准        单位：dB（A）</w:t>
            </w:r>
          </w:p>
          <w:tbl>
            <w:tblPr>
              <w:tblStyle w:val="29"/>
              <w:tblW w:w="851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224"/>
              <w:gridCol w:w="42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tblHeader/>
              </w:trPr>
              <w:tc>
                <w:tcPr>
                  <w:tcW w:w="4224" w:type="dxa"/>
                  <w:vAlign w:val="center"/>
                </w:tcPr>
                <w:p>
                  <w:pPr>
                    <w:tabs>
                      <w:tab w:val="left" w:pos="360"/>
                    </w:tabs>
                    <w:adjustRightInd w:val="0"/>
                    <w:snapToGrid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昼间</w:t>
                  </w:r>
                </w:p>
              </w:tc>
              <w:tc>
                <w:tcPr>
                  <w:tcW w:w="4295" w:type="dxa"/>
                  <w:vAlign w:val="center"/>
                </w:tcPr>
                <w:p>
                  <w:pPr>
                    <w:tabs>
                      <w:tab w:val="left" w:pos="360"/>
                    </w:tabs>
                    <w:adjustRightInd w:val="0"/>
                    <w:snapToGrid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夜间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blHeader/>
              </w:trPr>
              <w:tc>
                <w:tcPr>
                  <w:tcW w:w="4224" w:type="dxa"/>
                  <w:vAlign w:val="center"/>
                </w:tcPr>
                <w:p>
                  <w:pPr>
                    <w:tabs>
                      <w:tab w:val="left" w:pos="360"/>
                    </w:tabs>
                    <w:adjustRightInd w:val="0"/>
                    <w:snapToGrid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70</w:t>
                  </w:r>
                </w:p>
              </w:tc>
              <w:tc>
                <w:tcPr>
                  <w:tcW w:w="4295" w:type="dxa"/>
                  <w:vAlign w:val="center"/>
                </w:tcPr>
                <w:p>
                  <w:pPr>
                    <w:tabs>
                      <w:tab w:val="left" w:pos="360"/>
                    </w:tabs>
                    <w:adjustRightInd w:val="0"/>
                    <w:snapToGrid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55</w:t>
                  </w:r>
                </w:p>
              </w:tc>
            </w:tr>
          </w:tbl>
          <w:p>
            <w:pPr>
              <w:spacing w:line="360" w:lineRule="auto"/>
              <w:jc w:val="center"/>
              <w:rPr>
                <w:rFonts w:asciiTheme="minorEastAsia" w:hAnsiTheme="minorEastAsia" w:eastAsiaTheme="minorEastAsia"/>
                <w:b/>
                <w:szCs w:val="21"/>
              </w:rPr>
            </w:pPr>
            <w:r>
              <w:rPr>
                <w:rFonts w:asciiTheme="minorEastAsia" w:hAnsiTheme="minorEastAsia" w:eastAsiaTheme="minorEastAsia"/>
                <w:b/>
                <w:szCs w:val="21"/>
              </w:rPr>
              <w:t>表4-5   环境噪声排放标准限值   单位：dB（A）</w:t>
            </w:r>
          </w:p>
          <w:tbl>
            <w:tblPr>
              <w:tblStyle w:val="29"/>
              <w:tblW w:w="851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18"/>
              <w:gridCol w:w="2840"/>
              <w:gridCol w:w="26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blHeader/>
              </w:trPr>
              <w:tc>
                <w:tcPr>
                  <w:tcW w:w="3018" w:type="dxa"/>
                  <w:vAlign w:val="center"/>
                </w:tcPr>
                <w:p>
                  <w:pPr>
                    <w:tabs>
                      <w:tab w:val="left" w:pos="360"/>
                    </w:tabs>
                    <w:adjustRightInd w:val="0"/>
                    <w:snapToGrid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厂界外声功能区类别</w:t>
                  </w:r>
                </w:p>
              </w:tc>
              <w:tc>
                <w:tcPr>
                  <w:tcW w:w="2840" w:type="dxa"/>
                  <w:vAlign w:val="center"/>
                </w:tcPr>
                <w:p>
                  <w:pPr>
                    <w:tabs>
                      <w:tab w:val="left" w:pos="360"/>
                    </w:tabs>
                    <w:adjustRightInd w:val="0"/>
                    <w:snapToGrid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昼间</w:t>
                  </w:r>
                </w:p>
              </w:tc>
              <w:tc>
                <w:tcPr>
                  <w:tcW w:w="2661" w:type="dxa"/>
                  <w:vAlign w:val="center"/>
                </w:tcPr>
                <w:p>
                  <w:pPr>
                    <w:tabs>
                      <w:tab w:val="left" w:pos="360"/>
                    </w:tabs>
                    <w:adjustRightInd w:val="0"/>
                    <w:snapToGrid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夜间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blHeader/>
              </w:trPr>
              <w:tc>
                <w:tcPr>
                  <w:tcW w:w="3018" w:type="dxa"/>
                  <w:vAlign w:val="center"/>
                </w:tcPr>
                <w:p>
                  <w:pPr>
                    <w:tabs>
                      <w:tab w:val="left" w:pos="360"/>
                    </w:tabs>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类</w:t>
                  </w:r>
                </w:p>
              </w:tc>
              <w:tc>
                <w:tcPr>
                  <w:tcW w:w="2840" w:type="dxa"/>
                  <w:vAlign w:val="center"/>
                </w:tcPr>
                <w:p>
                  <w:pPr>
                    <w:tabs>
                      <w:tab w:val="left" w:pos="360"/>
                    </w:tabs>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60</w:t>
                  </w:r>
                </w:p>
              </w:tc>
              <w:tc>
                <w:tcPr>
                  <w:tcW w:w="2661" w:type="dxa"/>
                  <w:vAlign w:val="center"/>
                </w:tcPr>
                <w:p>
                  <w:pPr>
                    <w:tabs>
                      <w:tab w:val="left" w:pos="360"/>
                    </w:tabs>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50</w:t>
                  </w:r>
                </w:p>
              </w:tc>
            </w:tr>
          </w:tbl>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4、固废处理处置标准</w:t>
            </w:r>
          </w:p>
          <w:p>
            <w:pPr>
              <w:pStyle w:val="42"/>
              <w:rPr>
                <w:rFonts w:asciiTheme="minorEastAsia" w:hAnsiTheme="minorEastAsia" w:eastAsiaTheme="minorEastAsia"/>
              </w:rPr>
            </w:pPr>
            <w:r>
              <w:rPr>
                <w:rFonts w:asciiTheme="minorEastAsia" w:hAnsiTheme="minorEastAsia" w:eastAsiaTheme="minorEastAsia"/>
                <w:lang w:val="en-US"/>
              </w:rPr>
              <w:t>生活垃圾执行《生活垃圾填埋污染控制标准》（GB16889-2008）。一般工业固体废物的贮存场执行《一般工业固体废物贮存、处置场污染控制标准》（GB18599-2001）</w:t>
            </w:r>
            <w:r>
              <w:rPr>
                <w:rFonts w:asciiTheme="minorEastAsia" w:hAnsiTheme="minorEastAsia" w:eastAsiaTheme="minorEastAsia"/>
                <w:kern w:val="10"/>
              </w:rPr>
              <w:t>及其2013年修改单相关要求</w:t>
            </w:r>
            <w:r>
              <w:rPr>
                <w:rFonts w:hint="eastAsia" w:asciiTheme="minorEastAsia" w:hAnsiTheme="minorEastAsia" w:eastAsiaTheme="minorEastAsia"/>
                <w:kern w:val="10"/>
              </w:rPr>
              <w:t>，危险废物执行《危险废物贮存污染控制标准》（GB18597-2001）及其修改单相关规定。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dxa"/>
            <w:vAlign w:val="center"/>
          </w:tcPr>
          <w:p>
            <w:pPr>
              <w:pStyle w:val="54"/>
              <w:rPr>
                <w:rFonts w:asciiTheme="minorEastAsia" w:hAnsiTheme="minorEastAsia" w:eastAsiaTheme="minorEastAsia"/>
              </w:rPr>
            </w:pPr>
            <w:r>
              <w:rPr>
                <w:rFonts w:asciiTheme="minorEastAsia" w:hAnsiTheme="minorEastAsia" w:eastAsiaTheme="minorEastAsia"/>
              </w:rPr>
              <w:t>总量控制标准</w:t>
            </w:r>
          </w:p>
        </w:tc>
        <w:tc>
          <w:tcPr>
            <w:tcW w:w="8751" w:type="dxa"/>
          </w:tcPr>
          <w:p>
            <w:pPr>
              <w:pStyle w:val="42"/>
              <w:rPr>
                <w:rFonts w:asciiTheme="minorEastAsia" w:hAnsiTheme="minorEastAsia" w:eastAsiaTheme="minorEastAsia"/>
                <w:lang w:val="en-US"/>
              </w:rPr>
            </w:pPr>
          </w:p>
          <w:p>
            <w:pPr>
              <w:spacing w:line="360" w:lineRule="auto"/>
              <w:ind w:firstLine="360" w:firstLineChars="150"/>
              <w:rPr>
                <w:color w:val="FF0000"/>
                <w:sz w:val="24"/>
                <w:szCs w:val="24"/>
              </w:rPr>
            </w:pPr>
            <w:r>
              <w:rPr>
                <w:rFonts w:asciiTheme="minorEastAsia" w:hAnsiTheme="minorEastAsia" w:eastAsiaTheme="minorEastAsia"/>
                <w:color w:val="FF0000"/>
                <w:sz w:val="24"/>
                <w:szCs w:val="24"/>
              </w:rPr>
              <w:t>根据工程分析计算，本项目大气污染物排放情况如下：SO</w:t>
            </w:r>
            <w:r>
              <w:rPr>
                <w:rFonts w:asciiTheme="minorEastAsia" w:hAnsiTheme="minorEastAsia" w:eastAsiaTheme="minorEastAsia"/>
                <w:color w:val="FF0000"/>
                <w:sz w:val="24"/>
                <w:szCs w:val="24"/>
                <w:vertAlign w:val="subscript"/>
              </w:rPr>
              <w:t>2</w:t>
            </w:r>
            <w:r>
              <w:rPr>
                <w:rFonts w:asciiTheme="minorEastAsia" w:hAnsiTheme="minorEastAsia" w:eastAsiaTheme="minorEastAsia"/>
                <w:color w:val="FF0000"/>
                <w:sz w:val="24"/>
                <w:szCs w:val="24"/>
              </w:rPr>
              <w:t xml:space="preserve"> 0.019t/a、NO</w:t>
            </w:r>
            <w:r>
              <w:rPr>
                <w:rFonts w:asciiTheme="minorEastAsia" w:hAnsiTheme="minorEastAsia" w:eastAsiaTheme="minorEastAsia"/>
                <w:color w:val="FF0000"/>
                <w:sz w:val="24"/>
                <w:szCs w:val="24"/>
                <w:vertAlign w:val="subscript"/>
              </w:rPr>
              <w:t>X</w:t>
            </w:r>
            <w:r>
              <w:rPr>
                <w:rFonts w:asciiTheme="minorEastAsia" w:hAnsiTheme="minorEastAsia" w:eastAsiaTheme="minorEastAsia"/>
                <w:color w:val="FF0000"/>
                <w:sz w:val="24"/>
                <w:szCs w:val="24"/>
              </w:rPr>
              <w:t xml:space="preserve"> 0.36t/a，无生产废水，项目总量控制指标</w:t>
            </w:r>
            <w:r>
              <w:rPr>
                <w:rFonts w:hint="eastAsia" w:asciiTheme="minorEastAsia" w:hAnsiTheme="minorEastAsia" w:eastAsiaTheme="minorEastAsia"/>
                <w:color w:val="FF0000"/>
                <w:sz w:val="24"/>
                <w:szCs w:val="24"/>
                <w:lang w:eastAsia="zh-CN"/>
              </w:rPr>
              <w:t>通过排污权交易获得</w:t>
            </w:r>
            <w:r>
              <w:rPr>
                <w:rFonts w:asciiTheme="minorEastAsia" w:hAnsiTheme="minorEastAsia" w:eastAsiaTheme="minorEastAsia"/>
                <w:color w:val="FF0000"/>
                <w:sz w:val="24"/>
                <w:szCs w:val="24"/>
              </w:rPr>
              <w:t>。</w:t>
            </w:r>
          </w:p>
          <w:p>
            <w:pPr>
              <w:pStyle w:val="42"/>
              <w:rPr>
                <w:rFonts w:asciiTheme="minorEastAsia" w:hAnsiTheme="minorEastAsia" w:eastAsiaTheme="minorEastAsia"/>
                <w:lang w:val="en-US"/>
              </w:rPr>
            </w:pPr>
          </w:p>
          <w:p>
            <w:pPr>
              <w:pStyle w:val="42"/>
              <w:rPr>
                <w:rFonts w:asciiTheme="minorEastAsia" w:hAnsiTheme="minorEastAsia" w:eastAsiaTheme="minorEastAsia"/>
                <w:lang w:val="en-US"/>
              </w:rPr>
            </w:pPr>
          </w:p>
          <w:p>
            <w:pPr>
              <w:pStyle w:val="42"/>
              <w:rPr>
                <w:rFonts w:asciiTheme="minorEastAsia" w:hAnsiTheme="minorEastAsia" w:eastAsiaTheme="minorEastAsia"/>
                <w:lang w:val="en-US"/>
              </w:rPr>
            </w:pPr>
          </w:p>
          <w:p>
            <w:pPr>
              <w:pStyle w:val="42"/>
              <w:rPr>
                <w:rFonts w:asciiTheme="minorEastAsia" w:hAnsiTheme="minorEastAsia" w:eastAsiaTheme="minorEastAsia"/>
                <w:lang w:val="en-US"/>
              </w:rPr>
            </w:pPr>
          </w:p>
          <w:p>
            <w:pPr>
              <w:pStyle w:val="42"/>
              <w:rPr>
                <w:rFonts w:asciiTheme="minorEastAsia" w:hAnsiTheme="minorEastAsia" w:eastAsiaTheme="minorEastAsia"/>
                <w:lang w:val="en-US"/>
              </w:rPr>
            </w:pPr>
          </w:p>
          <w:p>
            <w:pPr>
              <w:pStyle w:val="42"/>
              <w:rPr>
                <w:rFonts w:asciiTheme="minorEastAsia" w:hAnsiTheme="minorEastAsia" w:eastAsiaTheme="minorEastAsia"/>
                <w:lang w:val="en-US"/>
              </w:rPr>
            </w:pPr>
          </w:p>
          <w:p>
            <w:pPr>
              <w:pStyle w:val="42"/>
              <w:rPr>
                <w:rFonts w:asciiTheme="minorEastAsia" w:hAnsiTheme="minorEastAsia" w:eastAsiaTheme="minorEastAsia"/>
                <w:lang w:val="en-US"/>
              </w:rPr>
            </w:pPr>
          </w:p>
          <w:p>
            <w:pPr>
              <w:pStyle w:val="42"/>
              <w:rPr>
                <w:rFonts w:asciiTheme="minorEastAsia" w:hAnsiTheme="minorEastAsia" w:eastAsiaTheme="minorEastAsia"/>
                <w:lang w:val="en-US"/>
              </w:rPr>
            </w:pPr>
          </w:p>
          <w:p>
            <w:pPr>
              <w:pStyle w:val="42"/>
              <w:rPr>
                <w:rFonts w:asciiTheme="minorEastAsia" w:hAnsiTheme="minorEastAsia" w:eastAsiaTheme="minorEastAsia"/>
                <w:lang w:val="en-US"/>
              </w:rPr>
            </w:pPr>
          </w:p>
          <w:p>
            <w:pPr>
              <w:pStyle w:val="42"/>
              <w:ind w:left="0" w:leftChars="0" w:firstLine="0" w:firstLineChars="0"/>
              <w:rPr>
                <w:rFonts w:asciiTheme="minorEastAsia" w:hAnsiTheme="minorEastAsia" w:eastAsiaTheme="minorEastAsia"/>
                <w:lang w:val="en-US"/>
              </w:rPr>
            </w:pPr>
          </w:p>
          <w:p>
            <w:pPr>
              <w:pStyle w:val="42"/>
              <w:ind w:firstLine="0" w:firstLineChars="0"/>
              <w:rPr>
                <w:rFonts w:asciiTheme="minorEastAsia" w:hAnsiTheme="minorEastAsia" w:eastAsiaTheme="minorEastAsia"/>
                <w:lang w:val="en-US"/>
              </w:rPr>
            </w:pPr>
          </w:p>
        </w:tc>
      </w:tr>
    </w:tbl>
    <w:p>
      <w:pPr>
        <w:pStyle w:val="26"/>
        <w:jc w:val="both"/>
        <w:rPr>
          <w:rFonts w:cs="Times New Roman" w:asciiTheme="minorEastAsia" w:hAnsiTheme="minorEastAsia" w:eastAsiaTheme="minorEastAsia"/>
        </w:rPr>
      </w:pPr>
      <w:bookmarkStart w:id="11" w:name="_Toc503516838"/>
      <w:r>
        <w:rPr>
          <w:rFonts w:cs="Times New Roman" w:asciiTheme="minorEastAsia" w:hAnsiTheme="minorEastAsia" w:eastAsiaTheme="minorEastAsia"/>
        </w:rPr>
        <w:t>五、建设项目工程分析</w:t>
      </w:r>
      <w:bookmarkEnd w:id="11"/>
      <w:bookmarkStart w:id="12" w:name="_Toc503516839"/>
    </w:p>
    <w:tbl>
      <w:tblPr>
        <w:tblStyle w:val="30"/>
        <w:tblW w:w="9582" w:type="dxa"/>
        <w:tblInd w:w="-45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82" w:type="dxa"/>
          </w:tcPr>
          <w:p>
            <w:pPr>
              <w:spacing w:line="360" w:lineRule="auto"/>
              <w:rPr>
                <w:rFonts w:asciiTheme="minorEastAsia" w:hAnsiTheme="minorEastAsia" w:eastAsiaTheme="minorEastAsia"/>
                <w:bCs/>
                <w:kern w:val="0"/>
                <w:sz w:val="28"/>
                <w:szCs w:val="28"/>
              </w:rPr>
            </w:pPr>
            <w:r>
              <w:rPr>
                <w:rFonts w:asciiTheme="minorEastAsia" w:hAnsiTheme="minorEastAsia" w:eastAsiaTheme="minorEastAsia"/>
                <w:b/>
                <w:kern w:val="0"/>
                <w:sz w:val="28"/>
                <w:szCs w:val="28"/>
              </w:rPr>
              <w:t>工艺流程简述</w:t>
            </w:r>
            <w:r>
              <w:rPr>
                <w:rFonts w:asciiTheme="minorEastAsia" w:hAnsiTheme="minorEastAsia" w:eastAsiaTheme="minorEastAsia"/>
                <w:bCs/>
                <w:kern w:val="0"/>
                <w:sz w:val="28"/>
                <w:szCs w:val="28"/>
              </w:rPr>
              <w:t>：</w:t>
            </w:r>
          </w:p>
          <w:p>
            <w:pPr>
              <w:pStyle w:val="81"/>
              <w:numPr>
                <w:ilvl w:val="0"/>
                <w:numId w:val="5"/>
              </w:numPr>
              <w:spacing w:line="360" w:lineRule="auto"/>
              <w:ind w:firstLineChars="0"/>
              <w:rPr>
                <w:rFonts w:asciiTheme="minorEastAsia" w:hAnsiTheme="minorEastAsia" w:eastAsiaTheme="minorEastAsia"/>
                <w:b/>
                <w:kern w:val="0"/>
                <w:sz w:val="24"/>
                <w:szCs w:val="20"/>
              </w:rPr>
            </w:pPr>
            <w:r>
              <w:rPr>
                <w:rFonts w:asciiTheme="minorEastAsia" w:hAnsiTheme="minorEastAsia" w:eastAsiaTheme="minorEastAsia"/>
                <w:b/>
                <w:bCs/>
                <w:kern w:val="0"/>
                <w:sz w:val="24"/>
                <w:szCs w:val="20"/>
              </w:rPr>
              <w:t>施工期</w:t>
            </w:r>
            <w:r>
              <w:rPr>
                <w:rFonts w:asciiTheme="minorEastAsia" w:hAnsiTheme="minorEastAsia" w:eastAsiaTheme="minorEastAsia"/>
                <w:b/>
                <w:kern w:val="0"/>
                <w:sz w:val="24"/>
                <w:szCs w:val="20"/>
              </w:rPr>
              <w:t>工艺流程</w:t>
            </w:r>
          </w:p>
          <w:p>
            <w:pPr>
              <w:adjustRightInd w:val="0"/>
              <w:snapToGrid w:val="0"/>
              <w:spacing w:line="360" w:lineRule="auto"/>
              <w:ind w:firstLine="425"/>
              <w:rPr>
                <w:rFonts w:asciiTheme="minorEastAsia" w:hAnsiTheme="minorEastAsia" w:eastAsiaTheme="minorEastAsia"/>
                <w:bCs/>
                <w:kern w:val="0"/>
                <w:sz w:val="24"/>
                <w:szCs w:val="20"/>
              </w:rPr>
            </w:pPr>
            <w:r>
              <w:rPr>
                <w:rFonts w:asciiTheme="minorEastAsia" w:hAnsiTheme="minorEastAsia" w:eastAsiaTheme="minorEastAsia"/>
                <w:bCs/>
                <w:kern w:val="0"/>
                <w:sz w:val="24"/>
                <w:szCs w:val="20"/>
              </w:rPr>
              <w:t>本项目施工期工艺流程见图5-1。</w:t>
            </w:r>
          </w:p>
          <w:p>
            <w:pPr>
              <w:adjustRightInd w:val="0"/>
              <w:snapToGrid w:val="0"/>
              <w:spacing w:line="276" w:lineRule="auto"/>
              <w:ind w:firstLine="984" w:firstLineChars="350"/>
              <w:rPr>
                <w:rFonts w:asciiTheme="minorEastAsia" w:hAnsiTheme="minorEastAsia" w:eastAsiaTheme="minorEastAsia"/>
                <w:bCs/>
                <w:kern w:val="0"/>
                <w:sz w:val="24"/>
                <w:szCs w:val="20"/>
              </w:rPr>
            </w:pPr>
            <w:r>
              <w:rPr>
                <w:rFonts w:asciiTheme="minorEastAsia" w:hAnsiTheme="minorEastAsia" w:eastAsiaTheme="minorEastAsia"/>
                <w:b/>
                <w:kern w:val="0"/>
                <w:sz w:val="28"/>
                <w:szCs w:val="28"/>
              </w:rPr>
              <w:pict>
                <v:shape id="_x0000_s2051" o:spid="_x0000_s2051" o:spt="32" type="#_x0000_t32" style="position:absolute;left:0pt;flip:y;margin-left:292.45pt;margin-top:17.75pt;height:22.7pt;width:0pt;z-index:251665408;mso-width-relative:page;mso-height-relative:page;" filled="f" stroked="t" coordsize="21600,21600" o:gfxdata="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07jfK0AAAAAUBAAAPAAAAAAAAAAEAIAAAACIAAABkcnMvZG93&#10;bnJldi54bWxQSwECFAAUAAAACACHTuJAlalOKAgCAADJAwAADgAAAAAAAAABACAAAAAfAQAAZHJz&#10;L2Uyb0RvYy54bWxQSwUGAAAAAAYABgBZAQAAmQUAAAAA&#10;">
                  <v:path arrowok="t"/>
                  <v:fill on="f" focussize="0,0"/>
                  <v:stroke color="#000000" dashstyle="dash" endarrow="block"/>
                  <v:imagedata o:title=""/>
                  <o:lock v:ext="edit"/>
                </v:shape>
              </w:pict>
            </w:r>
            <w:r>
              <w:rPr>
                <w:rFonts w:hint="eastAsia" w:asciiTheme="minorEastAsia" w:hAnsiTheme="minorEastAsia" w:eastAsiaTheme="minorEastAsia"/>
                <w:bCs/>
                <w:kern w:val="0"/>
                <w:sz w:val="24"/>
                <w:szCs w:val="20"/>
              </w:rPr>
              <w:t>噪声、固废            噪声            噪声</w:t>
            </w:r>
          </w:p>
          <w:p>
            <w:pPr>
              <w:adjustRightInd w:val="0"/>
              <w:snapToGrid w:val="0"/>
              <w:spacing w:line="276" w:lineRule="auto"/>
              <w:ind w:firstLine="425"/>
              <w:rPr>
                <w:rFonts w:asciiTheme="minorEastAsia" w:hAnsiTheme="minorEastAsia" w:eastAsiaTheme="minorEastAsia"/>
                <w:bCs/>
                <w:kern w:val="0"/>
                <w:sz w:val="24"/>
                <w:szCs w:val="20"/>
              </w:rPr>
            </w:pPr>
            <w:r>
              <w:rPr>
                <w:rFonts w:asciiTheme="minorEastAsia" w:hAnsiTheme="minorEastAsia" w:eastAsiaTheme="minorEastAsia"/>
                <w:b/>
                <w:kern w:val="0"/>
                <w:sz w:val="28"/>
                <w:szCs w:val="28"/>
              </w:rPr>
              <w:pict>
                <v:shape id="_x0000_s2052" o:spid="_x0000_s2052" o:spt="32" type="#_x0000_t32" style="position:absolute;left:0pt;flip:y;margin-left:193.45pt;margin-top:0.6pt;height:22.7pt;width:0pt;z-index:251662336;mso-width-relative:page;mso-height-relative:page;" filled="f" stroked="t" coordsize="21600,21600" o:gfxdata="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07jfK0AAAAAUBAAAPAAAAAAAAAAEAIAAAACIAAABkcnMvZG93&#10;bnJldi54bWxQSwECFAAUAAAACACHTuJAlalOKAgCAADJAwAADgAAAAAAAAABACAAAAAfAQAAZHJz&#10;L2Uyb0RvYy54bWxQSwUGAAAAAAYABgBZAQAAmQUAAAAA&#10;">
                  <v:path arrowok="t"/>
                  <v:fill on="f" focussize="0,0"/>
                  <v:stroke color="#000000" dashstyle="dash" endarrow="block"/>
                  <v:imagedata o:title=""/>
                  <o:lock v:ext="edit"/>
                </v:shape>
              </w:pict>
            </w:r>
            <w:r>
              <w:rPr>
                <w:rFonts w:asciiTheme="minorEastAsia" w:hAnsiTheme="minorEastAsia" w:eastAsiaTheme="minorEastAsia"/>
                <w:b/>
                <w:kern w:val="0"/>
                <w:sz w:val="28"/>
                <w:szCs w:val="28"/>
              </w:rPr>
              <w:pict>
                <v:shape id="_x0000_s2053" o:spid="_x0000_s2053" o:spt="32" type="#_x0000_t32" style="position:absolute;left:0pt;flip:y;margin-left:69.1pt;margin-top:0.6pt;height:22.7pt;width:0pt;z-index:251659264;mso-width-relative:page;mso-height-relative:page;" filled="f" stroked="t" coordsize="21600,21600" o:gfxdata="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07jfK0AAAAAUBAAAPAAAAAAAAAAEAIAAAACIAAABkcnMvZG93&#10;bnJldi54bWxQSwECFAAUAAAACACHTuJAlalOKAgCAADJAwAADgAAAAAAAAABACAAAAAfAQAAZHJz&#10;L2Uyb0RvYy54bWxQSwUGAAAAAAYABgBZAQAAmQUAAAAA&#10;">
                  <v:path arrowok="t"/>
                  <v:fill on="f" focussize="0,0"/>
                  <v:stroke color="#000000" dashstyle="dash" endarrow="block"/>
                  <v:imagedata o:title=""/>
                  <o:lock v:ext="edit"/>
                </v:shape>
              </w:pict>
            </w:r>
          </w:p>
          <w:p>
            <w:pPr>
              <w:adjustRightInd w:val="0"/>
              <w:snapToGrid w:val="0"/>
              <w:spacing w:line="360" w:lineRule="auto"/>
              <w:rPr>
                <w:rFonts w:asciiTheme="minorEastAsia" w:hAnsiTheme="minorEastAsia" w:eastAsiaTheme="minorEastAsia"/>
                <w:b/>
                <w:bCs/>
                <w:kern w:val="0"/>
                <w:sz w:val="24"/>
                <w:szCs w:val="20"/>
              </w:rPr>
            </w:pPr>
            <w:r>
              <w:rPr>
                <w:rFonts w:asciiTheme="minorEastAsia" w:hAnsiTheme="minorEastAsia" w:eastAsiaTheme="minorEastAsia"/>
                <w:b/>
                <w:bCs/>
                <w:kern w:val="0"/>
                <w:sz w:val="24"/>
                <w:szCs w:val="20"/>
              </w:rPr>
              <w:pict>
                <v:shape id="_x0000_s2054" o:spid="_x0000_s2054" o:spt="32" type="#_x0000_t32" style="position:absolute;left:0pt;margin-left:324.45pt;margin-top:20.4pt;height:0pt;width:25.8pt;z-index:251667456;mso-width-relative:page;mso-height-relative:page;" o:connectortype="straight" filled="f" coordsize="21600,21600">
                  <v:path arrowok="t"/>
                  <v:fill on="f" focussize="0,0"/>
                  <v:stroke endarrow="block"/>
                  <v:imagedata o:title=""/>
                  <o:lock v:ext="edit"/>
                </v:shape>
              </w:pict>
            </w:r>
            <w:r>
              <w:rPr>
                <w:rFonts w:asciiTheme="minorEastAsia" w:hAnsiTheme="minorEastAsia" w:eastAsiaTheme="minorEastAsia"/>
                <w:b/>
                <w:bCs/>
                <w:kern w:val="0"/>
                <w:sz w:val="24"/>
                <w:szCs w:val="20"/>
              </w:rPr>
              <w:pict>
                <v:rect id="_x0000_s2055" o:spid="_x0000_s2055" o:spt="1" style="position:absolute;left:0pt;margin-left:350.25pt;margin-top:8.85pt;height:25.5pt;width:64.85pt;z-index:251666432;mso-width-relative:page;mso-height-relative:page;" coordsize="21600,21600">
                  <v:path/>
                  <v:fill focussize="0,0"/>
                  <v:stroke/>
                  <v:imagedata o:title=""/>
                  <o:lock v:ext="edit"/>
                  <v:textbox>
                    <w:txbxContent>
                      <w:p>
                        <w:pPr>
                          <w:ind w:firstLine="105" w:firstLineChars="50"/>
                        </w:pPr>
                        <w:r>
                          <w:rPr>
                            <w:rFonts w:hint="eastAsia"/>
                          </w:rPr>
                          <w:t>投入使用</w:t>
                        </w:r>
                      </w:p>
                    </w:txbxContent>
                  </v:textbox>
                </v:rect>
              </w:pict>
            </w:r>
            <w:r>
              <w:rPr>
                <w:rFonts w:asciiTheme="minorEastAsia" w:hAnsiTheme="minorEastAsia" w:eastAsiaTheme="minorEastAsia"/>
                <w:b/>
                <w:bCs/>
                <w:kern w:val="0"/>
                <w:sz w:val="24"/>
                <w:szCs w:val="20"/>
              </w:rPr>
              <w:pict>
                <v:rect id="_x0000_s2056" o:spid="_x0000_s2056" o:spt="1" style="position:absolute;left:0pt;margin-left:259.25pt;margin-top:8.85pt;height:25.5pt;width:64.85pt;z-index:251663360;mso-width-relative:page;mso-height-relative:page;" coordsize="21600,21600">
                  <v:path/>
                  <v:fill focussize="0,0"/>
                  <v:stroke/>
                  <v:imagedata o:title=""/>
                  <o:lock v:ext="edit"/>
                  <v:textbox>
                    <w:txbxContent>
                      <w:p>
                        <w:pPr>
                          <w:ind w:firstLine="105" w:firstLineChars="50"/>
                        </w:pPr>
                        <w:r>
                          <w:rPr>
                            <w:rFonts w:hint="eastAsia"/>
                          </w:rPr>
                          <w:t>设备调试</w:t>
                        </w:r>
                      </w:p>
                    </w:txbxContent>
                  </v:textbox>
                </v:rect>
              </w:pict>
            </w:r>
            <w:r>
              <w:rPr>
                <w:rFonts w:asciiTheme="minorEastAsia" w:hAnsiTheme="minorEastAsia" w:eastAsiaTheme="minorEastAsia"/>
                <w:b/>
                <w:kern w:val="0"/>
                <w:sz w:val="28"/>
                <w:szCs w:val="28"/>
              </w:rPr>
              <w:pict>
                <v:shape id="_x0000_s2057" o:spid="_x0000_s2057" o:spt="32" type="#_x0000_t32" style="position:absolute;left:0pt;margin-left:227.85pt;margin-top:20.4pt;height:0pt;width:31.4pt;z-index:251664384;mso-width-relative:page;mso-height-relative:page;" o:connectortype="straight" filled="f" coordsize="21600,21600">
                  <v:path arrowok="t"/>
                  <v:fill on="f" focussize="0,0"/>
                  <v:stroke endarrow="block"/>
                  <v:imagedata o:title=""/>
                  <o:lock v:ext="edit"/>
                </v:shape>
              </w:pict>
            </w:r>
            <w:r>
              <w:rPr>
                <w:rFonts w:asciiTheme="minorEastAsia" w:hAnsiTheme="minorEastAsia" w:eastAsiaTheme="minorEastAsia"/>
                <w:b/>
                <w:bCs/>
                <w:kern w:val="0"/>
                <w:sz w:val="24"/>
                <w:szCs w:val="20"/>
              </w:rPr>
              <w:pict>
                <v:rect id="_x0000_s2058" o:spid="_x0000_s2058" o:spt="1" style="position:absolute;left:0pt;margin-left:160.1pt;margin-top:8.85pt;height:25.5pt;width:68.85pt;z-index:251661312;mso-width-relative:page;mso-height-relative:page;" coordsize="21600,21600">
                  <v:path/>
                  <v:fill focussize="0,0"/>
                  <v:stroke/>
                  <v:imagedata o:title=""/>
                  <o:lock v:ext="edit"/>
                  <v:textbox>
                    <w:txbxContent>
                      <w:p>
                        <w:pPr>
                          <w:ind w:firstLine="105" w:firstLineChars="50"/>
                        </w:pPr>
                        <w:r>
                          <w:rPr>
                            <w:rFonts w:hint="eastAsia"/>
                          </w:rPr>
                          <w:t>设备安装</w:t>
                        </w:r>
                      </w:p>
                    </w:txbxContent>
                  </v:textbox>
                </v:rect>
              </w:pict>
            </w:r>
            <w:r>
              <w:rPr>
                <w:rFonts w:asciiTheme="minorEastAsia" w:hAnsiTheme="minorEastAsia" w:eastAsiaTheme="minorEastAsia"/>
                <w:b/>
                <w:bCs/>
                <w:kern w:val="0"/>
                <w:sz w:val="24"/>
                <w:szCs w:val="20"/>
              </w:rPr>
              <w:pict>
                <v:shape id="_x0000_s2059" o:spid="_x0000_s2059" o:spt="32" type="#_x0000_t32" style="position:absolute;left:0pt;margin-left:128.7pt;margin-top:20.4pt;height:0pt;width:31.4pt;z-index:251660288;mso-width-relative:page;mso-height-relative:page;" o:connectortype="straight" filled="f" coordsize="21600,21600">
                  <v:path arrowok="t"/>
                  <v:fill on="f" focussize="0,0"/>
                  <v:stroke endarrow="block"/>
                  <v:imagedata o:title=""/>
                  <o:lock v:ext="edit"/>
                </v:shape>
              </w:pict>
            </w:r>
            <w:r>
              <w:rPr>
                <w:rFonts w:asciiTheme="minorEastAsia" w:hAnsiTheme="minorEastAsia" w:eastAsiaTheme="minorEastAsia"/>
                <w:b/>
                <w:bCs/>
                <w:kern w:val="0"/>
                <w:sz w:val="24"/>
                <w:szCs w:val="20"/>
              </w:rPr>
              <w:pict>
                <v:rect id="_x0000_s2060" o:spid="_x0000_s2060" o:spt="1" style="position:absolute;left:0pt;margin-left:23.7pt;margin-top:8.85pt;height:25.5pt;width:105pt;z-index:251658240;mso-width-relative:page;mso-height-relative:page;" coordsize="21600,21600">
                  <v:path/>
                  <v:fill focussize="0,0"/>
                  <v:stroke/>
                  <v:imagedata o:title=""/>
                  <o:lock v:ext="edit"/>
                  <v:textbox>
                    <w:txbxContent>
                      <w:p>
                        <w:pPr>
                          <w:jc w:val="center"/>
                        </w:pPr>
                        <w:r>
                          <w:rPr>
                            <w:rFonts w:hint="eastAsia"/>
                          </w:rPr>
                          <w:t>主体工程建设</w:t>
                        </w:r>
                      </w:p>
                    </w:txbxContent>
                  </v:textbox>
                </v:rect>
              </w:pict>
            </w:r>
          </w:p>
          <w:p>
            <w:pPr>
              <w:adjustRightInd w:val="0"/>
              <w:snapToGrid w:val="0"/>
              <w:spacing w:line="360" w:lineRule="auto"/>
              <w:ind w:firstLine="425"/>
              <w:rPr>
                <w:rFonts w:asciiTheme="minorEastAsia" w:hAnsiTheme="minorEastAsia" w:eastAsiaTheme="minorEastAsia"/>
                <w:b/>
                <w:bCs/>
                <w:kern w:val="0"/>
                <w:sz w:val="24"/>
                <w:szCs w:val="20"/>
              </w:rPr>
            </w:pPr>
          </w:p>
          <w:p>
            <w:pPr>
              <w:adjustRightInd w:val="0"/>
              <w:snapToGrid w:val="0"/>
              <w:spacing w:line="360" w:lineRule="auto"/>
              <w:rPr>
                <w:rFonts w:asciiTheme="minorEastAsia" w:hAnsiTheme="minorEastAsia" w:eastAsiaTheme="minorEastAsia"/>
                <w:b/>
                <w:bCs/>
                <w:kern w:val="0"/>
                <w:sz w:val="24"/>
                <w:szCs w:val="20"/>
              </w:rPr>
            </w:pPr>
          </w:p>
          <w:p>
            <w:pPr>
              <w:adjustRightInd w:val="0"/>
              <w:snapToGrid w:val="0"/>
              <w:spacing w:line="360" w:lineRule="auto"/>
              <w:ind w:firstLine="425"/>
              <w:jc w:val="center"/>
              <w:rPr>
                <w:rFonts w:asciiTheme="minorEastAsia" w:hAnsiTheme="minorEastAsia" w:eastAsiaTheme="minorEastAsia"/>
                <w:b/>
                <w:bCs/>
                <w:kern w:val="0"/>
                <w:sz w:val="24"/>
                <w:szCs w:val="20"/>
              </w:rPr>
            </w:pPr>
            <w:r>
              <w:rPr>
                <w:rFonts w:asciiTheme="minorEastAsia" w:hAnsiTheme="minorEastAsia" w:eastAsiaTheme="minorEastAsia"/>
                <w:b/>
                <w:bCs/>
                <w:kern w:val="0"/>
                <w:sz w:val="24"/>
                <w:szCs w:val="20"/>
              </w:rPr>
              <w:t>图5-1  项目施工流程及产污环节示意图</w:t>
            </w:r>
          </w:p>
          <w:p>
            <w:pPr>
              <w:adjustRightInd w:val="0"/>
              <w:snapToGrid w:val="0"/>
              <w:spacing w:line="360" w:lineRule="auto"/>
              <w:jc w:val="both"/>
              <w:rPr>
                <w:rFonts w:asciiTheme="minorEastAsia" w:hAnsiTheme="minorEastAsia" w:eastAsiaTheme="minorEastAsia"/>
                <w:b/>
                <w:bCs/>
                <w:kern w:val="0"/>
                <w:sz w:val="24"/>
                <w:szCs w:val="20"/>
              </w:rPr>
            </w:pPr>
          </w:p>
          <w:p>
            <w:pPr>
              <w:pStyle w:val="81"/>
              <w:numPr>
                <w:ilvl w:val="0"/>
                <w:numId w:val="5"/>
              </w:numPr>
              <w:adjustRightInd w:val="0"/>
              <w:snapToGrid w:val="0"/>
              <w:spacing w:line="360" w:lineRule="auto"/>
              <w:ind w:firstLineChars="0"/>
              <w:rPr>
                <w:rFonts w:asciiTheme="minorEastAsia" w:hAnsiTheme="minorEastAsia" w:eastAsiaTheme="minorEastAsia"/>
                <w:b/>
                <w:bCs/>
                <w:kern w:val="0"/>
                <w:sz w:val="24"/>
                <w:szCs w:val="20"/>
              </w:rPr>
            </w:pPr>
            <w:r>
              <w:rPr>
                <w:rFonts w:asciiTheme="minorEastAsia" w:hAnsiTheme="minorEastAsia" w:eastAsiaTheme="minorEastAsia"/>
                <w:b/>
                <w:bCs/>
                <w:kern w:val="0"/>
                <w:sz w:val="24"/>
                <w:szCs w:val="20"/>
              </w:rPr>
              <w:t>营运期工艺流程</w:t>
            </w:r>
          </w:p>
          <w:p>
            <w:pPr>
              <w:adjustRightInd w:val="0"/>
              <w:snapToGrid w:val="0"/>
              <w:spacing w:line="360" w:lineRule="auto"/>
              <w:rPr>
                <w:rFonts w:asciiTheme="minorEastAsia" w:hAnsiTheme="minorEastAsia" w:eastAsiaTheme="minorEastAsia"/>
                <w:b/>
                <w:bCs/>
                <w:kern w:val="0"/>
                <w:sz w:val="24"/>
                <w:szCs w:val="20"/>
              </w:rPr>
            </w:pPr>
            <w:r>
              <w:rPr>
                <w:rFonts w:asciiTheme="minorEastAsia" w:hAnsiTheme="minorEastAsia" w:eastAsiaTheme="minorEastAsia"/>
                <w:b/>
                <w:bCs/>
                <w:kern w:val="0"/>
                <w:sz w:val="24"/>
                <w:szCs w:val="20"/>
              </w:rPr>
              <w:pict>
                <v:rect id="_x0000_s2061" o:spid="_x0000_s2061" o:spt="1" style="position:absolute;left:0pt;margin-left:60.45pt;margin-top:19.45pt;height:24pt;width:151.75pt;z-index:251676672;mso-width-relative:page;mso-height-relative:page;" coordsize="21600,21600">
                  <v:path/>
                  <v:fill focussize="0,0"/>
                  <v:stroke dashstyle="dash"/>
                  <v:imagedata o:title=""/>
                  <o:lock v:ext="edit"/>
                  <v:textbox>
                    <w:txbxContent>
                      <w:p>
                        <w:pPr>
                          <w:ind w:firstLine="105" w:firstLineChars="50"/>
                        </w:pPr>
                        <w:r>
                          <w:rPr>
                            <w:rFonts w:hint="eastAsia"/>
                          </w:rPr>
                          <w:t xml:space="preserve">旋风除尘器＋水浴除尘装置   </w:t>
                        </w:r>
                      </w:p>
                    </w:txbxContent>
                  </v:textbox>
                </v:rect>
              </w:pict>
            </w:r>
            <w:r>
              <w:rPr>
                <w:rFonts w:hint="eastAsia" w:asciiTheme="minorEastAsia" w:hAnsiTheme="minorEastAsia" w:eastAsiaTheme="minorEastAsia"/>
                <w:b/>
                <w:bCs/>
                <w:kern w:val="0"/>
                <w:sz w:val="24"/>
                <w:szCs w:val="20"/>
              </w:rPr>
              <w:t xml:space="preserve"> </w:t>
            </w:r>
          </w:p>
          <w:p>
            <w:pPr>
              <w:adjustRightInd w:val="0"/>
              <w:snapToGrid w:val="0"/>
              <w:spacing w:line="360" w:lineRule="auto"/>
              <w:rPr>
                <w:rFonts w:asciiTheme="minorEastAsia" w:hAnsiTheme="minorEastAsia" w:eastAsiaTheme="minorEastAsia"/>
                <w:bCs/>
                <w:kern w:val="0"/>
                <w:sz w:val="24"/>
                <w:szCs w:val="20"/>
              </w:rPr>
            </w:pPr>
            <w:r>
              <w:rPr>
                <w:rFonts w:asciiTheme="minorEastAsia" w:hAnsiTheme="minorEastAsia" w:eastAsiaTheme="minorEastAsia"/>
                <w:b/>
                <w:bCs/>
                <w:kern w:val="0"/>
                <w:sz w:val="24"/>
                <w:szCs w:val="20"/>
              </w:rPr>
              <w:pict>
                <v:shape id="_x0000_s2062" o:spid="_x0000_s2062" o:spt="32" type="#_x0000_t32" style="position:absolute;left:0pt;flip:x y;margin-left:191.7pt;margin-top:20.1pt;height:59.2pt;width:46.9pt;z-index:251702272;mso-width-relative:page;mso-height-relative:page;" o:connectortype="straight" filled="f" coordsize="21600,21600">
                  <v:path arrowok="t"/>
                  <v:fill on="f" focussize="0,0"/>
                  <v:stroke dashstyle="dash" endarrow="block"/>
                  <v:imagedata o:title=""/>
                  <o:lock v:ext="edit"/>
                </v:shape>
              </w:pict>
            </w:r>
            <w:r>
              <w:rPr>
                <w:rFonts w:asciiTheme="minorEastAsia" w:hAnsiTheme="minorEastAsia" w:eastAsiaTheme="minorEastAsia"/>
                <w:b/>
                <w:bCs/>
                <w:kern w:val="0"/>
                <w:sz w:val="24"/>
                <w:szCs w:val="20"/>
              </w:rPr>
              <w:pict>
                <v:shape id="_x0000_s2063" o:spid="_x0000_s2063" o:spt="32" type="#_x0000_t32" style="position:absolute;left:0pt;flip:y;margin-left:160.1pt;margin-top:20.1pt;height:115.45pt;width:0pt;z-index:251675648;mso-width-relative:page;mso-height-relative:page;" o:connectortype="straight" filled="f" stroked="t" coordsize="21600,21600">
                  <v:path arrowok="t"/>
                  <v:fill on="f" focussize="0,0"/>
                  <v:stroke color="#000000" dashstyle="dash" endarrow="block"/>
                  <v:imagedata o:title=""/>
                  <o:lock v:ext="edit"/>
                </v:shape>
              </w:pict>
            </w:r>
            <w:r>
              <w:rPr>
                <w:rFonts w:asciiTheme="minorEastAsia" w:hAnsiTheme="minorEastAsia" w:eastAsiaTheme="minorEastAsia"/>
                <w:b/>
                <w:bCs/>
                <w:kern w:val="0"/>
                <w:sz w:val="24"/>
                <w:szCs w:val="20"/>
              </w:rPr>
              <w:pict>
                <v:shape id="_x0000_s2064" o:spid="_x0000_s2064" o:spt="32" type="#_x0000_t32" style="position:absolute;left:0pt;margin-left:206.2pt;margin-top:7.3pt;height:0.05pt;width:36.5pt;z-index:251677696;mso-width-relative:page;mso-height-relative:page;" o:connectortype="straight" filled="f" coordsize="21600,21600">
                  <v:path arrowok="t"/>
                  <v:fill on="f" focussize="0,0"/>
                  <v:stroke dashstyle="dash" endarrow="block"/>
                  <v:imagedata o:title=""/>
                  <o:lock v:ext="edit"/>
                </v:shape>
              </w:pict>
            </w:r>
            <w:r>
              <w:rPr>
                <w:rFonts w:hint="eastAsia" w:asciiTheme="minorEastAsia" w:hAnsiTheme="minorEastAsia" w:eastAsiaTheme="minorEastAsia"/>
                <w:b/>
                <w:bCs/>
                <w:kern w:val="0"/>
                <w:sz w:val="24"/>
                <w:szCs w:val="20"/>
              </w:rPr>
              <w:t xml:space="preserve">                                         </w:t>
            </w:r>
            <w:r>
              <w:rPr>
                <w:rFonts w:hint="eastAsia" w:asciiTheme="minorEastAsia" w:hAnsiTheme="minorEastAsia" w:eastAsiaTheme="minorEastAsia"/>
                <w:bCs/>
                <w:kern w:val="0"/>
                <w:sz w:val="24"/>
                <w:szCs w:val="20"/>
              </w:rPr>
              <w:t>排气筒</w:t>
            </w:r>
          </w:p>
          <w:p>
            <w:pPr>
              <w:adjustRightInd w:val="0"/>
              <w:snapToGrid w:val="0"/>
              <w:spacing w:line="360" w:lineRule="auto"/>
              <w:ind w:left="6746" w:hanging="6746" w:hangingChars="2800"/>
              <w:rPr>
                <w:rFonts w:asciiTheme="minorEastAsia" w:hAnsiTheme="minorEastAsia" w:eastAsiaTheme="minorEastAsia"/>
                <w:bCs/>
                <w:kern w:val="0"/>
                <w:sz w:val="24"/>
                <w:szCs w:val="20"/>
              </w:rPr>
            </w:pPr>
            <w:r>
              <w:rPr>
                <w:rFonts w:asciiTheme="minorEastAsia" w:hAnsiTheme="minorEastAsia" w:eastAsiaTheme="minorEastAsia"/>
                <w:b/>
                <w:bCs/>
                <w:kern w:val="0"/>
                <w:sz w:val="24"/>
                <w:szCs w:val="20"/>
              </w:rPr>
              <w:pict>
                <v:shape id="_x0000_s2067" o:spid="_x0000_s2067" o:spt="32" type="#_x0000_t32" style="position:absolute;left:0pt;flip:y;margin-left:259.25pt;margin-top:13.95pt;height:42.75pt;width:0pt;z-index:251692032;mso-width-relative:page;mso-height-relative:page;" o:connectortype="straight" filled="f" coordsize="21600,21600">
                  <v:path arrowok="t"/>
                  <v:fill on="f" focussize="0,0"/>
                  <v:stroke dashstyle="dash" endarrow="block"/>
                  <v:imagedata o:title=""/>
                  <o:lock v:ext="edit"/>
                </v:shape>
              </w:pict>
            </w:r>
            <w:r>
              <w:pict>
                <v:shape id="文本框 2" o:spid="_x0000_s2065" o:spt="202" type="#_x0000_t202" style="position:absolute;left:0pt;margin-left:70.5pt;margin-top:7.5pt;height:23.55pt;width:47.85pt;z-index:251756544;mso-width-relative:page;mso-height-relative:page;" filled="f" stroked="f" coordsize="21600,21600" o:gfxdata="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4foyNIAAAADAQAADwAAAAAAAAABACAAAAAi&#10;AAAAZHJzL2Rvd25yZXYueG1sUEsBAhQAFAAAAAgAh07iQKJXPdkQAgAA5gMAAA4AAAAAAAAAAQAg&#10;AAAAIQEAAGRycy9lMm9Eb2MueG1sUEsFBgAAAAAGAAYAWQEAAKMFAAAAAA==&#10;">
                  <v:path/>
                  <v:fill on="f" focussize="0,0"/>
                  <v:stroke on="f" miterlimit="8" joinstyle="miter"/>
                  <v:imagedata o:title=""/>
                  <o:lock v:ext="edit" aspectratio="f"/>
                  <v:textbox style="mso-fit-shape-to-text:t;">
                    <w:txbxContent>
                      <w:p>
                        <w:pPr>
                          <w:pStyle w:val="25"/>
                          <w:spacing w:before="0" w:beforeAutospacing="0" w:after="0" w:afterAutospacing="0"/>
                          <w:jc w:val="center"/>
                          <w:rPr>
                            <w:rFonts w:asciiTheme="minorEastAsia" w:hAnsiTheme="minorEastAsia" w:eastAsiaTheme="minorEastAsia"/>
                          </w:rPr>
                        </w:pPr>
                        <w:r>
                          <w:rPr>
                            <w:rFonts w:hint="eastAsia" w:asciiTheme="minorEastAsia" w:hAnsiTheme="minorEastAsia" w:eastAsiaTheme="minorEastAsia"/>
                            <w:kern w:val="2"/>
                          </w:rPr>
                          <w:t>排放</w:t>
                        </w:r>
                      </w:p>
                    </w:txbxContent>
                  </v:textbox>
                </v:shape>
              </w:pict>
            </w:r>
            <w:r>
              <w:rPr>
                <w:rFonts w:asciiTheme="minorEastAsia" w:hAnsiTheme="minorEastAsia" w:eastAsiaTheme="minorEastAsia"/>
                <w:b/>
                <w:bCs/>
                <w:kern w:val="0"/>
                <w:sz w:val="24"/>
                <w:szCs w:val="20"/>
              </w:rPr>
              <w:pict>
                <v:shape id="_x0000_s2066" o:spid="_x0000_s2066" o:spt="32" type="#_x0000_t32" style="position:absolute;left:0pt;margin-left:297.45pt;margin-top:7pt;height:0.05pt;width:18.75pt;z-index:251703296;mso-width-relative:page;mso-height-relative:page;" o:connectortype="straight" filled="f" coordsize="21600,21600">
                  <v:path arrowok="t"/>
                  <v:fill on="f" focussize="0,0"/>
                  <v:stroke dashstyle="dash" endarrow="block"/>
                  <v:imagedata o:title=""/>
                  <o:lock v:ext="edit"/>
                </v:shape>
              </w:pict>
            </w:r>
            <w:r>
              <w:rPr>
                <w:rFonts w:hint="eastAsia" w:asciiTheme="minorEastAsia" w:hAnsiTheme="minorEastAsia" w:eastAsiaTheme="minorEastAsia"/>
                <w:b/>
                <w:bCs/>
                <w:kern w:val="0"/>
                <w:sz w:val="24"/>
                <w:szCs w:val="20"/>
              </w:rPr>
              <w:t xml:space="preserve">                                    </w:t>
            </w:r>
            <w:r>
              <w:rPr>
                <w:rFonts w:hint="eastAsia" w:asciiTheme="minorEastAsia" w:hAnsiTheme="minorEastAsia" w:eastAsiaTheme="minorEastAsia"/>
                <w:bCs/>
                <w:kern w:val="0"/>
                <w:sz w:val="24"/>
                <w:szCs w:val="20"/>
              </w:rPr>
              <w:t xml:space="preserve">竹焦油、竹醋液   </w:t>
            </w:r>
            <w:r>
              <w:rPr>
                <w:rFonts w:hint="eastAsia" w:asciiTheme="minorEastAsia" w:hAnsiTheme="minorEastAsia" w:eastAsiaTheme="minorEastAsia"/>
                <w:bCs/>
                <w:kern w:val="0"/>
                <w:sz w:val="18"/>
                <w:szCs w:val="15"/>
              </w:rPr>
              <w:t>设危废暂存间收集交有资单位收集处理</w:t>
            </w:r>
            <w:r>
              <w:rPr>
                <w:rFonts w:hint="eastAsia" w:asciiTheme="minorEastAsia" w:hAnsiTheme="minorEastAsia" w:eastAsiaTheme="minorEastAsia"/>
                <w:bCs/>
                <w:kern w:val="0"/>
                <w:sz w:val="16"/>
                <w:szCs w:val="15"/>
              </w:rPr>
              <w:t xml:space="preserve">  </w:t>
            </w:r>
            <w:r>
              <w:rPr>
                <w:rFonts w:hint="eastAsia" w:asciiTheme="minorEastAsia" w:hAnsiTheme="minorEastAsia" w:eastAsiaTheme="minorEastAsia"/>
                <w:bCs/>
                <w:kern w:val="0"/>
                <w:sz w:val="24"/>
                <w:szCs w:val="20"/>
              </w:rPr>
              <w:t xml:space="preserve">      </w:t>
            </w:r>
          </w:p>
          <w:p>
            <w:pPr>
              <w:adjustRightInd w:val="0"/>
              <w:snapToGrid w:val="0"/>
              <w:spacing w:line="360" w:lineRule="auto"/>
              <w:rPr>
                <w:rFonts w:asciiTheme="minorEastAsia" w:hAnsiTheme="minorEastAsia" w:eastAsiaTheme="minorEastAsia"/>
                <w:bCs/>
                <w:kern w:val="0"/>
                <w:sz w:val="24"/>
                <w:szCs w:val="20"/>
              </w:rPr>
            </w:pPr>
            <w:r>
              <w:rPr>
                <w:rFonts w:asciiTheme="minorEastAsia" w:hAnsiTheme="minorEastAsia" w:eastAsiaTheme="minorEastAsia"/>
                <w:b/>
                <w:bCs/>
                <w:kern w:val="0"/>
                <w:sz w:val="24"/>
                <w:szCs w:val="20"/>
              </w:rPr>
              <w:pict>
                <v:shape id="_x0000_s2068" o:spid="_x0000_s2068" o:spt="32" type="#_x0000_t32" style="position:absolute;left:0pt;flip:y;margin-left:92.7pt;margin-top:0.35pt;height:30.75pt;width:0pt;z-index:251785216;mso-width-relative:page;mso-height-relative:page;" o:connectortype="straight" filled="f" coordsize="21600,21600">
                  <v:path arrowok="t"/>
                  <v:fill on="f" focussize="0,0"/>
                  <v:stroke dashstyle="dash" endarrow="block"/>
                  <v:imagedata o:title=""/>
                  <o:lock v:ext="edit"/>
                </v:shape>
              </w:pict>
            </w:r>
            <w:r>
              <w:rPr>
                <w:rFonts w:hint="eastAsia" w:asciiTheme="minorEastAsia" w:hAnsiTheme="minorEastAsia" w:eastAsiaTheme="minorEastAsia"/>
                <w:b/>
                <w:bCs/>
                <w:kern w:val="0"/>
                <w:sz w:val="24"/>
                <w:szCs w:val="20"/>
              </w:rPr>
              <w:t xml:space="preserve">            </w:t>
            </w:r>
            <w:r>
              <w:rPr>
                <w:rFonts w:hint="eastAsia" w:asciiTheme="minorEastAsia" w:hAnsiTheme="minorEastAsia" w:eastAsiaTheme="minorEastAsia"/>
                <w:bCs/>
                <w:kern w:val="0"/>
                <w:sz w:val="24"/>
                <w:szCs w:val="20"/>
              </w:rPr>
              <w:t xml:space="preserve">                     </w:t>
            </w:r>
          </w:p>
          <w:p>
            <w:pPr>
              <w:adjustRightInd w:val="0"/>
              <w:snapToGrid w:val="0"/>
              <w:spacing w:line="360" w:lineRule="auto"/>
              <w:rPr>
                <w:rFonts w:asciiTheme="minorEastAsia" w:hAnsiTheme="minorEastAsia" w:eastAsiaTheme="minorEastAsia"/>
                <w:bCs/>
                <w:kern w:val="0"/>
                <w:sz w:val="24"/>
                <w:szCs w:val="20"/>
              </w:rPr>
            </w:pPr>
            <w:r>
              <w:rPr>
                <w:rFonts w:asciiTheme="minorEastAsia" w:hAnsiTheme="minorEastAsia" w:eastAsiaTheme="minorEastAsia"/>
                <w:b/>
                <w:bCs/>
                <w:kern w:val="0"/>
                <w:sz w:val="24"/>
                <w:szCs w:val="20"/>
              </w:rPr>
              <w:pict>
                <v:rect id="_x0000_s2069" o:spid="_x0000_s2069" o:spt="1" style="position:absolute;left:0pt;margin-left:57.35pt;margin-top:7.85pt;height:24pt;width:82.1pt;z-index:251726848;mso-width-relative:page;mso-height-relative:page;" fillcolor="#FFFFFF" filled="t" stroked="t" coordsize="21600,21600">
                  <v:path/>
                  <v:fill on="t" color2="#FFFFFF" focussize="0,0"/>
                  <v:stroke color="#000000" joinstyle="miter" dashstyle="dash"/>
                  <v:imagedata o:title=""/>
                  <o:lock v:ext="edit" aspectratio="f"/>
                  <v:textbox>
                    <w:txbxContent>
                      <w:p>
                        <w:pPr>
                          <w:ind w:firstLine="105" w:firstLineChars="50"/>
                        </w:pPr>
                        <w:r>
                          <w:rPr>
                            <w:rFonts w:hint="eastAsia"/>
                            <w:lang w:eastAsia="zh-CN"/>
                          </w:rPr>
                          <w:t>布袋</w:t>
                        </w:r>
                        <w:r>
                          <w:rPr>
                            <w:rFonts w:hint="eastAsia"/>
                          </w:rPr>
                          <w:t xml:space="preserve">除尘器 </w:t>
                        </w:r>
                      </w:p>
                    </w:txbxContent>
                  </v:textbox>
                </v:rect>
              </w:pict>
            </w:r>
            <w:r>
              <w:rPr>
                <w:rFonts w:asciiTheme="minorEastAsia" w:hAnsiTheme="minorEastAsia" w:eastAsiaTheme="minorEastAsia"/>
                <w:b/>
                <w:bCs/>
                <w:kern w:val="0"/>
                <w:sz w:val="24"/>
                <w:szCs w:val="20"/>
              </w:rPr>
              <w:pict>
                <v:shape id="_x0000_s2070" o:spid="_x0000_s2070" o:spt="32" type="#_x0000_t32" style="position:absolute;left:0pt;margin-left:180.45pt;margin-top:15.25pt;height:50.25pt;width:0.05pt;z-index:251691008;mso-width-relative:page;mso-height-relative:page;" o:connectortype="straight" filled="f" coordsize="21600,21600">
                  <v:path arrowok="t"/>
                  <v:fill on="f" focussize="0,0"/>
                  <v:stroke dashstyle="dash" endarrow="block"/>
                  <v:imagedata o:title=""/>
                  <o:lock v:ext="edit"/>
                </v:shape>
              </w:pict>
            </w:r>
            <w:r>
              <w:rPr>
                <w:rFonts w:asciiTheme="minorEastAsia" w:hAnsiTheme="minorEastAsia" w:eastAsiaTheme="minorEastAsia"/>
                <w:b/>
                <w:bCs/>
                <w:kern w:val="0"/>
                <w:sz w:val="24"/>
                <w:szCs w:val="20"/>
              </w:rPr>
              <w:pict>
                <v:shape id="_x0000_s2071" o:spid="_x0000_s2071" o:spt="32" type="#_x0000_t32" style="position:absolute;left:0pt;flip:x;margin-left:180.45pt;margin-top:15.25pt;height:0pt;width:48.5pt;z-index:251689984;mso-width-relative:page;mso-height-relative:page;" o:connectortype="straight" filled="f" coordsize="21600,21600">
                  <v:path arrowok="t"/>
                  <v:fill on="f" focussize="0,0"/>
                  <v:stroke dashstyle="dash"/>
                  <v:imagedata o:title=""/>
                  <o:lock v:ext="edit"/>
                </v:shape>
              </w:pict>
            </w:r>
            <w:r>
              <w:rPr>
                <w:rFonts w:asciiTheme="minorEastAsia" w:hAnsiTheme="minorEastAsia" w:eastAsiaTheme="minorEastAsia"/>
                <w:b/>
                <w:bCs/>
                <w:kern w:val="0"/>
                <w:sz w:val="24"/>
                <w:szCs w:val="20"/>
              </w:rPr>
              <w:pict>
                <v:rect id="_x0000_s2072" o:spid="_x0000_s2072" o:spt="1" style="position:absolute;left:0pt;margin-left:228.95pt;margin-top:9.25pt;height:25.5pt;width:63.75pt;z-index:251688960;mso-width-relative:page;mso-height-relative:page;" coordsize="21600,21600">
                  <v:path/>
                  <v:fill focussize="0,0"/>
                  <v:stroke dashstyle="dash"/>
                  <v:imagedata o:title=""/>
                  <o:lock v:ext="edit"/>
                  <v:textbox>
                    <w:txbxContent>
                      <w:p>
                        <w:pPr>
                          <w:ind w:firstLine="105" w:firstLineChars="50"/>
                        </w:pPr>
                        <w:r>
                          <w:rPr>
                            <w:rFonts w:hint="eastAsia"/>
                          </w:rPr>
                          <w:t>烟气管道</w:t>
                        </w:r>
                      </w:p>
                    </w:txbxContent>
                  </v:textbox>
                </v:rect>
              </w:pict>
            </w:r>
            <w:r>
              <w:rPr>
                <w:rFonts w:asciiTheme="minorEastAsia" w:hAnsiTheme="minorEastAsia" w:eastAsiaTheme="minorEastAsia"/>
                <w:b/>
                <w:bCs/>
                <w:kern w:val="0"/>
                <w:sz w:val="24"/>
                <w:szCs w:val="20"/>
              </w:rPr>
              <w:pict>
                <v:shape id="_x0000_s2073" o:spid="_x0000_s2073" o:spt="32" type="#_x0000_t32" style="position:absolute;left:0pt;flip:x;margin-left:291.7pt;margin-top:22pt;height:0pt;width:24.5pt;z-index:251687936;mso-width-relative:page;mso-height-relative:page;" o:connectortype="straight" filled="f" coordsize="21600,21600">
                  <v:path arrowok="t"/>
                  <v:fill on="f" focussize="0,0"/>
                  <v:stroke dashstyle="dash" endarrow="block"/>
                  <v:imagedata o:title=""/>
                  <o:lock v:ext="edit"/>
                </v:shape>
              </w:pict>
            </w:r>
            <w:r>
              <w:rPr>
                <w:rFonts w:asciiTheme="minorEastAsia" w:hAnsiTheme="minorEastAsia" w:eastAsiaTheme="minorEastAsia"/>
                <w:b/>
                <w:bCs/>
                <w:kern w:val="0"/>
                <w:sz w:val="24"/>
                <w:szCs w:val="20"/>
              </w:rPr>
              <w:pict>
                <v:rect id="_x0000_s2074" o:spid="_x0000_s2074" o:spt="1" style="position:absolute;left:0pt;margin-left:316.2pt;margin-top:9.25pt;height:25.5pt;width:55.5pt;z-index:251686912;mso-width-relative:page;mso-height-relative:page;" coordsize="21600,21600">
                  <v:path/>
                  <v:fill focussize="0,0"/>
                  <v:stroke dashstyle="dash"/>
                  <v:imagedata o:title=""/>
                  <o:lock v:ext="edit"/>
                  <v:textbox>
                    <w:txbxContent>
                      <w:p>
                        <w:pPr>
                          <w:ind w:firstLine="105" w:firstLineChars="50"/>
                        </w:pPr>
                        <w:r>
                          <w:rPr>
                            <w:rFonts w:hint="eastAsia"/>
                          </w:rPr>
                          <w:t>竹煤气</w:t>
                        </w:r>
                      </w:p>
                    </w:txbxContent>
                  </v:textbox>
                </v:rect>
              </w:pict>
            </w:r>
            <w:r>
              <w:rPr>
                <w:rFonts w:hint="eastAsia" w:asciiTheme="minorEastAsia" w:hAnsiTheme="minorEastAsia" w:eastAsiaTheme="minorEastAsia"/>
                <w:b/>
                <w:bCs/>
                <w:kern w:val="0"/>
                <w:sz w:val="24"/>
                <w:szCs w:val="20"/>
              </w:rPr>
              <w:t xml:space="preserve">                              </w:t>
            </w:r>
            <w:r>
              <w:rPr>
                <w:rFonts w:hint="eastAsia" w:asciiTheme="minorEastAsia" w:hAnsiTheme="minorEastAsia" w:eastAsiaTheme="minorEastAsia"/>
                <w:bCs/>
                <w:kern w:val="0"/>
                <w:sz w:val="24"/>
                <w:szCs w:val="20"/>
              </w:rPr>
              <w:t xml:space="preserve">做燃料       </w:t>
            </w:r>
          </w:p>
          <w:p>
            <w:pPr>
              <w:adjustRightInd w:val="0"/>
              <w:snapToGrid w:val="0"/>
              <w:spacing w:line="360" w:lineRule="auto"/>
              <w:rPr>
                <w:rFonts w:asciiTheme="minorEastAsia" w:hAnsiTheme="minorEastAsia" w:eastAsiaTheme="minorEastAsia"/>
                <w:b/>
                <w:bCs/>
                <w:kern w:val="0"/>
                <w:sz w:val="24"/>
                <w:szCs w:val="20"/>
              </w:rPr>
            </w:pPr>
            <w:r>
              <w:rPr>
                <w:rFonts w:asciiTheme="minorEastAsia" w:hAnsiTheme="minorEastAsia" w:eastAsiaTheme="minorEastAsia"/>
                <w:b/>
                <w:bCs/>
                <w:kern w:val="0"/>
                <w:sz w:val="24"/>
                <w:szCs w:val="20"/>
              </w:rPr>
              <w:pict>
                <v:shape id="_x0000_s2075" o:spid="_x0000_s2075" o:spt="32" type="#_x0000_t32" style="position:absolute;left:0pt;flip:y;margin-left:93.45pt;margin-top:10.65pt;height:30.75pt;width:0pt;z-index:251755520;mso-width-relative:page;mso-height-relative:page;" o:connectortype="straight" filled="f" coordsize="21600,21600">
                  <v:path arrowok="t"/>
                  <v:fill on="f" focussize="0,0"/>
                  <v:stroke dashstyle="dash" endarrow="block"/>
                  <v:imagedata o:title=""/>
                  <o:lock v:ext="edit"/>
                </v:shape>
              </w:pict>
            </w:r>
            <w:r>
              <w:rPr>
                <w:rFonts w:asciiTheme="minorEastAsia" w:hAnsiTheme="minorEastAsia" w:eastAsiaTheme="minorEastAsia"/>
                <w:b/>
                <w:bCs/>
                <w:kern w:val="0"/>
                <w:sz w:val="24"/>
                <w:szCs w:val="20"/>
              </w:rPr>
              <w:pict>
                <v:shape id="_x0000_s2076" o:spid="_x0000_s2076" o:spt="32" type="#_x0000_t32" style="position:absolute;left:0pt;flip:y;margin-left:345.45pt;margin-top:11.4pt;height:30.75pt;width:0pt;z-index:251685888;mso-width-relative:page;mso-height-relative:page;" o:connectortype="straight" filled="f" coordsize="21600,21600">
                  <v:path arrowok="t"/>
                  <v:fill on="f" focussize="0,0"/>
                  <v:stroke dashstyle="dash" endarrow="block"/>
                  <v:imagedata o:title=""/>
                  <o:lock v:ext="edit"/>
                </v:shape>
              </w:pict>
            </w:r>
            <w:r>
              <w:rPr>
                <w:rFonts w:hint="eastAsia" w:asciiTheme="minorEastAsia" w:hAnsiTheme="minorEastAsia" w:eastAsiaTheme="minorEastAsia"/>
                <w:b/>
                <w:bCs/>
                <w:kern w:val="0"/>
                <w:sz w:val="24"/>
                <w:szCs w:val="20"/>
              </w:rPr>
              <w:t xml:space="preserve">                                                       </w:t>
            </w:r>
          </w:p>
          <w:p>
            <w:pPr>
              <w:adjustRightInd w:val="0"/>
              <w:snapToGrid w:val="0"/>
              <w:spacing w:line="360" w:lineRule="auto"/>
              <w:rPr>
                <w:rFonts w:asciiTheme="minorEastAsia" w:hAnsiTheme="minorEastAsia" w:eastAsiaTheme="minorEastAsia"/>
                <w:bCs/>
                <w:kern w:val="0"/>
                <w:sz w:val="24"/>
                <w:szCs w:val="20"/>
              </w:rPr>
            </w:pPr>
            <w:r>
              <w:rPr>
                <w:rFonts w:asciiTheme="minorEastAsia" w:hAnsiTheme="minorEastAsia" w:eastAsiaTheme="minorEastAsia"/>
                <w:b/>
                <w:bCs/>
                <w:kern w:val="0"/>
                <w:sz w:val="24"/>
                <w:szCs w:val="20"/>
              </w:rPr>
              <w:pict>
                <v:rect id="_x0000_s2077" o:spid="_x0000_s2077" o:spt="1" style="position:absolute;left:0pt;margin-left:324.1pt;margin-top:18.85pt;height:24pt;width:47.6pt;z-index:251684864;mso-width-relative:page;mso-height-relative:page;" coordsize="21600,21600">
                  <v:path/>
                  <v:fill focussize="0,0"/>
                  <v:stroke/>
                  <v:imagedata o:title=""/>
                  <o:lock v:ext="edit"/>
                  <v:textbox>
                    <w:txbxContent>
                      <w:p>
                        <w:pPr>
                          <w:ind w:firstLine="105" w:firstLineChars="50"/>
                        </w:pPr>
                        <w:r>
                          <w:rPr>
                            <w:rFonts w:hint="eastAsia"/>
                          </w:rPr>
                          <w:t>碳化</w:t>
                        </w:r>
                      </w:p>
                    </w:txbxContent>
                  </v:textbox>
                </v:rect>
              </w:pict>
            </w:r>
            <w:r>
              <w:rPr>
                <w:rFonts w:asciiTheme="minorEastAsia" w:hAnsiTheme="minorEastAsia" w:eastAsiaTheme="minorEastAsia"/>
                <w:b/>
                <w:bCs/>
                <w:kern w:val="0"/>
                <w:sz w:val="24"/>
                <w:szCs w:val="20"/>
              </w:rPr>
              <w:pict>
                <v:shape id="_x0000_s2078" o:spid="_x0000_s2078" o:spt="32" type="#_x0000_t32" style="position:absolute;left:0pt;flip:y;margin-left:242.7pt;margin-top:7.6pt;height:11.25pt;width:12.05pt;z-index:251682816;mso-width-relative:page;mso-height-relative:page;" o:connectortype="straight" filled="f" coordsize="21600,21600">
                  <v:path arrowok="t"/>
                  <v:fill on="f" focussize="0,0"/>
                  <v:stroke dashstyle="dash" endarrow="block"/>
                  <v:imagedata o:title=""/>
                  <o:lock v:ext="edit"/>
                </v:shape>
              </w:pict>
            </w:r>
            <w:r>
              <w:rPr>
                <w:rFonts w:asciiTheme="minorEastAsia" w:hAnsiTheme="minorEastAsia" w:eastAsiaTheme="minorEastAsia"/>
                <w:b/>
                <w:bCs/>
                <w:kern w:val="0"/>
                <w:sz w:val="24"/>
                <w:szCs w:val="20"/>
              </w:rPr>
              <w:pict>
                <v:rect id="_x0000_s2079" o:spid="_x0000_s2079" o:spt="1" style="position:absolute;left:0pt;margin-left:238.95pt;margin-top:18.85pt;height:24pt;width:47.25pt;z-index:251681792;mso-width-relative:page;mso-height-relative:page;" coordsize="21600,21600">
                  <v:path/>
                  <v:fill focussize="0,0"/>
                  <v:stroke/>
                  <v:imagedata o:title=""/>
                  <o:lock v:ext="edit"/>
                  <v:textbox>
                    <w:txbxContent>
                      <w:p>
                        <w:pPr>
                          <w:ind w:firstLine="105" w:firstLineChars="50"/>
                        </w:pPr>
                        <w:r>
                          <w:rPr>
                            <w:rFonts w:hint="eastAsia"/>
                          </w:rPr>
                          <w:t>制棒</w:t>
                        </w:r>
                      </w:p>
                    </w:txbxContent>
                  </v:textbox>
                </v:rect>
              </w:pict>
            </w:r>
            <w:r>
              <w:rPr>
                <w:rFonts w:asciiTheme="minorEastAsia" w:hAnsiTheme="minorEastAsia" w:eastAsiaTheme="minorEastAsia"/>
                <w:b/>
                <w:bCs/>
                <w:kern w:val="0"/>
                <w:sz w:val="24"/>
                <w:szCs w:val="20"/>
              </w:rPr>
              <w:pict>
                <v:rect id="_x0000_s2080" o:spid="_x0000_s2080" o:spt="1" style="position:absolute;left:0pt;margin-left:152.7pt;margin-top:18.85pt;height:24pt;width:50.25pt;z-index:251674624;mso-width-relative:page;mso-height-relative:page;" coordsize="21600,21600">
                  <v:path/>
                  <v:fill focussize="0,0"/>
                  <v:stroke/>
                  <v:imagedata o:title=""/>
                  <o:lock v:ext="edit"/>
                  <v:textbox>
                    <w:txbxContent>
                      <w:p>
                        <w:pPr>
                          <w:ind w:firstLine="105" w:firstLineChars="50"/>
                        </w:pPr>
                        <w:r>
                          <w:rPr>
                            <w:rFonts w:hint="eastAsia"/>
                          </w:rPr>
                          <w:t>烘干</w:t>
                        </w:r>
                      </w:p>
                    </w:txbxContent>
                  </v:textbox>
                </v:rect>
              </w:pict>
            </w:r>
            <w:r>
              <w:rPr>
                <w:rFonts w:asciiTheme="minorEastAsia" w:hAnsiTheme="minorEastAsia" w:eastAsiaTheme="minorEastAsia"/>
                <w:b/>
                <w:bCs/>
                <w:kern w:val="0"/>
                <w:sz w:val="24"/>
                <w:szCs w:val="20"/>
              </w:rPr>
              <w:pict>
                <v:rect id="_x0000_s2081" o:spid="_x0000_s2081" o:spt="1" style="position:absolute;left:0pt;margin-left:69.1pt;margin-top:18.85pt;height:24pt;width:47.6pt;z-index:251669504;mso-width-relative:page;mso-height-relative:page;" coordsize="21600,21600">
                  <v:path/>
                  <v:fill focussize="0,0"/>
                  <v:stroke/>
                  <v:imagedata o:title=""/>
                  <o:lock v:ext="edit"/>
                  <v:textbox>
                    <w:txbxContent>
                      <w:p>
                        <w:pPr>
                          <w:ind w:firstLine="105" w:firstLineChars="50"/>
                          <w:rPr>
                            <w:rFonts w:hint="eastAsia" w:eastAsia="宋体"/>
                            <w:lang w:val="en-US" w:eastAsia="zh-CN"/>
                          </w:rPr>
                        </w:pPr>
                        <w:r>
                          <w:rPr>
                            <w:rFonts w:hint="eastAsia"/>
                            <w:lang w:val="en-US" w:eastAsia="zh-CN"/>
                          </w:rPr>
                          <w:t>粉碎</w:t>
                        </w:r>
                      </w:p>
                    </w:txbxContent>
                  </v:textbox>
                </v:rect>
              </w:pict>
            </w:r>
            <w:r>
              <w:rPr>
                <w:rFonts w:hint="eastAsia" w:asciiTheme="minorEastAsia" w:hAnsiTheme="minorEastAsia" w:eastAsiaTheme="minorEastAsia"/>
                <w:b/>
                <w:bCs/>
                <w:kern w:val="0"/>
                <w:sz w:val="24"/>
                <w:szCs w:val="20"/>
              </w:rPr>
              <w:t xml:space="preserve">                                           </w:t>
            </w:r>
            <w:r>
              <w:rPr>
                <w:rFonts w:hint="eastAsia" w:asciiTheme="minorEastAsia" w:hAnsiTheme="minorEastAsia" w:eastAsiaTheme="minorEastAsia"/>
                <w:bCs/>
                <w:kern w:val="0"/>
                <w:sz w:val="24"/>
                <w:szCs w:val="20"/>
              </w:rPr>
              <w:t>噪声</w:t>
            </w:r>
          </w:p>
          <w:p>
            <w:pPr>
              <w:adjustRightInd w:val="0"/>
              <w:snapToGrid w:val="0"/>
              <w:spacing w:line="360" w:lineRule="auto"/>
              <w:rPr>
                <w:rFonts w:asciiTheme="minorEastAsia" w:hAnsiTheme="minorEastAsia" w:eastAsiaTheme="minorEastAsia"/>
                <w:bCs/>
                <w:kern w:val="0"/>
                <w:sz w:val="24"/>
                <w:szCs w:val="20"/>
              </w:rPr>
            </w:pPr>
            <w:r>
              <w:rPr>
                <w:rFonts w:asciiTheme="minorEastAsia" w:hAnsiTheme="minorEastAsia" w:eastAsiaTheme="minorEastAsia"/>
                <w:b/>
                <w:bCs/>
                <w:kern w:val="0"/>
                <w:sz w:val="24"/>
                <w:szCs w:val="20"/>
              </w:rPr>
              <w:pict>
                <v:shape id="_x0000_s2082" o:spid="_x0000_s2082" o:spt="32" type="#_x0000_t32" style="position:absolute;left:0pt;margin-left:346.2pt;margin-top:19.5pt;height:44.25pt;width:0pt;z-index:251693056;mso-width-relative:page;mso-height-relative:page;" o:connectortype="straight" filled="f" coordsize="21600,21600">
                  <v:path arrowok="t"/>
                  <v:fill on="f" focussize="0,0"/>
                  <v:stroke endarrow="block"/>
                  <v:imagedata o:title=""/>
                  <o:lock v:ext="edit"/>
                </v:shape>
              </w:pict>
            </w:r>
            <w:r>
              <w:rPr>
                <w:rFonts w:asciiTheme="minorEastAsia" w:hAnsiTheme="minorEastAsia" w:eastAsiaTheme="minorEastAsia"/>
                <w:b/>
                <w:bCs/>
                <w:kern w:val="0"/>
                <w:sz w:val="24"/>
                <w:szCs w:val="20"/>
              </w:rPr>
              <w:pict>
                <v:shape id="_x0000_s2083" o:spid="_x0000_s2083" o:spt="32" type="#_x0000_t32" style="position:absolute;left:0pt;margin-left:286.2pt;margin-top:7.5pt;height:0pt;width:37.9pt;z-index:251683840;mso-width-relative:page;mso-height-relative:page;" o:connectortype="straight" filled="f" coordsize="21600,21600">
                  <v:path arrowok="t"/>
                  <v:fill on="f" focussize="0,0"/>
                  <v:stroke endarrow="block"/>
                  <v:imagedata o:title=""/>
                  <o:lock v:ext="edit"/>
                </v:shape>
              </w:pict>
            </w:r>
            <w:r>
              <w:rPr>
                <w:rFonts w:asciiTheme="minorEastAsia" w:hAnsiTheme="minorEastAsia" w:eastAsiaTheme="minorEastAsia"/>
                <w:b/>
                <w:bCs/>
                <w:kern w:val="0"/>
                <w:sz w:val="24"/>
                <w:szCs w:val="20"/>
              </w:rPr>
              <w:pict>
                <v:shape id="_x0000_s2084" o:spid="_x0000_s2084" o:spt="32" type="#_x0000_t32" style="position:absolute;left:0pt;margin-left:202.95pt;margin-top:7.5pt;height:0pt;width:36pt;z-index:251680768;mso-width-relative:page;mso-height-relative:page;" o:connectortype="straight" filled="f" coordsize="21600,21600">
                  <v:path arrowok="t"/>
                  <v:fill on="f" focussize="0,0"/>
                  <v:stroke endarrow="block"/>
                  <v:imagedata o:title=""/>
                  <o:lock v:ext="edit"/>
                </v:shape>
              </w:pict>
            </w:r>
            <w:r>
              <w:rPr>
                <w:rFonts w:asciiTheme="minorEastAsia" w:hAnsiTheme="minorEastAsia" w:eastAsiaTheme="minorEastAsia"/>
                <w:b/>
                <w:bCs/>
                <w:kern w:val="0"/>
                <w:sz w:val="24"/>
                <w:szCs w:val="20"/>
              </w:rPr>
              <w:pict>
                <v:shape id="_x0000_s2085" o:spid="_x0000_s2085" o:spt="32" type="#_x0000_t32" style="position:absolute;left:0pt;margin-left:160.1pt;margin-top:19.5pt;height:11.25pt;width:12.85pt;z-index:251679744;mso-width-relative:page;mso-height-relative:page;" o:connectortype="straight" filled="f" coordsize="21600,21600">
                  <v:path arrowok="t"/>
                  <v:fill on="f" focussize="0,0"/>
                  <v:stroke dashstyle="dash" endarrow="block"/>
                  <v:imagedata o:title=""/>
                  <o:lock v:ext="edit"/>
                </v:shape>
              </w:pict>
            </w:r>
            <w:r>
              <w:rPr>
                <w:rFonts w:asciiTheme="minorEastAsia" w:hAnsiTheme="minorEastAsia" w:eastAsiaTheme="minorEastAsia"/>
                <w:b/>
                <w:bCs/>
                <w:kern w:val="0"/>
                <w:sz w:val="24"/>
                <w:szCs w:val="20"/>
              </w:rPr>
              <w:pict>
                <v:shape id="_x0000_s2086" o:spid="_x0000_s2086" o:spt="32" type="#_x0000_t32" style="position:absolute;left:0pt;margin-left:73.95pt;margin-top:19.5pt;height:11.25pt;width:12.75pt;z-index:251678720;mso-width-relative:page;mso-height-relative:page;" o:connectortype="straight" filled="f" coordsize="21600,21600">
                  <v:path arrowok="t"/>
                  <v:fill on="f" focussize="0,0"/>
                  <v:stroke dashstyle="dash" endarrow="block"/>
                  <v:imagedata o:title=""/>
                  <o:lock v:ext="edit"/>
                </v:shape>
              </w:pict>
            </w:r>
            <w:r>
              <w:rPr>
                <w:rFonts w:asciiTheme="minorEastAsia" w:hAnsiTheme="minorEastAsia" w:eastAsiaTheme="minorEastAsia"/>
                <w:b/>
                <w:bCs/>
                <w:kern w:val="0"/>
                <w:sz w:val="24"/>
                <w:szCs w:val="20"/>
              </w:rPr>
              <w:pict>
                <v:shape id="_x0000_s2087" o:spid="_x0000_s2087" o:spt="32" type="#_x0000_t32" style="position:absolute;left:0pt;margin-left:116.7pt;margin-top:7.5pt;height:0pt;width:36pt;z-index:251673600;mso-width-relative:page;mso-height-relative:page;" o:connectortype="straight" filled="f" coordsize="21600,21600">
                  <v:path arrowok="t"/>
                  <v:fill on="f" focussize="0,0"/>
                  <v:stroke endarrow="block"/>
                  <v:imagedata o:title=""/>
                  <o:lock v:ext="edit"/>
                </v:shape>
              </w:pict>
            </w:r>
            <w:r>
              <w:rPr>
                <w:rFonts w:asciiTheme="minorEastAsia" w:hAnsiTheme="minorEastAsia" w:eastAsiaTheme="minorEastAsia"/>
                <w:b/>
                <w:bCs/>
                <w:kern w:val="0"/>
                <w:sz w:val="24"/>
                <w:szCs w:val="20"/>
              </w:rPr>
              <w:pict>
                <v:shape id="_x0000_s2088" o:spid="_x0000_s2088" o:spt="32" type="#_x0000_t32" style="position:absolute;left:0pt;margin-left:40.2pt;margin-top:7.5pt;height:0pt;width:28.9pt;z-index:251668480;mso-width-relative:page;mso-height-relative:page;" o:connectortype="straight" filled="f" coordsize="21600,21600">
                  <v:path arrowok="t"/>
                  <v:fill on="f" focussize="0,0"/>
                  <v:stroke endarrow="block"/>
                  <v:imagedata o:title=""/>
                  <o:lock v:ext="edit"/>
                </v:shape>
              </w:pict>
            </w:r>
            <w:r>
              <w:rPr>
                <w:rFonts w:hint="eastAsia" w:asciiTheme="minorEastAsia" w:hAnsiTheme="minorEastAsia" w:eastAsiaTheme="minorEastAsia"/>
                <w:b/>
                <w:bCs/>
                <w:kern w:val="0"/>
                <w:sz w:val="24"/>
                <w:szCs w:val="20"/>
              </w:rPr>
              <w:t xml:space="preserve">   </w:t>
            </w:r>
            <w:r>
              <w:rPr>
                <w:rFonts w:hint="eastAsia" w:asciiTheme="minorEastAsia" w:hAnsiTheme="minorEastAsia" w:eastAsiaTheme="minorEastAsia"/>
                <w:bCs/>
                <w:kern w:val="0"/>
                <w:sz w:val="24"/>
                <w:szCs w:val="20"/>
              </w:rPr>
              <w:t xml:space="preserve">原料                                 </w:t>
            </w:r>
          </w:p>
          <w:p>
            <w:pPr>
              <w:adjustRightInd w:val="0"/>
              <w:snapToGrid w:val="0"/>
              <w:spacing w:line="360" w:lineRule="auto"/>
              <w:rPr>
                <w:rFonts w:asciiTheme="minorEastAsia" w:hAnsiTheme="minorEastAsia" w:eastAsiaTheme="minorEastAsia"/>
                <w:bCs/>
                <w:kern w:val="0"/>
                <w:sz w:val="24"/>
                <w:szCs w:val="20"/>
              </w:rPr>
            </w:pPr>
            <w:r>
              <w:rPr>
                <w:rFonts w:hint="eastAsia" w:asciiTheme="minorEastAsia" w:hAnsiTheme="minorEastAsia" w:eastAsiaTheme="minorEastAsia"/>
                <w:b/>
                <w:bCs/>
                <w:kern w:val="0"/>
                <w:sz w:val="24"/>
                <w:szCs w:val="20"/>
              </w:rPr>
              <w:t xml:space="preserve">               </w:t>
            </w:r>
            <w:r>
              <w:rPr>
                <w:rFonts w:hint="eastAsia" w:asciiTheme="minorEastAsia" w:hAnsiTheme="minorEastAsia" w:eastAsiaTheme="minorEastAsia"/>
                <w:bCs/>
                <w:kern w:val="0"/>
                <w:sz w:val="24"/>
                <w:szCs w:val="20"/>
              </w:rPr>
              <w:t xml:space="preserve">噪声          噪声             </w:t>
            </w:r>
          </w:p>
          <w:p>
            <w:pPr>
              <w:adjustRightInd w:val="0"/>
              <w:snapToGrid w:val="0"/>
              <w:spacing w:line="360" w:lineRule="auto"/>
              <w:rPr>
                <w:rFonts w:asciiTheme="minorEastAsia" w:hAnsiTheme="minorEastAsia" w:eastAsiaTheme="minorEastAsia"/>
                <w:bCs/>
                <w:kern w:val="0"/>
                <w:sz w:val="24"/>
                <w:szCs w:val="20"/>
              </w:rPr>
            </w:pPr>
            <w:r>
              <w:rPr>
                <w:rFonts w:asciiTheme="minorEastAsia" w:hAnsiTheme="minorEastAsia" w:eastAsiaTheme="minorEastAsia"/>
                <w:b/>
                <w:bCs/>
                <w:kern w:val="0"/>
                <w:sz w:val="24"/>
                <w:szCs w:val="20"/>
              </w:rPr>
              <w:pict>
                <v:rect id="_x0000_s2089" o:spid="_x0000_s2089" o:spt="1" style="position:absolute;left:0pt;margin-left:160.1pt;margin-top:17.05pt;height:24pt;width:47.25pt;z-index:251699200;mso-width-relative:page;mso-height-relative:page;" coordsize="21600,21600">
                  <v:path/>
                  <v:fill focussize="0,0"/>
                  <v:stroke/>
                  <v:imagedata o:title=""/>
                  <o:lock v:ext="edit"/>
                  <v:textbox>
                    <w:txbxContent>
                      <w:p>
                        <w:pPr>
                          <w:ind w:firstLine="105" w:firstLineChars="50"/>
                        </w:pPr>
                        <w:r>
                          <w:rPr>
                            <w:rFonts w:hint="eastAsia"/>
                          </w:rPr>
                          <w:t>竹炭</w:t>
                        </w:r>
                      </w:p>
                    </w:txbxContent>
                  </v:textbox>
                </v:rect>
              </w:pict>
            </w:r>
            <w:r>
              <w:rPr>
                <w:rFonts w:asciiTheme="minorEastAsia" w:hAnsiTheme="minorEastAsia" w:eastAsiaTheme="minorEastAsia"/>
                <w:b/>
                <w:bCs/>
                <w:kern w:val="0"/>
                <w:sz w:val="24"/>
                <w:szCs w:val="20"/>
              </w:rPr>
              <w:pict>
                <v:shape id="_x0000_s2090" o:spid="_x0000_s2090" o:spt="32" type="#_x0000_t32" style="position:absolute;left:0pt;flip:y;margin-left:242.7pt;margin-top:8.8pt;height:8.25pt;width:11.3pt;z-index:251697152;mso-width-relative:page;mso-height-relative:page;" o:connectortype="straight" filled="f" coordsize="21600,21600">
                  <v:path arrowok="t"/>
                  <v:fill on="f" focussize="0,0"/>
                  <v:stroke dashstyle="dash" endarrow="block"/>
                  <v:imagedata o:title=""/>
                  <o:lock v:ext="edit"/>
                </v:shape>
              </w:pict>
            </w:r>
            <w:r>
              <w:rPr>
                <w:rFonts w:asciiTheme="minorEastAsia" w:hAnsiTheme="minorEastAsia" w:eastAsiaTheme="minorEastAsia"/>
                <w:b/>
                <w:bCs/>
                <w:kern w:val="0"/>
                <w:sz w:val="24"/>
                <w:szCs w:val="20"/>
              </w:rPr>
              <w:pict>
                <v:rect id="_x0000_s2091" o:spid="_x0000_s2091" o:spt="1" style="position:absolute;left:0pt;margin-left:324.1pt;margin-top:17.05pt;height:24pt;width:47.6pt;z-index:251694080;mso-width-relative:page;mso-height-relative:page;" coordsize="21600,21600">
                  <v:path/>
                  <v:fill focussize="0,0"/>
                  <v:stroke/>
                  <v:imagedata o:title=""/>
                  <o:lock v:ext="edit"/>
                  <v:textbox>
                    <w:txbxContent>
                      <w:p>
                        <w:pPr>
                          <w:ind w:firstLine="105" w:firstLineChars="50"/>
                        </w:pPr>
                        <w:r>
                          <w:rPr>
                            <w:rFonts w:hint="eastAsia"/>
                          </w:rPr>
                          <w:t>冷却</w:t>
                        </w:r>
                      </w:p>
                    </w:txbxContent>
                  </v:textbox>
                </v:rect>
              </w:pict>
            </w:r>
            <w:r>
              <w:rPr>
                <w:rFonts w:asciiTheme="minorEastAsia" w:hAnsiTheme="minorEastAsia" w:eastAsiaTheme="minorEastAsia"/>
                <w:b/>
                <w:bCs/>
                <w:kern w:val="0"/>
                <w:sz w:val="24"/>
                <w:szCs w:val="20"/>
              </w:rPr>
              <w:pict>
                <v:rect id="_x0000_s2092" o:spid="_x0000_s2092" o:spt="1" style="position:absolute;left:0pt;margin-left:238.6pt;margin-top:17.05pt;height:24pt;width:47.6pt;z-index:251696128;mso-width-relative:page;mso-height-relative:page;" coordsize="21600,21600">
                  <v:path/>
                  <v:fill focussize="0,0"/>
                  <v:stroke/>
                  <v:imagedata o:title=""/>
                  <o:lock v:ext="edit"/>
                  <v:textbox>
                    <w:txbxContent>
                      <w:p>
                        <w:pPr>
                          <w:ind w:firstLine="105" w:firstLineChars="50"/>
                        </w:pPr>
                        <w:r>
                          <w:rPr>
                            <w:rFonts w:hint="eastAsia"/>
                          </w:rPr>
                          <w:t>检验</w:t>
                        </w:r>
                      </w:p>
                    </w:txbxContent>
                  </v:textbox>
                </v:rect>
              </w:pict>
            </w:r>
            <w:r>
              <w:rPr>
                <w:rFonts w:hint="eastAsia" w:asciiTheme="minorEastAsia" w:hAnsiTheme="minorEastAsia" w:eastAsiaTheme="minorEastAsia"/>
                <w:b/>
                <w:bCs/>
                <w:kern w:val="0"/>
                <w:sz w:val="24"/>
                <w:szCs w:val="20"/>
              </w:rPr>
              <w:t xml:space="preserve">                                           </w:t>
            </w:r>
            <w:r>
              <w:rPr>
                <w:rFonts w:hint="eastAsia" w:asciiTheme="minorEastAsia" w:hAnsiTheme="minorEastAsia" w:eastAsiaTheme="minorEastAsia"/>
                <w:bCs/>
                <w:kern w:val="0"/>
                <w:sz w:val="24"/>
                <w:szCs w:val="20"/>
              </w:rPr>
              <w:t>不合格品</w:t>
            </w:r>
          </w:p>
          <w:p>
            <w:pPr>
              <w:adjustRightInd w:val="0"/>
              <w:snapToGrid w:val="0"/>
              <w:spacing w:line="360" w:lineRule="auto"/>
              <w:rPr>
                <w:rFonts w:asciiTheme="minorEastAsia" w:hAnsiTheme="minorEastAsia" w:eastAsiaTheme="minorEastAsia"/>
                <w:bCs/>
                <w:kern w:val="0"/>
                <w:sz w:val="24"/>
                <w:szCs w:val="20"/>
              </w:rPr>
            </w:pPr>
            <w:r>
              <w:rPr>
                <w:rFonts w:asciiTheme="minorEastAsia" w:hAnsiTheme="minorEastAsia" w:eastAsiaTheme="minorEastAsia"/>
                <w:b/>
                <w:bCs/>
                <w:kern w:val="0"/>
                <w:sz w:val="24"/>
                <w:szCs w:val="20"/>
              </w:rPr>
              <w:pict>
                <v:shape id="_x0000_s2093" o:spid="_x0000_s2093" o:spt="32" type="#_x0000_t32" style="position:absolute;left:0pt;flip:x;margin-left:116.7pt;margin-top:6.45pt;height:0.05pt;width:43.4pt;z-index:251700224;mso-width-relative:page;mso-height-relative:page;" o:connectortype="straight" filled="f" coordsize="21600,21600">
                  <v:path arrowok="t"/>
                  <v:fill on="f" focussize="0,0"/>
                  <v:stroke endarrow="block"/>
                  <v:imagedata o:title=""/>
                  <o:lock v:ext="edit"/>
                </v:shape>
              </w:pict>
            </w:r>
            <w:r>
              <w:rPr>
                <w:rFonts w:asciiTheme="minorEastAsia" w:hAnsiTheme="minorEastAsia" w:eastAsiaTheme="minorEastAsia"/>
                <w:b/>
                <w:bCs/>
                <w:kern w:val="0"/>
                <w:sz w:val="24"/>
                <w:szCs w:val="20"/>
              </w:rPr>
              <w:pict>
                <v:shape id="_x0000_s2094" o:spid="_x0000_s2094" o:spt="32" type="#_x0000_t32" style="position:absolute;left:0pt;flip:x;margin-left:206.2pt;margin-top:6.45pt;height:0pt;width:32.75pt;z-index:251698176;mso-width-relative:page;mso-height-relative:page;" o:connectortype="straight" filled="f" coordsize="21600,21600">
                  <v:path arrowok="t"/>
                  <v:fill on="f" focussize="0,0"/>
                  <v:stroke endarrow="block"/>
                  <v:imagedata o:title=""/>
                  <o:lock v:ext="edit"/>
                </v:shape>
              </w:pict>
            </w:r>
            <w:r>
              <w:rPr>
                <w:rFonts w:asciiTheme="minorEastAsia" w:hAnsiTheme="minorEastAsia" w:eastAsiaTheme="minorEastAsia"/>
                <w:b/>
                <w:bCs/>
                <w:kern w:val="0"/>
                <w:sz w:val="24"/>
                <w:szCs w:val="20"/>
              </w:rPr>
              <w:pict>
                <v:shape id="_x0000_s2095" o:spid="_x0000_s2095" o:spt="32" type="#_x0000_t32" style="position:absolute;left:0pt;flip:x;margin-left:286.55pt;margin-top:6.45pt;height:0.05pt;width:37.55pt;z-index:251695104;mso-width-relative:page;mso-height-relative:page;" o:connectortype="straight" filled="f" coordsize="21600,21600">
                  <v:path arrowok="t"/>
                  <v:fill on="f" focussize="0,0"/>
                  <v:stroke endarrow="block"/>
                  <v:imagedata o:title=""/>
                  <o:lock v:ext="edit"/>
                </v:shape>
              </w:pict>
            </w:r>
            <w:r>
              <w:rPr>
                <w:rFonts w:hint="eastAsia" w:asciiTheme="minorEastAsia" w:hAnsiTheme="minorEastAsia" w:eastAsiaTheme="minorEastAsia"/>
                <w:b/>
                <w:bCs/>
                <w:kern w:val="0"/>
                <w:sz w:val="24"/>
                <w:szCs w:val="20"/>
              </w:rPr>
              <w:t xml:space="preserve">           </w:t>
            </w:r>
            <w:r>
              <w:rPr>
                <w:rFonts w:hint="eastAsia" w:asciiTheme="minorEastAsia" w:hAnsiTheme="minorEastAsia" w:eastAsiaTheme="minorEastAsia"/>
                <w:bCs/>
                <w:kern w:val="0"/>
                <w:sz w:val="24"/>
                <w:szCs w:val="20"/>
              </w:rPr>
              <w:t>包装入库</w:t>
            </w:r>
          </w:p>
          <w:p>
            <w:pPr>
              <w:adjustRightInd w:val="0"/>
              <w:snapToGrid w:val="0"/>
              <w:spacing w:line="360" w:lineRule="auto"/>
              <w:ind w:firstLine="425"/>
              <w:jc w:val="center"/>
              <w:rPr>
                <w:rFonts w:asciiTheme="minorEastAsia" w:hAnsiTheme="minorEastAsia" w:eastAsiaTheme="minorEastAsia"/>
                <w:b/>
                <w:bCs/>
                <w:kern w:val="0"/>
                <w:sz w:val="24"/>
                <w:szCs w:val="20"/>
              </w:rPr>
            </w:pPr>
            <w:r>
              <w:rPr>
                <w:rFonts w:asciiTheme="minorEastAsia" w:hAnsiTheme="minorEastAsia" w:eastAsiaTheme="minorEastAsia"/>
                <w:b/>
                <w:bCs/>
                <w:kern w:val="0"/>
                <w:sz w:val="24"/>
                <w:szCs w:val="20"/>
              </w:rPr>
              <w:t>图5-2  项目运营期工艺流程及产污环节示意图</w:t>
            </w:r>
          </w:p>
          <w:p>
            <w:pPr>
              <w:widowControl/>
              <w:spacing w:line="360" w:lineRule="auto"/>
              <w:ind w:firstLine="482" w:firstLineChars="200"/>
              <w:jc w:val="left"/>
              <w:rPr>
                <w:rFonts w:asciiTheme="minorEastAsia" w:hAnsiTheme="minorEastAsia" w:eastAsiaTheme="minorEastAsia"/>
                <w:b/>
                <w:kern w:val="0"/>
                <w:sz w:val="24"/>
                <w:szCs w:val="24"/>
              </w:rPr>
            </w:pPr>
            <w:r>
              <w:rPr>
                <w:rFonts w:asciiTheme="minorEastAsia" w:hAnsiTheme="minorEastAsia" w:eastAsiaTheme="minorEastAsia"/>
                <w:b/>
                <w:kern w:val="0"/>
                <w:sz w:val="24"/>
                <w:szCs w:val="24"/>
              </w:rPr>
              <w:t>工艺流程说明：</w:t>
            </w:r>
          </w:p>
          <w:p>
            <w:pPr>
              <w:pStyle w:val="81"/>
              <w:widowControl/>
              <w:numPr>
                <w:ilvl w:val="0"/>
                <w:numId w:val="6"/>
              </w:numPr>
              <w:spacing w:line="360" w:lineRule="auto"/>
              <w:ind w:left="0" w:leftChars="0" w:firstLine="420" w:firstLineChars="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粉碎：将形状尺寸不规则的原料（竹屑</w:t>
            </w:r>
            <w:r>
              <w:rPr>
                <w:rFonts w:hint="eastAsia" w:asciiTheme="minorEastAsia" w:hAnsiTheme="minorEastAsia" w:eastAsiaTheme="minorEastAsia"/>
                <w:kern w:val="0"/>
                <w:sz w:val="24"/>
                <w:szCs w:val="24"/>
              </w:rPr>
              <w:t>、锯木粉，</w:t>
            </w:r>
            <w:r>
              <w:rPr>
                <w:rFonts w:asciiTheme="minorEastAsia" w:hAnsiTheme="minorEastAsia" w:eastAsiaTheme="minorEastAsia"/>
                <w:kern w:val="0"/>
                <w:sz w:val="24"/>
                <w:szCs w:val="24"/>
              </w:rPr>
              <w:t>含水率</w:t>
            </w:r>
            <w:r>
              <w:rPr>
                <w:rFonts w:hint="eastAsia" w:asciiTheme="minorEastAsia" w:hAnsiTheme="minorEastAsia" w:eastAsiaTheme="minorEastAsia"/>
                <w:kern w:val="0"/>
                <w:sz w:val="24"/>
                <w:szCs w:val="24"/>
              </w:rPr>
              <w:t>25</w:t>
            </w:r>
            <w:r>
              <w:rPr>
                <w:rFonts w:ascii="Times New Roman" w:hAnsi="Times New Roman"/>
                <w:kern w:val="0"/>
                <w:sz w:val="24"/>
                <w:szCs w:val="24"/>
              </w:rPr>
              <w:t>~</w:t>
            </w:r>
            <w:r>
              <w:rPr>
                <w:rFonts w:hint="eastAsia" w:asciiTheme="minorEastAsia" w:hAnsiTheme="minorEastAsia" w:eastAsiaTheme="minorEastAsia"/>
                <w:kern w:val="0"/>
                <w:sz w:val="24"/>
                <w:szCs w:val="24"/>
              </w:rPr>
              <w:t>35</w:t>
            </w:r>
            <w:r>
              <w:rPr>
                <w:rFonts w:asciiTheme="minorEastAsia" w:hAnsiTheme="minorEastAsia" w:eastAsiaTheme="minorEastAsia"/>
                <w:kern w:val="0"/>
                <w:sz w:val="24"/>
                <w:szCs w:val="24"/>
              </w:rPr>
              <w:t>%左右）置入粉碎机，将其粉碎成3mm左右细度均匀的</w:t>
            </w:r>
            <w:r>
              <w:rPr>
                <w:rFonts w:hint="eastAsia" w:asciiTheme="minorEastAsia" w:hAnsiTheme="minorEastAsia" w:eastAsiaTheme="minorEastAsia"/>
                <w:kern w:val="0"/>
                <w:sz w:val="24"/>
                <w:szCs w:val="24"/>
              </w:rPr>
              <w:t>细</w:t>
            </w:r>
            <w:r>
              <w:rPr>
                <w:rFonts w:asciiTheme="minorEastAsia" w:hAnsiTheme="minorEastAsia" w:eastAsiaTheme="minorEastAsia"/>
                <w:kern w:val="0"/>
                <w:sz w:val="24"/>
                <w:szCs w:val="24"/>
              </w:rPr>
              <w:t>颗粒。</w:t>
            </w:r>
          </w:p>
          <w:p>
            <w:pPr>
              <w:widowControl/>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② </w:t>
            </w:r>
            <w:r>
              <w:rPr>
                <w:rFonts w:asciiTheme="minorEastAsia" w:hAnsiTheme="minorEastAsia" w:eastAsiaTheme="minorEastAsia"/>
                <w:kern w:val="0"/>
                <w:sz w:val="24"/>
                <w:szCs w:val="24"/>
              </w:rPr>
              <w:t>烘干：</w:t>
            </w:r>
            <w:r>
              <w:rPr>
                <w:rFonts w:hint="eastAsia" w:ascii="Times New Roman" w:hAnsi="Times New Roman"/>
                <w:kern w:val="0"/>
                <w:sz w:val="24"/>
                <w:szCs w:val="24"/>
              </w:rPr>
              <w:t>进厂</w:t>
            </w:r>
            <w:r>
              <w:rPr>
                <w:rFonts w:ascii="Times New Roman" w:hAnsi="Times New Roman"/>
                <w:kern w:val="0"/>
                <w:sz w:val="24"/>
                <w:szCs w:val="24"/>
              </w:rPr>
              <w:t>原料含水率在</w:t>
            </w:r>
            <w:r>
              <w:rPr>
                <w:rFonts w:hint="eastAsia" w:ascii="Times New Roman" w:hAnsi="Times New Roman"/>
                <w:kern w:val="0"/>
                <w:sz w:val="24"/>
                <w:szCs w:val="24"/>
              </w:rPr>
              <w:t>25</w:t>
            </w:r>
            <w:r>
              <w:rPr>
                <w:rFonts w:ascii="Times New Roman" w:hAnsi="Times New Roman"/>
                <w:kern w:val="0"/>
                <w:sz w:val="24"/>
                <w:szCs w:val="24"/>
              </w:rPr>
              <w:t>~35%左右，</w:t>
            </w:r>
            <w:r>
              <w:rPr>
                <w:rFonts w:hint="eastAsia" w:ascii="Times New Roman" w:hAnsi="Times New Roman"/>
                <w:kern w:val="0"/>
                <w:sz w:val="24"/>
                <w:szCs w:val="24"/>
              </w:rPr>
              <w:t>因此</w:t>
            </w:r>
            <w:r>
              <w:rPr>
                <w:rFonts w:ascii="Times New Roman" w:hAnsi="Times New Roman"/>
                <w:kern w:val="0"/>
                <w:sz w:val="24"/>
                <w:szCs w:val="24"/>
              </w:rPr>
              <w:t>需要对原料进行干燥处理</w:t>
            </w:r>
            <w:r>
              <w:rPr>
                <w:rFonts w:hint="eastAsia" w:ascii="Times New Roman" w:hAnsi="Times New Roman"/>
                <w:kern w:val="0"/>
                <w:sz w:val="24"/>
                <w:szCs w:val="24"/>
              </w:rPr>
              <w:t>。粉碎</w:t>
            </w:r>
            <w:r>
              <w:rPr>
                <w:rFonts w:ascii="Times New Roman" w:hAnsi="Times New Roman"/>
                <w:kern w:val="0"/>
                <w:sz w:val="24"/>
                <w:szCs w:val="24"/>
              </w:rPr>
              <w:t>后的成品细颗粒经输送带送入</w:t>
            </w:r>
            <w:r>
              <w:rPr>
                <w:rFonts w:hint="eastAsia" w:ascii="Times New Roman" w:hAnsi="Times New Roman"/>
                <w:kern w:val="0"/>
                <w:sz w:val="24"/>
                <w:szCs w:val="24"/>
              </w:rPr>
              <w:t>烘干机</w:t>
            </w:r>
            <w:r>
              <w:rPr>
                <w:rFonts w:ascii="Times New Roman" w:hAnsi="Times New Roman"/>
                <w:kern w:val="0"/>
                <w:sz w:val="24"/>
                <w:szCs w:val="24"/>
              </w:rPr>
              <w:t>中，</w:t>
            </w:r>
            <w:r>
              <w:rPr>
                <w:rFonts w:hint="eastAsia" w:ascii="Times New Roman" w:hAnsi="Times New Roman"/>
                <w:kern w:val="0"/>
                <w:sz w:val="24"/>
                <w:szCs w:val="24"/>
              </w:rPr>
              <w:t>烘干机</w:t>
            </w:r>
            <w:r>
              <w:rPr>
                <w:rFonts w:ascii="Times New Roman" w:hAnsi="Times New Roman"/>
                <w:kern w:val="0"/>
                <w:sz w:val="24"/>
                <w:szCs w:val="24"/>
              </w:rPr>
              <w:t>一端建</w:t>
            </w:r>
            <w:r>
              <w:rPr>
                <w:rFonts w:hint="eastAsia" w:ascii="Times New Roman" w:hAnsi="Times New Roman"/>
                <w:kern w:val="0"/>
                <w:sz w:val="24"/>
                <w:szCs w:val="24"/>
              </w:rPr>
              <w:t>有</w:t>
            </w:r>
            <w:r>
              <w:rPr>
                <w:rFonts w:ascii="Times New Roman" w:hAnsi="Times New Roman"/>
                <w:kern w:val="0"/>
                <w:sz w:val="24"/>
                <w:szCs w:val="24"/>
              </w:rPr>
              <w:t>烘干炉</w:t>
            </w:r>
            <w:r>
              <w:rPr>
                <w:rFonts w:hint="eastAsia" w:ascii="Times New Roman" w:hAnsi="Times New Roman"/>
                <w:kern w:val="0"/>
                <w:sz w:val="24"/>
                <w:szCs w:val="24"/>
              </w:rPr>
              <w:t>，</w:t>
            </w:r>
            <w:r>
              <w:rPr>
                <w:rFonts w:ascii="Times New Roman" w:hAnsi="Times New Roman"/>
                <w:kern w:val="0"/>
                <w:sz w:val="24"/>
                <w:szCs w:val="24"/>
              </w:rPr>
              <w:t>烘干炉通过燃烧成型生物质燃料进行供热，</w:t>
            </w:r>
            <w:r>
              <w:rPr>
                <w:rFonts w:hint="eastAsia" w:ascii="Times New Roman" w:hAnsi="Times New Roman"/>
                <w:kern w:val="0"/>
                <w:sz w:val="24"/>
                <w:szCs w:val="24"/>
              </w:rPr>
              <w:t>烘干炉</w:t>
            </w:r>
            <w:r>
              <w:rPr>
                <w:rFonts w:ascii="Times New Roman" w:hAnsi="Times New Roman"/>
                <w:kern w:val="0"/>
                <w:sz w:val="24"/>
                <w:szCs w:val="24"/>
              </w:rPr>
              <w:t>热烟气通过负压方式送入烘干机中，热烟气直接与烘干机中的竹粉原料相</w:t>
            </w:r>
            <w:r>
              <w:rPr>
                <w:rFonts w:hint="eastAsia" w:ascii="Times New Roman" w:hAnsi="Times New Roman"/>
                <w:kern w:val="0"/>
                <w:sz w:val="24"/>
                <w:szCs w:val="24"/>
              </w:rPr>
              <w:t>接触</w:t>
            </w:r>
            <w:r>
              <w:rPr>
                <w:rFonts w:ascii="Times New Roman" w:hAnsi="Times New Roman"/>
                <w:kern w:val="0"/>
                <w:sz w:val="24"/>
                <w:szCs w:val="24"/>
              </w:rPr>
              <w:t>，达到烘干效果</w:t>
            </w:r>
            <w:r>
              <w:rPr>
                <w:rFonts w:hint="eastAsia" w:ascii="Times New Roman" w:hAnsi="Times New Roman"/>
                <w:kern w:val="0"/>
                <w:sz w:val="24"/>
                <w:szCs w:val="24"/>
              </w:rPr>
              <w:t>。</w:t>
            </w:r>
            <w:r>
              <w:rPr>
                <w:rFonts w:ascii="Times New Roman" w:hAnsi="Times New Roman"/>
                <w:kern w:val="0"/>
                <w:sz w:val="24"/>
                <w:szCs w:val="24"/>
              </w:rPr>
              <w:t>烘干温度在</w:t>
            </w:r>
            <w:r>
              <w:rPr>
                <w:rFonts w:hint="eastAsia" w:ascii="Times New Roman" w:hAnsi="Times New Roman"/>
                <w:kern w:val="0"/>
                <w:sz w:val="24"/>
                <w:szCs w:val="24"/>
              </w:rPr>
              <w:t>140</w:t>
            </w:r>
            <w:r>
              <w:rPr>
                <w:rFonts w:ascii="Times New Roman" w:hAnsi="Times New Roman"/>
                <w:kern w:val="0"/>
                <w:sz w:val="24"/>
                <w:szCs w:val="24"/>
              </w:rPr>
              <w:t>~200</w:t>
            </w:r>
            <w:r>
              <w:rPr>
                <w:rFonts w:hint="eastAsia" w:ascii="宋体" w:hAnsi="宋体" w:cs="宋体"/>
                <w:kern w:val="0"/>
                <w:sz w:val="24"/>
                <w:szCs w:val="24"/>
                <w:lang w:eastAsia="ja-JP"/>
              </w:rPr>
              <w:t>℃</w:t>
            </w:r>
            <w:r>
              <w:rPr>
                <w:rFonts w:hint="eastAsia" w:ascii="宋体" w:hAnsi="宋体" w:cs="宋体"/>
                <w:kern w:val="0"/>
                <w:sz w:val="24"/>
                <w:szCs w:val="24"/>
              </w:rPr>
              <w:t>，</w:t>
            </w:r>
            <w:r>
              <w:rPr>
                <w:rFonts w:ascii="宋体" w:hAnsi="宋体" w:cs="宋体"/>
                <w:kern w:val="0"/>
                <w:sz w:val="24"/>
                <w:szCs w:val="24"/>
              </w:rPr>
              <w:t>经烘干后</w:t>
            </w:r>
            <w:r>
              <w:rPr>
                <w:rFonts w:hint="eastAsia" w:ascii="Times New Roman" w:hAnsi="Times New Roman"/>
                <w:kern w:val="0"/>
                <w:sz w:val="24"/>
                <w:szCs w:val="24"/>
              </w:rPr>
              <w:t>原料中的</w:t>
            </w:r>
            <w:r>
              <w:rPr>
                <w:rFonts w:ascii="Times New Roman" w:hAnsi="Times New Roman"/>
                <w:kern w:val="0"/>
                <w:sz w:val="24"/>
                <w:szCs w:val="24"/>
              </w:rPr>
              <w:t>水分</w:t>
            </w:r>
            <w:r>
              <w:rPr>
                <w:rFonts w:hint="eastAsia" w:ascii="Times New Roman" w:hAnsi="Times New Roman"/>
                <w:kern w:val="0"/>
                <w:sz w:val="24"/>
                <w:szCs w:val="24"/>
              </w:rPr>
              <w:t>烘干</w:t>
            </w:r>
            <w:r>
              <w:rPr>
                <w:rFonts w:ascii="Times New Roman" w:hAnsi="Times New Roman"/>
                <w:kern w:val="0"/>
                <w:sz w:val="24"/>
                <w:szCs w:val="24"/>
              </w:rPr>
              <w:t>至</w:t>
            </w:r>
            <w:r>
              <w:rPr>
                <w:rFonts w:hint="eastAsia" w:ascii="Times New Roman" w:hAnsi="Times New Roman"/>
                <w:kern w:val="0"/>
                <w:sz w:val="24"/>
                <w:szCs w:val="24"/>
              </w:rPr>
              <w:t>含水率10</w:t>
            </w:r>
            <w:r>
              <w:rPr>
                <w:rFonts w:ascii="Times New Roman" w:hAnsi="Times New Roman"/>
                <w:kern w:val="0"/>
                <w:sz w:val="24"/>
                <w:szCs w:val="24"/>
              </w:rPr>
              <w:t>%左右。</w:t>
            </w:r>
          </w:p>
          <w:p>
            <w:pPr>
              <w:pStyle w:val="81"/>
              <w:widowControl/>
              <w:numPr>
                <w:ilvl w:val="0"/>
                <w:numId w:val="0"/>
              </w:numPr>
              <w:spacing w:line="360" w:lineRule="auto"/>
              <w:ind w:left="0" w:leftChars="0" w:firstLine="420" w:firstLineChars="175"/>
              <w:jc w:val="left"/>
              <w:rPr>
                <w:rFonts w:hint="eastAsia" w:ascii="Times New Roman" w:hAnsi="Times New Roman"/>
                <w:kern w:val="0"/>
                <w:sz w:val="24"/>
                <w:szCs w:val="24"/>
              </w:rPr>
            </w:pPr>
            <w:r>
              <w:rPr>
                <w:rFonts w:hint="eastAsia" w:asciiTheme="minorEastAsia" w:hAnsiTheme="minorEastAsia" w:eastAsiaTheme="minorEastAsia"/>
                <w:kern w:val="0"/>
                <w:sz w:val="24"/>
                <w:szCs w:val="24"/>
              </w:rPr>
              <w:t>③</w:t>
            </w:r>
            <w:r>
              <w:rPr>
                <w:rFonts w:asciiTheme="minorEastAsia" w:hAnsiTheme="minorEastAsia" w:eastAsiaTheme="minorEastAsia"/>
                <w:kern w:val="0"/>
                <w:sz w:val="24"/>
                <w:szCs w:val="24"/>
              </w:rPr>
              <w:t>制棒：</w:t>
            </w:r>
            <w:r>
              <w:rPr>
                <w:rFonts w:ascii="Times New Roman" w:hAnsi="Times New Roman"/>
                <w:kern w:val="0"/>
                <w:sz w:val="24"/>
                <w:szCs w:val="24"/>
              </w:rPr>
              <w:t>将粉碎烘干后的原料</w:t>
            </w:r>
            <w:r>
              <w:rPr>
                <w:rFonts w:hint="eastAsia" w:ascii="Times New Roman" w:hAnsi="Times New Roman"/>
                <w:kern w:val="0"/>
                <w:sz w:val="24"/>
                <w:szCs w:val="24"/>
              </w:rPr>
              <w:t>送进</w:t>
            </w:r>
            <w:r>
              <w:rPr>
                <w:rFonts w:ascii="Times New Roman" w:hAnsi="Times New Roman"/>
                <w:kern w:val="0"/>
                <w:sz w:val="24"/>
                <w:szCs w:val="24"/>
              </w:rPr>
              <w:t>制棒</w:t>
            </w:r>
            <w:r>
              <w:rPr>
                <w:rFonts w:hint="eastAsia" w:ascii="Times New Roman" w:hAnsi="Times New Roman"/>
                <w:kern w:val="0"/>
                <w:sz w:val="24"/>
                <w:szCs w:val="24"/>
              </w:rPr>
              <w:t>机</w:t>
            </w:r>
            <w:r>
              <w:rPr>
                <w:rFonts w:ascii="Times New Roman" w:hAnsi="Times New Roman"/>
                <w:kern w:val="0"/>
                <w:sz w:val="24"/>
                <w:szCs w:val="24"/>
              </w:rPr>
              <w:t>进行</w:t>
            </w:r>
            <w:r>
              <w:rPr>
                <w:rFonts w:hint="eastAsia" w:ascii="Times New Roman" w:hAnsi="Times New Roman"/>
                <w:kern w:val="0"/>
                <w:sz w:val="24"/>
                <w:szCs w:val="24"/>
              </w:rPr>
              <w:t>制棒</w:t>
            </w:r>
            <w:r>
              <w:rPr>
                <w:rFonts w:ascii="Times New Roman" w:hAnsi="Times New Roman"/>
                <w:kern w:val="0"/>
                <w:sz w:val="24"/>
                <w:szCs w:val="24"/>
              </w:rPr>
              <w:t>，</w:t>
            </w:r>
            <w:r>
              <w:rPr>
                <w:rFonts w:hint="eastAsia" w:ascii="Times New Roman" w:hAnsi="Times New Roman"/>
                <w:kern w:val="0"/>
                <w:sz w:val="24"/>
                <w:szCs w:val="24"/>
              </w:rPr>
              <w:t>炭棒成型过程中无需</w:t>
            </w:r>
            <w:r>
              <w:rPr>
                <w:rFonts w:ascii="Times New Roman" w:hAnsi="Times New Roman"/>
                <w:kern w:val="0"/>
                <w:sz w:val="24"/>
                <w:szCs w:val="24"/>
              </w:rPr>
              <w:t>采用粘合剂。</w:t>
            </w:r>
            <w:r>
              <w:rPr>
                <w:rFonts w:hint="eastAsia" w:ascii="Times New Roman" w:hAnsi="Times New Roman"/>
                <w:kern w:val="0"/>
                <w:sz w:val="24"/>
                <w:szCs w:val="24"/>
              </w:rPr>
              <w:t>在高温高压</w:t>
            </w:r>
            <w:r>
              <w:rPr>
                <w:rFonts w:ascii="Times New Roman" w:hAnsi="Times New Roman"/>
                <w:kern w:val="0"/>
                <w:sz w:val="24"/>
                <w:szCs w:val="24"/>
              </w:rPr>
              <w:t>下，通过制棒机螺杆的压</w:t>
            </w:r>
            <w:r>
              <w:rPr>
                <w:rFonts w:hint="eastAsia" w:ascii="Times New Roman" w:hAnsi="Times New Roman"/>
                <w:kern w:val="0"/>
                <w:sz w:val="24"/>
                <w:szCs w:val="24"/>
              </w:rPr>
              <w:t>力</w:t>
            </w:r>
            <w:r>
              <w:rPr>
                <w:rFonts w:ascii="Times New Roman" w:hAnsi="Times New Roman"/>
                <w:kern w:val="0"/>
                <w:sz w:val="24"/>
                <w:szCs w:val="24"/>
              </w:rPr>
              <w:t>将高温软化的生物质材料中的木质素、纤维素结合，</w:t>
            </w:r>
            <w:r>
              <w:rPr>
                <w:rFonts w:hint="eastAsia" w:ascii="Times New Roman" w:hAnsi="Times New Roman"/>
                <w:kern w:val="0"/>
                <w:sz w:val="24"/>
                <w:szCs w:val="24"/>
              </w:rPr>
              <w:t>形成带</w:t>
            </w:r>
            <w:r>
              <w:rPr>
                <w:rFonts w:ascii="Times New Roman" w:hAnsi="Times New Roman"/>
                <w:kern w:val="0"/>
                <w:sz w:val="24"/>
                <w:szCs w:val="24"/>
              </w:rPr>
              <w:t>中心孔的半成品炭棒。薪棒中间为15mm</w:t>
            </w:r>
            <w:r>
              <w:rPr>
                <w:rFonts w:hint="eastAsia" w:ascii="Times New Roman" w:hAnsi="Times New Roman"/>
                <w:kern w:val="0"/>
                <w:sz w:val="24"/>
                <w:szCs w:val="24"/>
              </w:rPr>
              <w:t>左右</w:t>
            </w:r>
            <w:r>
              <w:rPr>
                <w:rFonts w:ascii="Times New Roman" w:hAnsi="Times New Roman"/>
                <w:kern w:val="0"/>
                <w:sz w:val="24"/>
                <w:szCs w:val="24"/>
              </w:rPr>
              <w:t>空心</w:t>
            </w:r>
            <w:r>
              <w:rPr>
                <w:rFonts w:hint="eastAsia" w:ascii="Times New Roman" w:hAnsi="Times New Roman"/>
                <w:kern w:val="0"/>
                <w:sz w:val="24"/>
                <w:szCs w:val="24"/>
              </w:rPr>
              <w:t>形状，</w:t>
            </w:r>
            <w:r>
              <w:rPr>
                <w:rFonts w:ascii="Times New Roman" w:hAnsi="Times New Roman"/>
                <w:kern w:val="0"/>
                <w:sz w:val="24"/>
                <w:szCs w:val="24"/>
              </w:rPr>
              <w:t>外径</w:t>
            </w:r>
            <w:r>
              <w:rPr>
                <w:rFonts w:hint="eastAsia" w:ascii="Times New Roman" w:hAnsi="Times New Roman"/>
                <w:kern w:val="0"/>
                <w:sz w:val="24"/>
                <w:szCs w:val="24"/>
              </w:rPr>
              <w:t>36</w:t>
            </w:r>
            <w:r>
              <w:rPr>
                <w:rFonts w:ascii="Times New Roman" w:hAnsi="Times New Roman"/>
                <w:kern w:val="0"/>
                <w:sz w:val="24"/>
                <w:szCs w:val="24"/>
              </w:rPr>
              <w:t>~40</w:t>
            </w:r>
            <w:r>
              <w:rPr>
                <w:rFonts w:hint="eastAsia" w:ascii="Times New Roman" w:hAnsi="Times New Roman"/>
                <w:kern w:val="0"/>
                <w:sz w:val="24"/>
                <w:szCs w:val="24"/>
              </w:rPr>
              <w:t>m</w:t>
            </w:r>
            <w:r>
              <w:rPr>
                <w:rFonts w:ascii="Times New Roman" w:hAnsi="Times New Roman"/>
                <w:kern w:val="0"/>
                <w:sz w:val="24"/>
                <w:szCs w:val="24"/>
              </w:rPr>
              <w:t>m</w:t>
            </w:r>
            <w:r>
              <w:rPr>
                <w:rFonts w:hint="eastAsia" w:ascii="Times New Roman" w:hAnsi="Times New Roman"/>
                <w:kern w:val="0"/>
                <w:sz w:val="24"/>
                <w:szCs w:val="24"/>
              </w:rPr>
              <w:t>，</w:t>
            </w:r>
            <w:r>
              <w:rPr>
                <w:rFonts w:ascii="Times New Roman" w:hAnsi="Times New Roman"/>
                <w:kern w:val="0"/>
                <w:sz w:val="24"/>
                <w:szCs w:val="24"/>
              </w:rPr>
              <w:t>长</w:t>
            </w:r>
            <w:r>
              <w:rPr>
                <w:rFonts w:hint="eastAsia" w:ascii="Times New Roman" w:hAnsi="Times New Roman"/>
                <w:kern w:val="0"/>
                <w:sz w:val="24"/>
                <w:szCs w:val="24"/>
              </w:rPr>
              <w:t>370</w:t>
            </w:r>
            <w:r>
              <w:rPr>
                <w:rFonts w:ascii="Times New Roman" w:hAnsi="Times New Roman"/>
                <w:kern w:val="0"/>
                <w:sz w:val="24"/>
                <w:szCs w:val="24"/>
              </w:rPr>
              <w:t>~400mm</w:t>
            </w:r>
            <w:r>
              <w:rPr>
                <w:rFonts w:hint="eastAsia" w:ascii="Times New Roman" w:hAnsi="Times New Roman"/>
                <w:kern w:val="0"/>
                <w:sz w:val="24"/>
                <w:szCs w:val="24"/>
              </w:rPr>
              <w:t>。由于</w:t>
            </w:r>
            <w:r>
              <w:rPr>
                <w:rFonts w:ascii="Times New Roman" w:hAnsi="Times New Roman"/>
                <w:kern w:val="0"/>
                <w:sz w:val="24"/>
                <w:szCs w:val="24"/>
              </w:rPr>
              <w:t>高温</w:t>
            </w:r>
            <w:r>
              <w:rPr>
                <w:rFonts w:hint="eastAsia" w:ascii="Times New Roman" w:hAnsi="Times New Roman"/>
                <w:kern w:val="0"/>
                <w:sz w:val="24"/>
                <w:szCs w:val="24"/>
              </w:rPr>
              <w:t>和</w:t>
            </w:r>
            <w:r>
              <w:rPr>
                <w:rFonts w:ascii="Times New Roman" w:hAnsi="Times New Roman"/>
                <w:kern w:val="0"/>
                <w:sz w:val="24"/>
                <w:szCs w:val="24"/>
              </w:rPr>
              <w:t>高压的作用，炭棒表面</w:t>
            </w:r>
            <w:r>
              <w:rPr>
                <w:rFonts w:hint="eastAsia" w:ascii="Times New Roman" w:hAnsi="Times New Roman"/>
                <w:kern w:val="0"/>
                <w:sz w:val="24"/>
                <w:szCs w:val="24"/>
              </w:rPr>
              <w:t>会</w:t>
            </w:r>
            <w:r>
              <w:rPr>
                <w:rFonts w:ascii="Times New Roman" w:hAnsi="Times New Roman"/>
                <w:kern w:val="0"/>
                <w:sz w:val="24"/>
                <w:szCs w:val="24"/>
              </w:rPr>
              <w:t>部分炭化而产生少量烟气（</w:t>
            </w:r>
            <w:r>
              <w:rPr>
                <w:rFonts w:hint="eastAsia" w:ascii="Times New Roman" w:hAnsi="Times New Roman"/>
                <w:kern w:val="0"/>
                <w:sz w:val="24"/>
                <w:szCs w:val="24"/>
              </w:rPr>
              <w:t>主要</w:t>
            </w:r>
            <w:r>
              <w:rPr>
                <w:rFonts w:ascii="Times New Roman" w:hAnsi="Times New Roman"/>
                <w:kern w:val="0"/>
                <w:sz w:val="24"/>
                <w:szCs w:val="24"/>
              </w:rPr>
              <w:t>为颗粒物）</w:t>
            </w:r>
            <w:r>
              <w:rPr>
                <w:rFonts w:hint="eastAsia" w:ascii="Times New Roman" w:hAnsi="Times New Roman"/>
                <w:kern w:val="0"/>
                <w:sz w:val="24"/>
                <w:szCs w:val="24"/>
              </w:rPr>
              <w:t>。</w:t>
            </w:r>
          </w:p>
          <w:p>
            <w:pPr>
              <w:pStyle w:val="81"/>
              <w:widowControl/>
              <w:numPr>
                <w:ilvl w:val="0"/>
                <w:numId w:val="0"/>
              </w:numPr>
              <w:spacing w:line="360" w:lineRule="auto"/>
              <w:ind w:left="0" w:leftChars="0" w:firstLine="420" w:firstLineChars="175"/>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④</w:t>
            </w:r>
            <w:r>
              <w:rPr>
                <w:rFonts w:asciiTheme="minorEastAsia" w:hAnsiTheme="minorEastAsia" w:eastAsiaTheme="minorEastAsia"/>
                <w:kern w:val="0"/>
                <w:sz w:val="24"/>
                <w:szCs w:val="24"/>
              </w:rPr>
              <w:t>炭化：将半成品薪棒整齐码放在炭化池中，密封用进气口，引燃，燃烧过程中控制进氧量，炭化成炭。</w:t>
            </w:r>
          </w:p>
          <w:p>
            <w:pPr>
              <w:widowControl/>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炭化过程一般可以将其分为3个阶段：</w:t>
            </w:r>
          </w:p>
          <w:p>
            <w:pPr>
              <w:widowControl/>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干燥阶段：项目点燃成型竹屑棒，从点火开始，至炉温上升到160</w:t>
            </w:r>
            <w:r>
              <w:rPr>
                <w:rFonts w:hint="eastAsia" w:cs="宋体" w:asciiTheme="minorEastAsia" w:hAnsiTheme="minorEastAsia" w:eastAsiaTheme="minorEastAsia"/>
                <w:kern w:val="0"/>
                <w:sz w:val="24"/>
                <w:szCs w:val="24"/>
              </w:rPr>
              <w:t>℃</w:t>
            </w:r>
            <w:r>
              <w:rPr>
                <w:rFonts w:asciiTheme="minorEastAsia" w:hAnsiTheme="minorEastAsia" w:eastAsiaTheme="minorEastAsia"/>
                <w:kern w:val="0"/>
                <w:sz w:val="24"/>
                <w:szCs w:val="24"/>
              </w:rPr>
              <w:t>，机制棒所含的水分主要依靠外加热量和本身燃烧所产生的热量进行蒸发。机制棒的化学组成几乎没变。</w:t>
            </w:r>
          </w:p>
          <w:p>
            <w:pPr>
              <w:widowControl/>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炭化初始阶段：这个阶段主要靠棒自身的燃烧产生热量，使窑温上升到160～280</w:t>
            </w:r>
            <w:r>
              <w:rPr>
                <w:rFonts w:hint="eastAsia" w:cs="宋体" w:asciiTheme="minorEastAsia" w:hAnsiTheme="minorEastAsia" w:eastAsiaTheme="minorEastAsia"/>
                <w:kern w:val="0"/>
                <w:sz w:val="24"/>
                <w:szCs w:val="24"/>
              </w:rPr>
              <w:t>℃</w:t>
            </w:r>
            <w:r>
              <w:rPr>
                <w:rFonts w:asciiTheme="minorEastAsia" w:hAnsiTheme="minorEastAsia" w:eastAsiaTheme="minorEastAsia"/>
                <w:kern w:val="0"/>
                <w:sz w:val="24"/>
                <w:szCs w:val="24"/>
              </w:rPr>
              <w:t>之间。此时，竹质材料发生热分解反应，其组成开始发生了变化。其中不稳定组成，如半纤维素发生分解生成CO</w:t>
            </w:r>
            <w:r>
              <w:rPr>
                <w:rFonts w:asciiTheme="minorEastAsia" w:hAnsiTheme="minorEastAsia" w:eastAsiaTheme="minorEastAsia"/>
                <w:kern w:val="0"/>
                <w:sz w:val="16"/>
                <w:szCs w:val="16"/>
              </w:rPr>
              <w:t>2</w:t>
            </w:r>
            <w:r>
              <w:rPr>
                <w:rFonts w:asciiTheme="minorEastAsia" w:hAnsiTheme="minorEastAsia" w:eastAsiaTheme="minorEastAsia"/>
                <w:kern w:val="0"/>
                <w:sz w:val="24"/>
                <w:szCs w:val="24"/>
              </w:rPr>
              <w:t>、CO等物质。</w:t>
            </w:r>
          </w:p>
          <w:p>
            <w:pPr>
              <w:widowControl/>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全面炭化阶段：在这阶段中，竹质材料急剧地进行热分解，同时生成了大量的竹焦油，竹醋液等液体产物，此外还产生了甲烷、乙烯等可燃性气体。</w:t>
            </w:r>
          </w:p>
          <w:p>
            <w:pPr>
              <w:widowControl/>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竹炭炉热解竹材过程中会得到固体、液体（冷凝后）、气体3种产物：</w:t>
            </w:r>
          </w:p>
          <w:p>
            <w:pPr>
              <w:widowControl/>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固体产物：热解后得到的固体产物为竹炭。</w:t>
            </w:r>
          </w:p>
          <w:p>
            <w:pPr>
              <w:widowControl/>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液体产物：碳化窑排出的气体冷却后可得到含有竹醋液和竹焦油的液体。该液体除含有大量水分外，还含有有机酸、醇类、酮类、酯类、醛类、酚类、芳香族化合物等200余种有机物。</w:t>
            </w:r>
          </w:p>
          <w:p>
            <w:pPr>
              <w:widowControl/>
              <w:spacing w:line="360" w:lineRule="auto"/>
              <w:ind w:firstLine="480" w:firstLineChars="200"/>
              <w:jc w:val="left"/>
              <w:rPr>
                <w:rFonts w:hint="eastAsia" w:asciiTheme="minorEastAsia" w:hAnsiTheme="minorEastAsia" w:eastAsiaTheme="minorEastAsia"/>
                <w:kern w:val="0"/>
                <w:sz w:val="24"/>
                <w:szCs w:val="24"/>
              </w:rPr>
            </w:pPr>
            <w:r>
              <w:rPr>
                <w:rFonts w:asciiTheme="minorEastAsia" w:hAnsiTheme="minorEastAsia" w:eastAsiaTheme="minorEastAsia"/>
                <w:kern w:val="0"/>
                <w:sz w:val="24"/>
                <w:szCs w:val="24"/>
              </w:rPr>
              <w:t>气体产物（竹煤气）：含有CO</w:t>
            </w:r>
            <w:r>
              <w:rPr>
                <w:rFonts w:asciiTheme="minorEastAsia" w:hAnsiTheme="minorEastAsia" w:eastAsiaTheme="minorEastAsia"/>
                <w:kern w:val="0"/>
                <w:sz w:val="24"/>
                <w:szCs w:val="24"/>
                <w:vertAlign w:val="subscript"/>
              </w:rPr>
              <w:t>2</w:t>
            </w:r>
            <w:r>
              <w:rPr>
                <w:rFonts w:asciiTheme="minorEastAsia" w:hAnsiTheme="minorEastAsia" w:eastAsiaTheme="minorEastAsia"/>
                <w:kern w:val="0"/>
                <w:sz w:val="24"/>
                <w:szCs w:val="24"/>
              </w:rPr>
              <w:t>、CO、甲烷、乙烯等物质的不能冷凝的气体，热值为15~20MJ/m</w:t>
            </w:r>
            <w:r>
              <w:rPr>
                <w:rFonts w:asciiTheme="minorEastAsia" w:hAnsiTheme="minorEastAsia" w:eastAsiaTheme="minorEastAsia"/>
                <w:kern w:val="0"/>
                <w:sz w:val="24"/>
                <w:szCs w:val="24"/>
                <w:vertAlign w:val="superscript"/>
              </w:rPr>
              <w:t>3</w:t>
            </w:r>
            <w:r>
              <w:rPr>
                <w:rFonts w:asciiTheme="minorEastAsia" w:hAnsiTheme="minorEastAsia" w:eastAsiaTheme="minorEastAsia"/>
                <w:kern w:val="0"/>
                <w:sz w:val="24"/>
                <w:szCs w:val="24"/>
              </w:rPr>
              <w:t>，属于中热值可燃气，其成分、热值都与城市人工煤气相似，故称为竹煤气，其特点是硫化物和氮化物含量很少，是一种优质煤气。</w:t>
            </w:r>
          </w:p>
          <w:p>
            <w:pPr>
              <w:spacing w:line="360" w:lineRule="auto"/>
              <w:ind w:firstLine="480" w:firstLineChars="200"/>
              <w:rPr>
                <w:rFonts w:ascii="Times New Roman" w:hAnsi="Times New Roman"/>
                <w:b/>
                <w:kern w:val="0"/>
                <w:sz w:val="24"/>
                <w:szCs w:val="24"/>
              </w:rPr>
            </w:pPr>
            <w:r>
              <w:rPr>
                <w:rFonts w:hint="eastAsia" w:ascii="宋体" w:hAnsi="宋体"/>
                <w:kern w:val="0"/>
                <w:sz w:val="24"/>
                <w:szCs w:val="24"/>
              </w:rPr>
              <w:t>⑤ 冷却、</w:t>
            </w:r>
            <w:r>
              <w:rPr>
                <w:rFonts w:ascii="宋体" w:hAnsi="宋体"/>
                <w:kern w:val="0"/>
                <w:sz w:val="24"/>
                <w:szCs w:val="24"/>
              </w:rPr>
              <w:t>成品：</w:t>
            </w:r>
            <w:r>
              <w:rPr>
                <w:rFonts w:hint="eastAsia" w:ascii="宋体" w:hAnsi="宋体"/>
                <w:kern w:val="0"/>
                <w:sz w:val="24"/>
                <w:szCs w:val="24"/>
              </w:rPr>
              <w:t>炭化后</w:t>
            </w:r>
            <w:r>
              <w:rPr>
                <w:rFonts w:ascii="宋体" w:hAnsi="宋体"/>
                <w:kern w:val="0"/>
                <w:sz w:val="24"/>
                <w:szCs w:val="24"/>
              </w:rPr>
              <w:t>的机</w:t>
            </w:r>
            <w:r>
              <w:rPr>
                <w:rFonts w:ascii="Times New Roman" w:hAnsi="Times New Roman"/>
                <w:color w:val="000000"/>
                <w:kern w:val="0"/>
                <w:sz w:val="24"/>
                <w:szCs w:val="24"/>
              </w:rPr>
              <w:t>制炭</w:t>
            </w:r>
            <w:r>
              <w:rPr>
                <w:rFonts w:hint="eastAsia" w:ascii="Times New Roman" w:hAnsi="Times New Roman"/>
                <w:color w:val="000000"/>
                <w:kern w:val="0"/>
                <w:sz w:val="24"/>
                <w:szCs w:val="24"/>
              </w:rPr>
              <w:t>在</w:t>
            </w:r>
            <w:r>
              <w:rPr>
                <w:rFonts w:ascii="Times New Roman" w:hAnsi="Times New Roman"/>
                <w:color w:val="000000"/>
                <w:kern w:val="0"/>
                <w:sz w:val="24"/>
                <w:szCs w:val="24"/>
              </w:rPr>
              <w:t>窑内</w:t>
            </w:r>
            <w:r>
              <w:rPr>
                <w:rFonts w:hint="eastAsia" w:ascii="Times New Roman" w:hAnsi="Times New Roman"/>
                <w:color w:val="000000"/>
                <w:kern w:val="0"/>
                <w:sz w:val="24"/>
                <w:szCs w:val="24"/>
              </w:rPr>
              <w:t>自然冷却，</w:t>
            </w:r>
            <w:r>
              <w:rPr>
                <w:rFonts w:ascii="Times New Roman" w:hAnsi="Times New Roman"/>
                <w:color w:val="000000"/>
                <w:kern w:val="0"/>
                <w:sz w:val="24"/>
                <w:szCs w:val="24"/>
              </w:rPr>
              <w:t>冷却时间为</w:t>
            </w:r>
            <w:r>
              <w:rPr>
                <w:rFonts w:hint="eastAsia" w:ascii="Times New Roman" w:hAnsi="Times New Roman"/>
                <w:color w:val="000000"/>
                <w:kern w:val="0"/>
                <w:sz w:val="24"/>
                <w:szCs w:val="24"/>
              </w:rPr>
              <w:t>12h，</w:t>
            </w:r>
            <w:r>
              <w:rPr>
                <w:rFonts w:ascii="Times New Roman" w:hAnsi="Times New Roman"/>
                <w:color w:val="000000"/>
                <w:kern w:val="0"/>
                <w:sz w:val="24"/>
                <w:szCs w:val="24"/>
              </w:rPr>
              <w:t>完全冷却后</w:t>
            </w:r>
            <w:r>
              <w:rPr>
                <w:rFonts w:hint="eastAsia" w:ascii="Times New Roman" w:hAnsi="Times New Roman"/>
                <w:color w:val="000000"/>
                <w:kern w:val="0"/>
                <w:sz w:val="24"/>
                <w:szCs w:val="24"/>
              </w:rPr>
              <w:t>出窑即为</w:t>
            </w:r>
            <w:r>
              <w:rPr>
                <w:rFonts w:ascii="Times New Roman" w:hAnsi="Times New Roman"/>
                <w:color w:val="000000"/>
                <w:kern w:val="0"/>
                <w:sz w:val="24"/>
                <w:szCs w:val="24"/>
              </w:rPr>
              <w:t>成品。</w:t>
            </w:r>
          </w:p>
          <w:p>
            <w:pPr>
              <w:widowControl/>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本项目实际在炭化热解过程中产生的可燃气体（气体产物）</w:t>
            </w:r>
            <w:r>
              <w:rPr>
                <w:rFonts w:hint="eastAsia" w:asciiTheme="minorEastAsia" w:hAnsiTheme="minorEastAsia" w:eastAsiaTheme="minorEastAsia"/>
                <w:kern w:val="0"/>
                <w:sz w:val="24"/>
                <w:szCs w:val="24"/>
                <w:lang w:eastAsia="zh-CN"/>
              </w:rPr>
              <w:t>余热</w:t>
            </w:r>
            <w:r>
              <w:rPr>
                <w:rFonts w:asciiTheme="minorEastAsia" w:hAnsiTheme="minorEastAsia" w:eastAsiaTheme="minorEastAsia"/>
                <w:kern w:val="0"/>
                <w:sz w:val="24"/>
                <w:szCs w:val="24"/>
              </w:rPr>
              <w:t>随着管道进入烘干</w:t>
            </w:r>
            <w:r>
              <w:rPr>
                <w:rFonts w:hint="eastAsia" w:asciiTheme="minorEastAsia" w:hAnsiTheme="minorEastAsia" w:eastAsiaTheme="minorEastAsia"/>
                <w:kern w:val="0"/>
                <w:sz w:val="24"/>
                <w:szCs w:val="24"/>
                <w:lang w:eastAsia="zh-CN"/>
              </w:rPr>
              <w:t>工序回用</w:t>
            </w:r>
            <w:r>
              <w:rPr>
                <w:rFonts w:asciiTheme="minorEastAsia" w:hAnsiTheme="minorEastAsia" w:eastAsiaTheme="minorEastAsia"/>
                <w:kern w:val="0"/>
                <w:sz w:val="24"/>
                <w:szCs w:val="24"/>
              </w:rPr>
              <w:t>。在管道输送过程中由于冷却会有冷凝液体产物，即竹醋液、竹焦油</w:t>
            </w:r>
            <w:r>
              <w:rPr>
                <w:rFonts w:hint="eastAsia" w:asciiTheme="minorEastAsia" w:hAnsiTheme="minorEastAsia" w:eastAsiaTheme="minorEastAsia"/>
                <w:kern w:val="0"/>
                <w:sz w:val="24"/>
                <w:szCs w:val="24"/>
              </w:rPr>
              <w:t>，属危险废物，按危废管理要求设置危废暂存间</w:t>
            </w:r>
            <w:r>
              <w:rPr>
                <w:rFonts w:asciiTheme="minorEastAsia" w:hAnsiTheme="minorEastAsia" w:eastAsiaTheme="minorEastAsia"/>
                <w:kern w:val="0"/>
                <w:sz w:val="24"/>
                <w:szCs w:val="24"/>
              </w:rPr>
              <w:t>。</w:t>
            </w:r>
          </w:p>
          <w:p>
            <w:pPr>
              <w:adjustRightInd w:val="0"/>
              <w:snapToGrid w:val="0"/>
              <w:spacing w:beforeLines="50" w:line="360" w:lineRule="auto"/>
              <w:rPr>
                <w:rFonts w:asciiTheme="minorEastAsia" w:hAnsiTheme="minorEastAsia" w:eastAsiaTheme="minorEastAsia"/>
                <w:b/>
                <w:bCs/>
                <w:kern w:val="0"/>
                <w:sz w:val="24"/>
                <w:szCs w:val="20"/>
              </w:rPr>
            </w:pPr>
            <w:r>
              <w:rPr>
                <w:rFonts w:asciiTheme="minorEastAsia" w:hAnsiTheme="minorEastAsia" w:eastAsiaTheme="minorEastAsia"/>
                <w:b/>
                <w:kern w:val="0"/>
                <w:sz w:val="28"/>
                <w:szCs w:val="28"/>
              </w:rPr>
              <w:t>主要污染源分析</w:t>
            </w:r>
          </w:p>
          <w:p>
            <w:pPr>
              <w:adjustRightInd w:val="0"/>
              <w:snapToGrid w:val="0"/>
              <w:spacing w:line="360" w:lineRule="auto"/>
              <w:ind w:firstLine="425"/>
              <w:rPr>
                <w:rFonts w:asciiTheme="minorEastAsia" w:hAnsiTheme="minorEastAsia" w:eastAsiaTheme="minorEastAsia"/>
                <w:b/>
                <w:bCs/>
                <w:kern w:val="0"/>
                <w:sz w:val="24"/>
                <w:szCs w:val="20"/>
              </w:rPr>
            </w:pPr>
            <w:r>
              <w:rPr>
                <w:rFonts w:asciiTheme="minorEastAsia" w:hAnsiTheme="minorEastAsia" w:eastAsiaTheme="minorEastAsia"/>
                <w:b/>
                <w:bCs/>
                <w:kern w:val="0"/>
                <w:sz w:val="24"/>
                <w:szCs w:val="20"/>
              </w:rPr>
              <w:t>1、施工期：</w:t>
            </w:r>
          </w:p>
          <w:p>
            <w:pPr>
              <w:adjustRightInd w:val="0"/>
              <w:snapToGrid w:val="0"/>
              <w:spacing w:line="360" w:lineRule="auto"/>
              <w:ind w:firstLine="425"/>
              <w:rPr>
                <w:rFonts w:asciiTheme="minorEastAsia" w:hAnsiTheme="minorEastAsia" w:eastAsiaTheme="minorEastAsia"/>
                <w:bCs/>
                <w:kern w:val="0"/>
                <w:sz w:val="24"/>
                <w:szCs w:val="20"/>
              </w:rPr>
            </w:pPr>
            <w:r>
              <w:rPr>
                <w:rFonts w:asciiTheme="minorEastAsia" w:hAnsiTheme="minorEastAsia" w:eastAsiaTheme="minorEastAsia"/>
                <w:bCs/>
                <w:kern w:val="0"/>
                <w:sz w:val="24"/>
                <w:szCs w:val="20"/>
              </w:rPr>
              <w:t>项目工程施工主要内容包括：主体工程建设、设备安装、设备调试等过程。该项目在施工期对环境的主要影响因子是施工期产生的汽车尾气、噪声和固体废物。</w:t>
            </w:r>
          </w:p>
          <w:p>
            <w:pPr>
              <w:adjustRightInd w:val="0"/>
              <w:snapToGrid w:val="0"/>
              <w:spacing w:line="360" w:lineRule="auto"/>
              <w:ind w:firstLine="425"/>
              <w:rPr>
                <w:rFonts w:asciiTheme="minorEastAsia" w:hAnsiTheme="minorEastAsia" w:eastAsiaTheme="minorEastAsia"/>
                <w:kern w:val="0"/>
                <w:sz w:val="24"/>
                <w:szCs w:val="24"/>
              </w:rPr>
            </w:pPr>
            <w:r>
              <w:rPr>
                <w:rFonts w:asciiTheme="minorEastAsia" w:hAnsiTheme="minorEastAsia" w:eastAsiaTheme="minorEastAsia"/>
                <w:bCs/>
                <w:kern w:val="0"/>
                <w:sz w:val="24"/>
                <w:szCs w:val="20"/>
              </w:rPr>
              <w:t>（1）废气</w:t>
            </w:r>
            <w:r>
              <w:rPr>
                <w:rFonts w:asciiTheme="minorEastAsia" w:hAnsiTheme="minorEastAsia" w:eastAsiaTheme="minorEastAsia"/>
                <w:kern w:val="0"/>
                <w:sz w:val="24"/>
                <w:szCs w:val="24"/>
              </w:rPr>
              <w:t>；</w:t>
            </w:r>
          </w:p>
          <w:p>
            <w:pPr>
              <w:adjustRightInd w:val="0"/>
              <w:snapToGrid w:val="0"/>
              <w:spacing w:line="360" w:lineRule="auto"/>
              <w:ind w:firstLine="425"/>
              <w:rPr>
                <w:rFonts w:asciiTheme="minorEastAsia" w:hAnsiTheme="minorEastAsia" w:eastAsiaTheme="minorEastAsia"/>
                <w:kern w:val="0"/>
                <w:sz w:val="24"/>
                <w:szCs w:val="24"/>
              </w:rPr>
            </w:pPr>
            <w:r>
              <w:rPr>
                <w:rFonts w:asciiTheme="minorEastAsia" w:hAnsiTheme="minorEastAsia" w:eastAsiaTheme="minorEastAsia"/>
                <w:kern w:val="0"/>
                <w:sz w:val="24"/>
                <w:szCs w:val="24"/>
              </w:rPr>
              <w:t>本项目施工期废气主要来源于运输车辆及其它燃油机械施工时产生的尾气和扬尘，其中尾气的污染物主要有NOx、CO及CHx 等。施工期的废气为无组织间断排放，运输量很少，不会对环境空气造成影响。</w:t>
            </w:r>
          </w:p>
          <w:p>
            <w:pPr>
              <w:adjustRightInd w:val="0"/>
              <w:snapToGrid w:val="0"/>
              <w:spacing w:line="360" w:lineRule="auto"/>
              <w:ind w:firstLine="425"/>
              <w:rPr>
                <w:rFonts w:asciiTheme="minorEastAsia" w:hAnsiTheme="minorEastAsia" w:eastAsiaTheme="minorEastAsia"/>
                <w:kern w:val="0"/>
                <w:sz w:val="24"/>
                <w:szCs w:val="24"/>
              </w:rPr>
            </w:pPr>
            <w:r>
              <w:rPr>
                <w:rFonts w:asciiTheme="minorEastAsia" w:hAnsiTheme="minorEastAsia" w:eastAsiaTheme="minorEastAsia"/>
                <w:kern w:val="0"/>
                <w:sz w:val="24"/>
                <w:szCs w:val="24"/>
              </w:rPr>
              <w:t>（2）废水</w:t>
            </w:r>
          </w:p>
          <w:p>
            <w:pPr>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施工期废水来源有两部分：一是建筑施工产生的施工废水；二是场址施工人员的生活污水。现场施工时，工人生活和食宿均在当地农户家中，不设施工营地，基本不产生生活废水，不会对周边环境造成明显影响。</w:t>
            </w:r>
          </w:p>
          <w:p>
            <w:pPr>
              <w:adjustRightInd w:val="0"/>
              <w:snapToGrid w:val="0"/>
              <w:spacing w:line="360" w:lineRule="auto"/>
              <w:ind w:firstLine="425"/>
              <w:rPr>
                <w:rFonts w:asciiTheme="minorEastAsia" w:hAnsiTheme="minorEastAsia" w:eastAsiaTheme="minorEastAsia"/>
                <w:kern w:val="0"/>
                <w:sz w:val="24"/>
                <w:szCs w:val="24"/>
              </w:rPr>
            </w:pPr>
            <w:r>
              <w:rPr>
                <w:rFonts w:asciiTheme="minorEastAsia" w:hAnsiTheme="minorEastAsia" w:eastAsiaTheme="minorEastAsia"/>
                <w:kern w:val="0"/>
                <w:sz w:val="24"/>
                <w:szCs w:val="24"/>
              </w:rPr>
              <w:t>（3）噪声</w:t>
            </w:r>
          </w:p>
          <w:p>
            <w:pPr>
              <w:pStyle w:val="42"/>
              <w:rPr>
                <w:rFonts w:asciiTheme="minorEastAsia" w:hAnsiTheme="minorEastAsia" w:eastAsiaTheme="minorEastAsia"/>
                <w:kern w:val="0"/>
                <w:lang w:val="en-US"/>
              </w:rPr>
            </w:pPr>
            <w:r>
              <w:rPr>
                <w:rFonts w:asciiTheme="minorEastAsia" w:hAnsiTheme="minorEastAsia" w:eastAsiaTheme="minorEastAsia"/>
                <w:kern w:val="0"/>
              </w:rPr>
              <w:t>施工期噪声主要为</w:t>
            </w:r>
            <w:r>
              <w:rPr>
                <w:rFonts w:asciiTheme="minorEastAsia" w:hAnsiTheme="minorEastAsia" w:eastAsiaTheme="minorEastAsia"/>
                <w:kern w:val="0"/>
                <w:lang w:val="en-US"/>
              </w:rPr>
              <w:t>各种施工机械设备的运行时产生的噪声、设备安装及运输车辆产生的噪声。</w:t>
            </w:r>
            <w:r>
              <w:rPr>
                <w:rFonts w:asciiTheme="minorEastAsia" w:hAnsiTheme="minorEastAsia" w:eastAsiaTheme="minorEastAsia"/>
                <w:kern w:val="0"/>
              </w:rPr>
              <w:t>主要施工机械包括电钻、切割机、吊车、电焊机等，施工机械的运行噪声在75-100dB（A）之间。</w:t>
            </w:r>
          </w:p>
          <w:p>
            <w:pPr>
              <w:adjustRightInd w:val="0"/>
              <w:snapToGrid w:val="0"/>
              <w:spacing w:line="360" w:lineRule="auto"/>
              <w:ind w:firstLine="425"/>
              <w:rPr>
                <w:rFonts w:asciiTheme="minorEastAsia" w:hAnsiTheme="minorEastAsia" w:eastAsiaTheme="minorEastAsia"/>
                <w:kern w:val="0"/>
                <w:sz w:val="24"/>
                <w:szCs w:val="24"/>
              </w:rPr>
            </w:pPr>
            <w:r>
              <w:rPr>
                <w:rFonts w:asciiTheme="minorEastAsia" w:hAnsiTheme="minorEastAsia" w:eastAsiaTheme="minorEastAsia"/>
                <w:kern w:val="0"/>
                <w:sz w:val="24"/>
                <w:szCs w:val="24"/>
              </w:rPr>
              <w:t>（4）固体废物</w:t>
            </w:r>
          </w:p>
          <w:p>
            <w:pPr>
              <w:adjustRightInd w:val="0"/>
              <w:snapToGrid w:val="0"/>
              <w:spacing w:line="360" w:lineRule="auto"/>
              <w:ind w:firstLine="425"/>
              <w:rPr>
                <w:rFonts w:asciiTheme="minorEastAsia" w:hAnsiTheme="minorEastAsia" w:eastAsiaTheme="minorEastAsia"/>
                <w:kern w:val="0"/>
                <w:sz w:val="24"/>
                <w:szCs w:val="24"/>
              </w:rPr>
            </w:pPr>
            <w:r>
              <w:rPr>
                <w:rFonts w:asciiTheme="minorEastAsia" w:hAnsiTheme="minorEastAsia" w:eastAsiaTheme="minorEastAsia"/>
                <w:kern w:val="0"/>
                <w:sz w:val="24"/>
                <w:szCs w:val="24"/>
              </w:rPr>
              <w:t>本项目施工期产生的固体废物主要为生活垃圾。</w:t>
            </w:r>
          </w:p>
          <w:p>
            <w:pPr>
              <w:adjustRightInd w:val="0"/>
              <w:snapToGrid w:val="0"/>
              <w:spacing w:line="360" w:lineRule="auto"/>
              <w:ind w:firstLine="425"/>
              <w:rPr>
                <w:rFonts w:asciiTheme="minorEastAsia" w:hAnsiTheme="minorEastAsia" w:eastAsiaTheme="minorEastAsia"/>
                <w:kern w:val="0"/>
                <w:sz w:val="24"/>
                <w:szCs w:val="24"/>
              </w:rPr>
            </w:pPr>
            <w:r>
              <w:rPr>
                <w:rFonts w:asciiTheme="minorEastAsia" w:hAnsiTheme="minorEastAsia" w:eastAsiaTheme="minorEastAsia"/>
                <w:kern w:val="0"/>
                <w:sz w:val="24"/>
                <w:szCs w:val="24"/>
              </w:rPr>
              <w:t>项目施工场地不设施工营地，生活垃圾按 0.5kg/d·人计，施工工人数量为10人，生活垃圾产生量为5kg/d，</w:t>
            </w:r>
            <w:r>
              <w:rPr>
                <w:rFonts w:asciiTheme="minorEastAsia" w:hAnsiTheme="minorEastAsia" w:eastAsiaTheme="minorEastAsia"/>
                <w:color w:val="FF0000"/>
                <w:kern w:val="0"/>
                <w:sz w:val="24"/>
                <w:szCs w:val="24"/>
              </w:rPr>
              <w:t>以</w:t>
            </w:r>
            <w:r>
              <w:rPr>
                <w:rFonts w:hint="eastAsia" w:asciiTheme="minorEastAsia" w:hAnsiTheme="minorEastAsia" w:eastAsiaTheme="minorEastAsia"/>
                <w:color w:val="FF0000"/>
                <w:kern w:val="0"/>
                <w:sz w:val="24"/>
                <w:szCs w:val="24"/>
                <w:lang w:eastAsia="zh-CN"/>
              </w:rPr>
              <w:t>可回收垃圾</w:t>
            </w:r>
            <w:r>
              <w:rPr>
                <w:rFonts w:asciiTheme="minorEastAsia" w:hAnsiTheme="minorEastAsia" w:eastAsiaTheme="minorEastAsia"/>
                <w:color w:val="FF0000"/>
                <w:kern w:val="0"/>
                <w:sz w:val="24"/>
                <w:szCs w:val="24"/>
              </w:rPr>
              <w:t>为主，主要有易拉罐、矿泉水瓶、塑料袋、一次性饭盒等</w:t>
            </w:r>
            <w:r>
              <w:rPr>
                <w:rFonts w:asciiTheme="minorEastAsia" w:hAnsiTheme="minorEastAsia" w:eastAsiaTheme="minorEastAsia"/>
                <w:kern w:val="0"/>
                <w:sz w:val="24"/>
                <w:szCs w:val="24"/>
              </w:rPr>
              <w:t>，收集后，能回收利用的回收利用，不能回收利用的由管理人员运至最近垃圾堆放点。</w:t>
            </w:r>
          </w:p>
          <w:p>
            <w:pPr>
              <w:adjustRightInd w:val="0"/>
              <w:snapToGrid w:val="0"/>
              <w:spacing w:line="360" w:lineRule="auto"/>
              <w:ind w:firstLine="482" w:firstLineChars="200"/>
              <w:rPr>
                <w:rFonts w:asciiTheme="minorEastAsia" w:hAnsiTheme="minorEastAsia" w:eastAsiaTheme="minorEastAsia"/>
                <w:b/>
                <w:bCs/>
                <w:kern w:val="0"/>
                <w:sz w:val="24"/>
                <w:szCs w:val="20"/>
              </w:rPr>
            </w:pPr>
            <w:r>
              <w:rPr>
                <w:rFonts w:asciiTheme="minorEastAsia" w:hAnsiTheme="minorEastAsia" w:eastAsiaTheme="minorEastAsia"/>
                <w:b/>
                <w:bCs/>
                <w:kern w:val="0"/>
                <w:sz w:val="24"/>
                <w:szCs w:val="20"/>
              </w:rPr>
              <w:t>2、营运期</w:t>
            </w:r>
          </w:p>
          <w:p>
            <w:pPr>
              <w:spacing w:line="360" w:lineRule="auto"/>
              <w:ind w:firstLine="360" w:firstLineChars="150"/>
              <w:rPr>
                <w:rFonts w:asciiTheme="minorEastAsia" w:hAnsiTheme="minorEastAsia" w:eastAsiaTheme="minorEastAsia"/>
                <w:kern w:val="0"/>
                <w:sz w:val="24"/>
                <w:szCs w:val="24"/>
                <w:lang w:val="zh-CN"/>
              </w:rPr>
            </w:pPr>
            <w:r>
              <w:rPr>
                <w:rFonts w:asciiTheme="minorEastAsia" w:hAnsiTheme="minorEastAsia" w:eastAsiaTheme="minorEastAsia"/>
                <w:kern w:val="0"/>
                <w:sz w:val="24"/>
                <w:szCs w:val="24"/>
                <w:lang w:val="zh-CN"/>
              </w:rPr>
              <w:t>（1）废气污染源</w:t>
            </w:r>
          </w:p>
          <w:p>
            <w:pPr>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本项目运营期废气主要为原料粉碎工序产生的粉尘、烘干废气、竹煤气（主要成分为甲烷、一氧化碳、乙烷、二氧化碳等）。</w:t>
            </w:r>
          </w:p>
          <w:p>
            <w:pPr>
              <w:widowControl/>
              <w:spacing w:line="360" w:lineRule="auto"/>
              <w:ind w:firstLine="480" w:firstLineChars="200"/>
              <w:jc w:val="left"/>
              <w:rPr>
                <w:rFonts w:asciiTheme="minorEastAsia" w:hAnsiTheme="minorEastAsia" w:eastAsiaTheme="minorEastAsia"/>
                <w:color w:val="FF0000"/>
                <w:kern w:val="0"/>
                <w:sz w:val="24"/>
                <w:szCs w:val="24"/>
              </w:rPr>
            </w:pPr>
            <w:r>
              <w:rPr>
                <w:rFonts w:hint="eastAsia" w:cs="宋体" w:asciiTheme="minorEastAsia" w:hAnsiTheme="minorEastAsia" w:eastAsiaTheme="minorEastAsia"/>
                <w:color w:val="auto"/>
                <w:kern w:val="0"/>
                <w:sz w:val="24"/>
                <w:szCs w:val="24"/>
              </w:rPr>
              <w:t>①粉尘：</w:t>
            </w:r>
            <w:r>
              <w:rPr>
                <w:rFonts w:asciiTheme="minorEastAsia" w:hAnsiTheme="minorEastAsia" w:eastAsiaTheme="minorEastAsia"/>
                <w:color w:val="FF0000"/>
                <w:kern w:val="0"/>
                <w:sz w:val="24"/>
                <w:szCs w:val="24"/>
              </w:rPr>
              <w:t>本项目原料</w:t>
            </w:r>
            <w:r>
              <w:rPr>
                <w:rFonts w:hint="eastAsia" w:asciiTheme="minorEastAsia" w:hAnsiTheme="minorEastAsia" w:eastAsiaTheme="minorEastAsia"/>
                <w:color w:val="FF0000"/>
                <w:kern w:val="0"/>
                <w:sz w:val="24"/>
                <w:szCs w:val="24"/>
                <w:lang w:eastAsia="zh-CN"/>
              </w:rPr>
              <w:t>堆场和</w:t>
            </w:r>
            <w:r>
              <w:rPr>
                <w:rFonts w:asciiTheme="minorEastAsia" w:hAnsiTheme="minorEastAsia" w:eastAsiaTheme="minorEastAsia"/>
                <w:color w:val="FF0000"/>
                <w:kern w:val="0"/>
                <w:sz w:val="24"/>
                <w:szCs w:val="24"/>
              </w:rPr>
              <w:t>在粉碎过程中会产生粉尘，</w:t>
            </w:r>
            <w:r>
              <w:rPr>
                <w:rFonts w:hint="eastAsia" w:asciiTheme="minorEastAsia" w:hAnsiTheme="minorEastAsia" w:eastAsiaTheme="minorEastAsia"/>
                <w:color w:val="FF0000"/>
                <w:kern w:val="0"/>
                <w:sz w:val="24"/>
                <w:szCs w:val="24"/>
                <w:lang w:eastAsia="zh-CN"/>
              </w:rPr>
              <w:t>车间采取封闭抑尘措施</w:t>
            </w:r>
            <w:r>
              <w:rPr>
                <w:rFonts w:hint="eastAsia" w:asciiTheme="minorEastAsia" w:hAnsiTheme="minorEastAsia" w:eastAsiaTheme="minorEastAsia"/>
                <w:color w:val="auto"/>
                <w:kern w:val="0"/>
                <w:sz w:val="24"/>
                <w:szCs w:val="24"/>
                <w:lang w:eastAsia="zh-CN"/>
              </w:rPr>
              <w:t>，</w:t>
            </w:r>
            <w:r>
              <w:rPr>
                <w:rFonts w:asciiTheme="minorEastAsia" w:hAnsiTheme="minorEastAsia" w:eastAsiaTheme="minorEastAsia"/>
                <w:color w:val="auto"/>
                <w:kern w:val="0"/>
                <w:sz w:val="24"/>
                <w:szCs w:val="24"/>
              </w:rPr>
              <w:t>待粉碎的原料为15000吨，粉碎机将购进的原料碎成Φ3mm以下的颗粒</w:t>
            </w:r>
            <w:r>
              <w:rPr>
                <w:rFonts w:asciiTheme="minorEastAsia" w:hAnsiTheme="minorEastAsia" w:eastAsiaTheme="minorEastAsia"/>
                <w:color w:val="FF0000"/>
                <w:kern w:val="0"/>
                <w:sz w:val="24"/>
                <w:szCs w:val="24"/>
              </w:rPr>
              <w:t>。经类比相关企业资料，原料破碎过程中产生粉尘产生量约为总量的0.1%，则粉碎工序粉尘产生量约为15t/a。</w:t>
            </w:r>
            <w:r>
              <w:rPr>
                <w:rFonts w:asciiTheme="minorEastAsia" w:hAnsiTheme="minorEastAsia" w:eastAsiaTheme="minorEastAsia"/>
                <w:color w:val="FF0000"/>
                <w:kern w:val="0"/>
                <w:sz w:val="24"/>
                <w:szCs w:val="20"/>
              </w:rPr>
              <w:t>环评要求项目在破碎筛分工序设置集气装置，废气收集后经过布袋除尘器处理后外排。</w:t>
            </w:r>
          </w:p>
          <w:p>
            <w:pPr>
              <w:spacing w:line="360" w:lineRule="auto"/>
              <w:ind w:firstLine="480" w:firstLineChars="200"/>
              <w:rPr>
                <w:rFonts w:ascii="宋体" w:hAnsi="宋体" w:cs="宋体"/>
                <w:color w:val="FF0000"/>
                <w:kern w:val="0"/>
                <w:sz w:val="24"/>
                <w:szCs w:val="24"/>
              </w:rPr>
            </w:pPr>
            <w:r>
              <w:rPr>
                <w:rFonts w:ascii="宋体" w:hAnsi="宋体"/>
                <w:color w:val="FF0000"/>
                <w:kern w:val="0"/>
                <w:sz w:val="24"/>
                <w:szCs w:val="24"/>
              </w:rPr>
              <w:t>本项目</w:t>
            </w:r>
            <w:r>
              <w:rPr>
                <w:rFonts w:hint="eastAsia" w:ascii="宋体" w:hAnsi="宋体" w:cs="宋体"/>
                <w:color w:val="FF0000"/>
                <w:kern w:val="0"/>
                <w:sz w:val="24"/>
                <w:szCs w:val="24"/>
              </w:rPr>
              <w:t>配套布袋除尘器对破碎粉尘进行二次分离，除尘效率约99%，除尘器收集的粉尘直接回用于生产利用，经过处理后的废气通过喷淋除尘后外排。</w:t>
            </w:r>
          </w:p>
          <w:p>
            <w:pPr>
              <w:spacing w:before="156" w:beforeLines="50"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②</w:t>
            </w:r>
            <w:r>
              <w:rPr>
                <w:rFonts w:asciiTheme="minorEastAsia" w:hAnsiTheme="minorEastAsia" w:eastAsiaTheme="minorEastAsia"/>
                <w:kern w:val="0"/>
                <w:sz w:val="24"/>
                <w:szCs w:val="24"/>
              </w:rPr>
              <w:t>烘干废气：烘干机废气主要为烘干燃料燃烧产生的烟气以及高温气流与原料一同进入干燥管，在高速热气流输送中，将原料中的水分蒸发，</w:t>
            </w:r>
            <w:r>
              <w:rPr>
                <w:rFonts w:asciiTheme="minorEastAsia" w:hAnsiTheme="minorEastAsia" w:eastAsiaTheme="minorEastAsia"/>
                <w:sz w:val="24"/>
                <w:szCs w:val="24"/>
              </w:rPr>
              <w:t>随原料产生的粉尘一起通过密闭管道进入</w:t>
            </w:r>
            <w:r>
              <w:rPr>
                <w:rFonts w:hint="eastAsia" w:asciiTheme="minorEastAsia" w:hAnsiTheme="minorEastAsia" w:eastAsiaTheme="minorEastAsia"/>
                <w:sz w:val="24"/>
                <w:szCs w:val="24"/>
                <w:lang w:eastAsia="zh-CN"/>
              </w:rPr>
              <w:t>旋风</w:t>
            </w:r>
            <w:r>
              <w:rPr>
                <w:rFonts w:asciiTheme="minorEastAsia" w:hAnsiTheme="minorEastAsia" w:eastAsiaTheme="minorEastAsia"/>
                <w:sz w:val="24"/>
                <w:szCs w:val="24"/>
              </w:rPr>
              <w:t>除尘器处理，</w:t>
            </w:r>
            <w:r>
              <w:rPr>
                <w:rFonts w:hint="eastAsia" w:asciiTheme="minorEastAsia" w:hAnsiTheme="minorEastAsia" w:eastAsiaTheme="minorEastAsia"/>
                <w:sz w:val="24"/>
                <w:szCs w:val="24"/>
                <w:lang w:eastAsia="zh-CN"/>
              </w:rPr>
              <w:t>再</w:t>
            </w:r>
            <w:r>
              <w:rPr>
                <w:rFonts w:asciiTheme="minorEastAsia" w:hAnsiTheme="minorEastAsia" w:eastAsiaTheme="minorEastAsia"/>
                <w:sz w:val="24"/>
                <w:szCs w:val="24"/>
              </w:rPr>
              <w:t>经</w:t>
            </w:r>
            <w:r>
              <w:rPr>
                <w:rFonts w:hint="eastAsia" w:asciiTheme="minorEastAsia" w:hAnsiTheme="minorEastAsia" w:eastAsiaTheme="minorEastAsia"/>
                <w:sz w:val="24"/>
                <w:szCs w:val="24"/>
                <w:lang w:eastAsia="zh-CN"/>
              </w:rPr>
              <w:t>水浴</w:t>
            </w:r>
            <w:r>
              <w:rPr>
                <w:rFonts w:asciiTheme="minorEastAsia" w:hAnsiTheme="minorEastAsia" w:eastAsiaTheme="minorEastAsia"/>
                <w:sz w:val="24"/>
                <w:szCs w:val="24"/>
              </w:rPr>
              <w:t>除尘处理后，再经17m高排气筒排放。烘干废气处理工艺流程见图5-3。</w:t>
            </w:r>
          </w:p>
          <w:p>
            <w:pPr>
              <w:spacing w:beforeLines="50" w:line="360" w:lineRule="auto"/>
              <w:ind w:firstLine="480" w:firstLineChars="200"/>
              <w:rPr>
                <w:rFonts w:asciiTheme="minorEastAsia" w:hAnsiTheme="minorEastAsia" w:eastAsiaTheme="minorEastAsia"/>
                <w:kern w:val="0"/>
                <w:sz w:val="24"/>
                <w:szCs w:val="24"/>
              </w:rPr>
            </w:pPr>
          </w:p>
          <w:p>
            <w:pPr>
              <w:pStyle w:val="36"/>
              <w:rPr>
                <w:kern w:val="0"/>
              </w:rPr>
            </w:pPr>
            <w:r>
              <w:rPr>
                <w:rFonts w:asciiTheme="minorEastAsia" w:hAnsiTheme="minorEastAsia" w:eastAsiaTheme="minorEastAsia"/>
                <w:kern w:val="0"/>
                <w:sz w:val="24"/>
                <w:szCs w:val="24"/>
              </w:rPr>
              <w:pict>
                <v:group id="画布 1886" o:spid="_x0000_s3933" o:spt="203" style="height:268pt;width:463.5pt;" coordsize="5886450,3403600" editas="canvas">
                  <o:lock v:ext="edit"/>
                  <v:rect id="画布 1886" o:spid="_x0000_s3932" o:spt="1" style="position:absolute;left:0;top:0;height:3403600;width:5886450;" filled="f" stroked="f" coordsize="21600,21600">
                    <v:path/>
                    <v:fill on="f" focussize="0,0"/>
                    <v:stroke on="f"/>
                    <v:imagedata o:title=""/>
                    <o:lock v:ext="edit" aspectratio="t"/>
                  </v:rect>
                  <v:rect id="矩形 135" o:spid="_x0000_s3850" o:spt="1" style="position:absolute;left:1193800;top:1606550;height:171450;width:273050;v-text-anchor:middle;" filled="f" stroked="t" coordsize="21600,21600" o:gfxdata="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eDugO1gAAAAUBAAAPAAAAAAAAAAEA&#10;IAAAACIAAABkcnMvZG93bnJldi54bWxQSwECFAAUAAAACACHTuJAgNfLXkoCAAB1BAAADgAAAAAA&#10;AAABACAAAAAlAQAAZHJzL2Uyb0RvYy54bWxQSwUGAAAAAAYABgBZAQAA4QUAAAAA&#10;">
                    <v:path/>
                    <v:fill on="f" focussize="0,0"/>
                    <v:stroke weight="2pt" color="#000000" joinstyle="round"/>
                    <v:imagedata o:title=""/>
                    <o:lock v:ext="edit" aspectratio="f"/>
                  </v:rect>
                  <v:rect id="矩形 136" o:spid="_x0000_s3851" o:spt="1" style="position:absolute;left:1466850;top:1358900;height:720000;width:1130300;v-text-anchor:middle;" filled="f" stroked="t" coordsize="21600,21600" o:gfxdata="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g7oDtYAAAAFAQAADwAA&#10;AAAAAAABACAAAAAiAAAAZHJzL2Rvd25yZXYueG1sUEsBAhQAFAAAAAgAh07iQKJWOaJRAgAAgQQA&#10;AA4AAAAAAAAAAQAgAAAAJQEAAGRycy9lMm9Eb2MueG1sUEsFBgAAAAAGAAYAWQEAAOgFAAAAAA==&#10;">
                    <v:path/>
                    <v:fill on="f" focussize="0,0"/>
                    <v:stroke weight="2pt" color="#000000" joinstyle="round"/>
                    <v:imagedata o:title=""/>
                    <o:lock v:ext="edit" aspectratio="f"/>
                    <v:textbox>
                      <w:txbxContent>
                        <w:p>
                          <w:pPr>
                            <w:jc w:val="center"/>
                            <w:rPr>
                              <w:color w:val="000000" w:themeColor="text1"/>
                            </w:rPr>
                          </w:pPr>
                          <w:r>
                            <w:rPr>
                              <w:rFonts w:hint="eastAsia"/>
                              <w:color w:val="000000" w:themeColor="text1"/>
                            </w:rPr>
                            <w:t>烘干机</w:t>
                          </w:r>
                          <w:r>
                            <w:rPr>
                              <w:color w:val="000000" w:themeColor="text1"/>
                            </w:rPr>
                            <w:t>滚筒</w:t>
                          </w:r>
                        </w:p>
                      </w:txbxContent>
                    </v:textbox>
                  </v:rect>
                  <v:line id="直接连接符 137" o:spid="_x0000_s3852" o:spt="20" style="position:absolute;left:781050;top:1617300;height:0;width:412750;"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FXJiHUAAAABQEAAA8A&#10;AAAAAAAAAQAgAAAAIgAAAGRycy9kb3ducmV2LnhtbFBLAQIUABQAAAAIAIdO4kB+dwoB4gEAAJMD&#10;AAAOAAAAAAAAAAEAIAAAACMBAABkcnMvZTJvRG9jLnhtbFBLBQYAAAAABgAGAFkBAAB3BQAAAAA=&#10;">
                    <v:path arrowok="t"/>
                    <v:fill on="f" focussize="0,0"/>
                    <v:stroke color="#000000" joinstyle="round"/>
                    <v:imagedata o:title=""/>
                    <o:lock v:ext="edit" aspectratio="f"/>
                  </v:line>
                  <v:line id="直接连接符 139" o:spid="_x0000_s3853" o:spt="20" style="position:absolute;left:781050;top:1760746;height:0;width:412750;"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VcmIdQAAAAFAQAA&#10;DwAAAAAAAAABACAAAAAiAAAAZHJzL2Rvd25yZXYueG1sUEsBAhQAFAAAAAgAh07iQL6BHKnkAQAA&#10;kwMAAA4AAAAAAAAAAQAgAAAAIwEAAGRycy9lMm9Eb2MueG1sUEsFBgAAAAAGAAYAWQEAAHkFAAAA&#10;AA==&#10;">
                    <v:path arrowok="t"/>
                    <v:fill on="f" focussize="0,0"/>
                    <v:stroke color="#000000" joinstyle="round"/>
                    <v:imagedata o:title=""/>
                    <o:lock v:ext="edit" aspectratio="f"/>
                  </v:line>
                  <v:rect id="矩形 141" o:spid="_x0000_s3854" o:spt="1" style="position:absolute;left:3181350;top:1777999;height:495300;width:361950;v-text-anchor:middle;" filled="f" stroked="t" coordsize="21600,21600" o:gfxdata="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eDugO1gAAAAUBAAAP&#10;AAAAAAAAAAEAIAAAACIAAABkcnMvZG93bnJldi54bWxQSwECFAAUAAAACACHTuJAkuyXjVMCAACA&#10;BAAADgAAAAAAAAABACAAAAAlAQAAZHJzL2Uyb0RvYy54bWxQSwUGAAAAAAYABgBZAQAA6gUAAAAA&#10;">
                    <v:path/>
                    <v:fill on="f" focussize="0,0"/>
                    <v:stroke weight="2pt" color="#000000" joinstyle="round"/>
                    <v:imagedata o:title=""/>
                    <o:lock v:ext="edit" aspectratio="f"/>
                    <v:textbox>
                      <w:txbxContent>
                        <w:p>
                          <w:pPr>
                            <w:jc w:val="center"/>
                            <w:rPr>
                              <w:color w:val="000000" w:themeColor="text1"/>
                            </w:rPr>
                          </w:pPr>
                          <w:r>
                            <w:rPr>
                              <w:rFonts w:hint="eastAsia"/>
                              <w:color w:val="000000" w:themeColor="text1"/>
                            </w:rPr>
                            <w:t>风机</w:t>
                          </w:r>
                        </w:p>
                      </w:txbxContent>
                    </v:textbox>
                  </v:rect>
                  <v:group id="组合 142" o:spid="_x0000_s3861" o:spt="203" style="position:absolute;left:2597150;top:1443900;height:635000;width:571500;" coordorigin="3486150,749300" coordsize="776950,635000" o:gfxdata="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AhIWSXWAAAABQEAAA8AAAAAAAAAAQAgAAAAIgAAAGRycy9kb3ducmV2LnhtbFBLAQIUABQAAAAI&#10;AIdO4kBCV7sVDAMAAAAPAAAOAAAAAAAAAAEAIAAAACUBAABkcnMvZTJvRG9jLnhtbFBLBQYAAAAA&#10;BgAGAFkBAACjBgAAAAA=&#10;">
                    <o:lock v:ext="edit" aspectratio="f"/>
                    <v:line id="直接连接符 143" o:spid="_x0000_s3855" o:spt="20" style="position:absolute;left:3486150;top:882650;height:0;width:252000;" filled="f" stroked="t" coordsize="21600,21600" o:gfxdata="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Rb6QvQAA&#10;ANwAAAAPAAAAAAAAAAEAIAAAACIAAABkcnMvZG93bnJldi54bWxQSwECFAAUAAAACACHTuJAMy8F&#10;njsAAAA5AAAAEAAAAAAAAAABACAAAAAMAQAAZHJzL3NoYXBleG1sLnhtbFBLBQYAAAAABgAGAFsB&#10;AAC2AwAAAAA=&#10;">
                      <v:path arrowok="t"/>
                      <v:fill on="f" focussize="0,0"/>
                      <v:stroke color="#000000" joinstyle="round"/>
                      <v:imagedata o:title=""/>
                      <o:lock v:ext="edit" aspectratio="f"/>
                    </v:line>
                    <v:line id="直接连接符 144" o:spid="_x0000_s3856" o:spt="20" style="position:absolute;left:3486150;top:749300;height:0;width:324000;" filled="f" stroked="t" coordsize="21600,21600" o:gfxdata="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rCbkvQAA&#10;ANwAAAAPAAAAAAAAAAEAIAAAACIAAABkcnMvZG93bnJldi54bWxQSwECFAAUAAAACACHTuJAMy8F&#10;njsAAAA5AAAAEAAAAAAAAAABACAAAAAMAQAAZHJzL3NoYXBleG1sLnhtbFBLBQYAAAAABgAGAFsB&#10;AAC2AwAAAAA=&#10;">
                      <v:path arrowok="t"/>
                      <v:fill on="f" focussize="0,0"/>
                      <v:stroke color="#000000" joinstyle="round"/>
                      <v:imagedata o:title=""/>
                      <o:lock v:ext="edit" aspectratio="f"/>
                    </v:line>
                    <v:line id="直接连接符 145" o:spid="_x0000_s3857" o:spt="20" style="position:absolute;left:3731800;top:882650;height:501650;width:243300;" filled="f" stroked="t" coordsize="21600,21600" o:gfxdata="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4IN/vQAA&#10;ANwAAAAPAAAAAAAAAAEAIAAAACIAAABkcnMvZG93bnJldi54bWxQSwECFAAUAAAACACHTuJAMy8F&#10;njsAAAA5AAAAEAAAAAAAAAABACAAAAAMAQAAZHJzL3NoYXBleG1sLnhtbFBLBQYAAAAABgAGAFsB&#10;AAC2AwAAAAA=&#10;">
                      <v:path arrowok="t"/>
                      <v:fill on="f" focussize="0,0"/>
                      <v:stroke color="#000000" joinstyle="round"/>
                      <v:imagedata o:title=""/>
                      <o:lock v:ext="edit" aspectratio="f"/>
                    </v:line>
                    <v:line id="直接连接符 146" o:spid="_x0000_s3858" o:spt="20" style="position:absolute;left:3810150;top:749300;height:501650;width:266550;" filled="f" stroked="t" coordsize="21600,21600" o:gfxdata="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Mh0IugAAANwA&#10;AAAPAAAAAAAAAAEAIAAAACIAAABkcnMvZG93bnJldi54bWxQSwECFAAUAAAACACHTuJAMy8FnjsA&#10;AAA5AAAAEAAAAAAAAAABACAAAAAJAQAAZHJzL3NoYXBleG1sLnhtbFBLBQYAAAAABgAGAFsBAACz&#10;AwAAAAA=&#10;">
                      <v:path arrowok="t"/>
                      <v:fill on="f" focussize="0,0"/>
                      <v:stroke color="#000000" joinstyle="round"/>
                      <v:imagedata o:title=""/>
                      <o:lock v:ext="edit" aspectratio="f"/>
                    </v:line>
                    <v:line id="直接连接符 147" o:spid="_x0000_s3859" o:spt="20" style="position:absolute;left:4076700;top:1250950;flip:y;height:0;width:184150;" filled="f" stroked="t" coordsize="21600,21600" o:gfxdata="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ATMK8AAAA&#10;3AAAAA8AAAAAAAAAAQAgAAAAIgAAAGRycy9kb3ducmV2LnhtbFBLAQIUABQAAAAIAIdO4kAzLwWe&#10;OwAAADkAAAAQAAAAAAAAAAEAIAAAAAsBAABkcnMvc2hhcGV4bWwueG1sUEsFBgAAAAAGAAYAWwEA&#10;ALUDAAAAAA==&#10;">
                      <v:path arrowok="t"/>
                      <v:fill on="f" focussize="0,0"/>
                      <v:stroke color="#000000" joinstyle="round"/>
                      <v:imagedata o:title=""/>
                      <o:lock v:ext="edit" aspectratio="f"/>
                    </v:line>
                    <v:line id="直接连接符 148" o:spid="_x0000_s3860" o:spt="20" style="position:absolute;left:3975100;top:1377950;height:0;width:288000;" filled="f" stroked="t" coordsize="21600,21600" o:gfxdata="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hLOG/&#10;AAAA3AAAAA8AAAAAAAAAAQAgAAAAIgAAAGRycy9kb3ducmV2LnhtbFBLAQIUABQAAAAIAIdO4kAz&#10;LwWeOwAAADkAAAAQAAAAAAAAAAEAIAAAAA4BAABkcnMvc2hhcGV4bWwueG1sUEsFBgAAAAAGAAYA&#10;WwEAALgDAAAAAA==&#10;">
                      <v:path arrowok="t"/>
                      <v:fill on="f" focussize="0,0"/>
                      <v:stroke color="#000000" joinstyle="round"/>
                      <v:imagedata o:title=""/>
                      <o:lock v:ext="edit" aspectratio="f"/>
                    </v:line>
                  </v:group>
                  <v:rect id="矩形 149" o:spid="_x0000_s3862" o:spt="1" style="position:absolute;left:3765550;top:901700;height:939800;width:520700;v-text-anchor:middle;" filled="f" stroked="t" coordsize="21600,21600" o:gfxdata="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g7oDtYAAAAFAQAADwAA&#10;AAAAAAABACAAAAAiAAAAZHJzL2Rvd25yZXYueG1sUEsBAhQAFAAAAAgAh07iQAefxSlRAgAAfwQA&#10;AA4AAAAAAAAAAQAgAAAAJQEAAGRycy9lMm9Eb2MueG1sUEsFBgAAAAAGAAYAWQEAAOgFAAAAAA==&#10;">
                    <v:path/>
                    <v:fill on="f" focussize="0,0"/>
                    <v:stroke weight="2pt" color="#000000" joinstyle="round"/>
                    <v:imagedata o:title=""/>
                    <o:lock v:ext="edit" aspectratio="f"/>
                    <v:textbox>
                      <w:txbxContent>
                        <w:p>
                          <w:pPr>
                            <w:jc w:val="center"/>
                            <w:rPr>
                              <w:color w:val="000000" w:themeColor="text1"/>
                            </w:rPr>
                          </w:pPr>
                          <w:r>
                            <w:rPr>
                              <w:rFonts w:hint="eastAsia"/>
                              <w:color w:val="000000" w:themeColor="text1"/>
                              <w:lang w:eastAsia="zh-CN"/>
                            </w:rPr>
                            <w:t>旋风</w:t>
                          </w:r>
                          <w:r>
                            <w:rPr>
                              <w:color w:val="000000" w:themeColor="text1"/>
                            </w:rPr>
                            <w:t>除尘器</w:t>
                          </w:r>
                        </w:p>
                      </w:txbxContent>
                    </v:textbox>
                  </v:rect>
                  <v:shape id="肘形连接符 151" o:spid="_x0000_s3863" o:spt="34" type="#_x0000_t34" style="position:absolute;left:3314700;top:1333500;flip:y;height:431800;width:432000;" filled="f" stroked="t" coordsize="21600,21600" o:gfxdata="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w0eRdQAAAAFAQAADwAAAAAAAAABACAAAAAi&#10;AAAAZHJzL2Rvd25yZXYueG1sUEsBAhQAFAAAAAgAh07iQH7B+T0OAgAA2QMAAA4AAAAAAAAAAQAg&#10;AAAAIwEAAGRycy9lMm9Eb2MueG1sUEsFBgAAAAAGAAYAWQEAAKMFAAAAAA==&#10;" adj="-119">
                    <v:path arrowok="t"/>
                    <v:fill on="f" focussize="0,0"/>
                    <v:stroke color="#000000" joinstyle="round"/>
                    <v:imagedata o:title=""/>
                    <o:lock v:ext="edit" aspectratio="f"/>
                  </v:shape>
                  <v:shape id="肘形连接符 152" o:spid="_x0000_s3864" o:spt="34" type="#_x0000_t34" style="position:absolute;left:3409950;top:1418000;flip:y;height:360000;width:360000;" filled="f" stroked="t" coordsize="21600,21600" o:gfxdata="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rDR5F1AAAAAUBAAAPAAAAAAAAAAEAIAAAACIAAABk&#10;cnMvZG93bnJldi54bWxQSwECFAAUAAAACACHTuJAUm9rkgoCAADZAwAADgAAAAAAAAABACAAAAAj&#10;AQAAZHJzL2Uyb0RvYy54bWxQSwUGAAAAAAYABgBZAQAAnwUAAAAA&#10;" adj="-119">
                    <v:path arrowok="t"/>
                    <v:fill on="f" focussize="0,0"/>
                    <v:stroke color="#000000" joinstyle="round"/>
                    <v:imagedata o:title=""/>
                    <o:lock v:ext="edit" aspectratio="f"/>
                  </v:shape>
                  <v:shape id="流程图: 终止 153" o:spid="_x0000_s3865" o:spt="116" type="#_x0000_t116" style="position:absolute;left:4101284;top:1041842;height:647405;width:1799590;rotation:5898240f;v-text-anchor:middle;" filled="f" stroked="t" coordsize="21600,21600" o:gfxdata="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AF8t3UAAAABQEAAA8AAAAAAAAAAQAgAAAAIgAAAGRycy9kb3ducmV2LnhtbFBLAQIUABQAAAAI&#10;AIdO4kBm1OQGYwIAAG4EAAAOAAAAAAAAAAEAIAAAACMBAABkcnMvZTJvRG9jLnhtbFBLBQYAAAAA&#10;BgAGAFkBAAD4BQAAAAA=&#10;">
                    <v:path/>
                    <v:fill on="f" focussize="0,0"/>
                    <v:stroke weight="2pt" color="#000000" joinstyle="round"/>
                    <v:imagedata o:title=""/>
                    <o:lock v:ext="edit" aspectratio="f"/>
                  </v:shape>
                  <v:line id="直接连接符 154" o:spid="_x0000_s3866" o:spt="20" style="position:absolute;left:4677677;top:989506;height:0;width:647405;"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VyYh1AAAAAUBAAAPAAAAAAAAAAEAIAAAACIAAABkcnMvZG93&#10;bnJldi54bWxQSwECFAAUAAAACACHTuJA8omXM8sBAABaAwAADgAAAAAAAAABACAAAAAjAQAAZHJz&#10;L2Uyb0RvYy54bWxQSwUGAAAAAAYABgBZAQAAYAUAAAAA&#10;">
                    <v:path arrowok="t"/>
                    <v:fill on="f" focussize="0,0"/>
                    <v:stroke color="#000000" joinstyle="round"/>
                    <v:imagedata o:title=""/>
                    <o:lock v:ext="edit" aspectratio="f"/>
                  </v:line>
                  <v:line id="直接连接符 155" o:spid="_x0000_s3867" o:spt="20" style="position:absolute;left:4666588;top:1522769;height:0;width:647405;"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VcmIdQAAAAFAQAADwAAAAAAAAABACAAAAAiAAAAZHJzL2Rv&#10;d25yZXYueG1sUEsBAhQAFAAAAAgAh07iQDuy34XMAQAAWwMAAA4AAAAAAAAAAQAgAAAAIwEAAGRy&#10;cy9lMm9Eb2MueG1sUEsFBgAAAAAGAAYAWQEAAGEFAAAAAA==&#10;">
                    <v:path arrowok="t"/>
                    <v:fill on="f" focussize="0,0"/>
                    <v:stroke color="#000000" joinstyle="round"/>
                    <v:imagedata o:title=""/>
                    <o:lock v:ext="edit" aspectratio="f"/>
                  </v:line>
                  <v:line id="直接连接符 156" o:spid="_x0000_s3868" o:spt="20" style="position:absolute;left:4677376;top:1916384;height:0;width:647405;"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FXJiHUAAAABQEAAA8AAAAAAAAAAQAgAAAAIgAAAGRycy9k&#10;b3ducmV2LnhtbFBLAQIUABQAAAAIAIdO4kC28k2lzQEAAFsDAAAOAAAAAAAAAAEAIAAAACMBAABk&#10;cnMvZTJvRG9jLnhtbFBLBQYAAAAABgAGAFkBAABiBQAAAAA=&#10;">
                    <v:path arrowok="t"/>
                    <v:fill on="f" focussize="0,0"/>
                    <v:stroke color="#000000" joinstyle="round"/>
                    <v:imagedata o:title=""/>
                    <o:lock v:ext="edit" aspectratio="f"/>
                  </v:line>
                  <v:shape id="肘形连接符 157" o:spid="_x0000_s3869" o:spt="35" type="#_x0000_t35" style="position:absolute;left:3878748;top:996736;flip:x;height:720000;width:900000;rotation:5898240f;" filled="f" stroked="t" coordsize="21600,21600" o:gfxdata="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WQrVM&#10;1gAAAAUBAAAPAAAAAAAAAAEAIAAAACIAAABkcnMvZG93bnJldi54bWxQSwECFAAUAAAACACHTuJA&#10;bmDxjSMCAAANBAAADgAAAAAAAAABACAAAAAlAQAAZHJzL2Uyb0RvYy54bWxQSwUGAAAAAAYABgBZ&#10;AQAAugUAAAAA&#10;" adj="-5065,15398">
                    <v:path arrowok="t"/>
                    <v:fill on="f" focussize="0,0"/>
                    <v:stroke color="#000000" joinstyle="round"/>
                    <v:imagedata o:title=""/>
                    <o:lock v:ext="edit" aspectratio="f"/>
                  </v:shape>
                  <v:shape id="肘形连接符 158" o:spid="_x0000_s3870" o:spt="35" type="#_x0000_t35" style="position:absolute;left:3875550;top:1048858;flip:x;height:684000;width:972000;rotation:5898240f;" filled="f" stroked="t" coordsize="21600,21600" o:gfxdata="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ABGwdQA&#10;AAAFAQAADwAAAAAAAAABACAAAAAiAAAAZHJzL2Rvd25yZXYueG1sUEsBAhQAFAAAAAgAh07iQIEe&#10;esojAgAADgQAAA4AAAAAAAAAAQAgAAAAIwEAAGRycy9lMm9Eb2MueG1sUEsFBgAAAAAGAAYAWQEA&#10;ALgFAAAAAA==&#10;" adj="-3062,12575">
                    <v:path arrowok="t"/>
                    <v:fill on="f" focussize="0,0"/>
                    <v:stroke color="#000000" joinstyle="round"/>
                    <v:imagedata o:title=""/>
                    <o:lock v:ext="edit" aspectratio="f"/>
                  </v:shape>
                  <v:shape id="流程图: 终止 159" o:spid="_x0000_s3871" o:spt="116" type="#_x0000_t116" style="position:absolute;left:4125234;top:2908913;height:394970;width:945861;v-text-anchor:middle;" filled="f" stroked="t" coordsize="21600,21600" o:gfxdata="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PBKyrVAAAABQEAAA8AAAAAAAAAAQAgAAAAIgAAAGRycy9kb3ducmV2LnhtbFBLAQIUABQA&#10;AAAIAIdO4kBKibVuZQIAAGoEAAAOAAAAAAAAAAEAIAAAACQBAABkcnMvZTJvRG9jLnhtbFBLBQYA&#10;AAAABgAGAFkBAAD7BQAAAAA=&#10;">
                    <v:path/>
                    <v:fill on="f" focussize="0,0"/>
                    <v:stroke weight="2pt" color="#000000" joinstyle="round"/>
                    <v:imagedata o:title=""/>
                    <o:lock v:ext="edit" aspectratio="f"/>
                    <v:textbox>
                      <w:txbxContent>
                        <w:p>
                          <w:pPr>
                            <w:jc w:val="center"/>
                            <w:rPr>
                              <w:color w:val="000000" w:themeColor="text1"/>
                            </w:rPr>
                          </w:pPr>
                          <w:r>
                            <w:rPr>
                              <w:rFonts w:hint="eastAsia"/>
                              <w:color w:val="000000" w:themeColor="text1"/>
                            </w:rPr>
                            <w:t>循环</w:t>
                          </w:r>
                          <w:r>
                            <w:rPr>
                              <w:color w:val="000000" w:themeColor="text1"/>
                            </w:rPr>
                            <w:t>水</w:t>
                          </w:r>
                          <w:r>
                            <w:rPr>
                              <w:rFonts w:hint="eastAsia"/>
                              <w:color w:val="000000" w:themeColor="text1"/>
                            </w:rPr>
                            <w:t>池</w:t>
                          </w:r>
                        </w:p>
                      </w:txbxContent>
                    </v:textbox>
                  </v:shape>
                  <v:shape id="图片 1792" o:spid="_x0000_s3872" o:spt="75" type="#_x0000_t75" style="position:absolute;left:5243830;top:2896213;height:416900;width:642620;" filled="f" o:preferrelative="t" stroked="f" coordsize="21600,21600" o:gfxdata="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">
                    <v:path/>
                    <v:fill on="f" focussize="0,0"/>
                    <v:stroke on="f"/>
                    <v:imagedata r:id="rId6" cropleft="35863f" cropright="7912f" cropbottom="37132f" o:title=""/>
                    <o:lock v:ext="edit" aspectratio="f"/>
                  </v:shape>
                  <v:shape id="肘形连接符 1793" o:spid="_x0000_s3873" o:spt="34" type="#_x0000_t34" style="position:absolute;left:4486352;top:2385114;height:411985;width:635613;rotation:5898240f;" filled="f" stroked="t" coordsize="21600,21600" o:gfxdata="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AAUnfWAAAABQEAAA8AAAAAAAAA&#10;AQAgAAAAIgAAAGRycy9kb3ducmV2LnhtbFBLAQIUABQAAAAIAIdO4kAARj7sEwIAAOMDAAAOAAAA&#10;AAAAAAEAIAAAACUBAABkcnMvZTJvRG9jLnhtbFBLBQYAAAAABgAGAFkBAACqBQAAAAA=&#10;" adj="10800">
                    <v:path arrowok="t"/>
                    <v:fill on="f" focussize="0,0"/>
                    <v:stroke color="#000000" joinstyle="round"/>
                    <v:imagedata o:title=""/>
                    <o:lock v:ext="edit" aspectratio="f"/>
                  </v:shape>
                  <v:shape id="直接箭头连接符 1794" o:spid="_x0000_s3874" o:spt="32" type="#_x0000_t32" style="position:absolute;left:3587750;top:3098800;height:0;width:546100;" filled="f" stroked="t" coordsize="21600,21600" o:gfxdata="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hP/zvWAAAABQEAAA8AAAAAAAAAAQAgAAAAIgAAAGRycy9k&#10;b3ducmV2LnhtbFBLAQIUABQAAAAIAIdO4kBVcWH5BAIAAMYDAAAOAAAAAAAAAAEAIAAAACUBAABk&#10;cnMvZTJvRG9jLnhtbFBLBQYAAAAABgAGAFkBAACbBQAAAAA=&#10;">
                    <v:path arrowok="t"/>
                    <v:fill on="f" focussize="0,0"/>
                    <v:stroke color="#000000" joinstyle="round" endarrow="block"/>
                    <v:imagedata o:title=""/>
                    <o:lock v:ext="edit" aspectratio="f"/>
                  </v:shape>
                  <v:line id="直接连接符 1795" o:spid="_x0000_s3875" o:spt="20" style="position:absolute;left:5071094;top:3104663;flip:y;height:0;width:216000;" filled="f" stroked="t" coordsize="21600,21600" o:gfxdata="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tYSmP1AAAAAUBAAAPAAAAAAAAAAEAIAAAACIAAABk&#10;cnMvZG93bnJldi54bWxQSwECFAAUAAAACACHTuJAG+FXiAoCAADyAwAADgAAAAAAAAABACAAAAAj&#10;AQAAZHJzL2Uyb0RvYy54bWxQSwUGAAAAAAYABgBZAQAAnwUAAAAA&#10;">
                    <v:path arrowok="t"/>
                    <v:fill on="f" focussize="0,0"/>
                    <v:stroke color="#000000" joinstyle="round"/>
                    <v:imagedata o:title=""/>
                    <o:lock v:ext="edit" aspectratio="f"/>
                  </v:line>
                  <v:shape id="肘形连接符 1796" o:spid="_x0000_s3876" o:spt="33" type="#_x0000_t33" style="position:absolute;left:4350105;top:1831982;flip:y;height:120701;width:2071259;rotation:5898240f;" filled="f" stroked="t" coordsize="21600,21600" o:gfxdata="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HsGq1QAAAAUBAAAPAAAAAAAAAAEAIAAAACIAAABkcnMvZG93&#10;bnJldi54bWxQSwECFAAUAAAACACHTuJAxVnbBQMCAAC/AwAADgAAAAAAAAABACAAAAAkAQAAZHJz&#10;L2Uyb0RvYy54bWxQSwUGAAAAAAYABgBZAQAAmQUAAAAA&#10;">
                    <v:path arrowok="t"/>
                    <v:fill on="f" focussize="0,0"/>
                    <v:stroke color="#000000" joinstyle="round"/>
                    <v:imagedata o:title=""/>
                    <o:lock v:ext="edit" aspectratio="f"/>
                  </v:shape>
                  <v:shape id="肘形连接符 1797" o:spid="_x0000_s3877" o:spt="34" type="#_x0000_t34" style="position:absolute;left:4959350;top:209550;flip:y;height:431800;width:432000;" filled="f" stroked="t" coordsize="21600,21600" o:gfxdata="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sNHkXUAAAABQEAAA8AAAAAAAAAAQAgAAAA&#10;IgAAAGRycy9kb3ducmV2LnhtbFBLAQIUABQAAAAIAIdO4kBI2VVyDwIAANoDAAAOAAAAAAAAAAEA&#10;IAAAACMBAABkcnMvZTJvRG9jLnhtbFBLBQYAAAAABgAGAFkBAACkBQAAAAA=&#10;" adj="-119">
                    <v:path arrowok="t"/>
                    <v:fill on="f" focussize="0,0"/>
                    <v:stroke color="#000000" joinstyle="round"/>
                    <v:imagedata o:title=""/>
                    <o:lock v:ext="edit" aspectratio="f"/>
                  </v:shape>
                  <v:shape id="肘形连接符 1798" o:spid="_x0000_s3878" o:spt="34" type="#_x0000_t34" style="position:absolute;left:5054600;top:294050;flip:y;height:360000;width:360000;" filled="f" stroked="t" coordsize="21600,21600" o:gfxdata="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rDR5F1AAAAAUBAAAPAAAAAAAAAAEAIAAAACIA&#10;AABkcnMvZG93bnJldi54bWxQSwECFAAUAAAACACHTuJAR5A58A0CAADaAwAADgAAAAAAAAABACAA&#10;AAAjAQAAZHJzL2Uyb0RvYy54bWxQSwUGAAAAAAYABgBZAQAAogUAAAAA&#10;" adj="-119">
                    <v:path arrowok="t"/>
                    <v:fill on="f" focussize="0,0"/>
                    <v:stroke color="#000000" joinstyle="round"/>
                    <v:imagedata o:title=""/>
                    <o:lock v:ext="edit" aspectratio="f"/>
                  </v:shape>
                  <v:shape id="文本框 2" o:spid="_x0000_s3879" o:spt="202" type="#_x0000_t202" style="position:absolute;left:285750;top:1400581;height:289560;width:612140;" filled="f" stroked="f" coordsize="21600,21600" o:gfxdata="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eARytMAAAAFAQAADwAAAAAAAAAB&#10;ACAAAAAiAAAAZHJzL2Rvd25yZXYueG1sUEsBAhQAFAAAAAgAh07iQHbNctgVAgAA6AMAAA4AAAAA&#10;AAAAAQAgAAAAIgEAAGRycy9lMm9Eb2MueG1sUEsFBgAAAAAGAAYAWQEAAKkFAAAAAA==&#10;">
                    <v:path/>
                    <v:fill on="f" focussize="0,0"/>
                    <v:stroke on="f" miterlimit="8"/>
                    <v:imagedata o:title=""/>
                    <o:lock v:ext="edit" aspectratio="f"/>
                    <v:textbox style="mso-fit-shape-to-text:t;">
                      <w:txbxContent>
                        <w:p>
                          <w:pPr>
                            <w:pStyle w:val="25"/>
                            <w:spacing w:before="0" w:beforeAutospacing="0" w:after="0" w:afterAutospacing="0"/>
                            <w:jc w:val="both"/>
                            <w:rPr>
                              <w:rFonts w:asciiTheme="minorEastAsia" w:hAnsiTheme="minorEastAsia" w:eastAsiaTheme="minorEastAsia"/>
                            </w:rPr>
                          </w:pPr>
                          <w:r>
                            <w:rPr>
                              <w:rFonts w:hint="eastAsia" w:asciiTheme="minorEastAsia" w:hAnsiTheme="minorEastAsia" w:eastAsiaTheme="minorEastAsia"/>
                              <w:kern w:val="2"/>
                              <w:sz w:val="21"/>
                              <w:szCs w:val="21"/>
                            </w:rPr>
                            <w:t>竹煤气</w:t>
                          </w:r>
                        </w:p>
                      </w:txbxContent>
                    </v:textbox>
                  </v:shape>
                  <v:shape id="文本框 2" o:spid="_x0000_s3880" o:spt="202" type="#_x0000_t202" style="position:absolute;left:298450;top:1655237;height:289560;width:482600;" filled="f" stroked="f" coordsize="21600,21600" o:gfxdata="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HgEcrTAAAABQEAAA8AAAAAAAAAAQAg&#10;AAAAIgAAAGRycy9kb3ducmV2LnhtbFBLAQIUABQAAAAIAIdO4kAt7fBFEwIAAOgDAAAOAAAAAAAA&#10;AAEAIAAAACIBAABkcnMvZTJvRG9jLnhtbFBLBQYAAAAABgAGAFkBAACnBQAAAAA=&#10;">
                    <v:path/>
                    <v:fill on="f" focussize="0,0"/>
                    <v:stroke on="f" miterlimit="8"/>
                    <v:imagedata o:title=""/>
                    <o:lock v:ext="edit" aspectratio="f"/>
                    <v:textbox style="mso-fit-shape-to-text:t;">
                      <w:txbxContent>
                        <w:p>
                          <w:pPr>
                            <w:pStyle w:val="25"/>
                            <w:spacing w:before="0" w:beforeAutospacing="0" w:after="0" w:afterAutospacing="0"/>
                            <w:jc w:val="both"/>
                            <w:rPr>
                              <w:rFonts w:asciiTheme="minorEastAsia" w:hAnsiTheme="minorEastAsia" w:eastAsiaTheme="minorEastAsia"/>
                            </w:rPr>
                          </w:pPr>
                          <w:r>
                            <w:rPr>
                              <w:rFonts w:hint="eastAsia" w:asciiTheme="minorEastAsia" w:hAnsiTheme="minorEastAsia" w:eastAsiaTheme="minorEastAsia"/>
                              <w:kern w:val="2"/>
                              <w:sz w:val="21"/>
                              <w:szCs w:val="21"/>
                            </w:rPr>
                            <w:t>竹屑</w:t>
                          </w:r>
                        </w:p>
                      </w:txbxContent>
                    </v:textbox>
                  </v:shape>
                  <v:shape id="文本框 2" o:spid="_x0000_s3881" o:spt="202" type="#_x0000_t202" style="position:absolute;left:4704715;top:1576705;height:563880;width:612140;" filled="f" stroked="f" coordsize="21600,21600">
                    <v:path/>
                    <v:fill on="f" focussize="0,0"/>
                    <v:stroke on="f"/>
                    <v:imagedata o:title=""/>
                    <o:lock v:ext="edit" aspectratio="f"/>
                    <v:textbox>
                      <w:txbxContent>
                        <w:p>
                          <w:pPr>
                            <w:pStyle w:val="25"/>
                            <w:spacing w:before="0" w:beforeAutospacing="0" w:after="0" w:afterAutospacing="0"/>
                            <w:jc w:val="center"/>
                            <w:rPr>
                              <w:rFonts w:hint="default" w:asciiTheme="minorEastAsia" w:hAnsiTheme="minorEastAsia" w:eastAsiaTheme="minorEastAsia"/>
                              <w:lang w:val="en-US" w:eastAsia="zh-CN"/>
                            </w:rPr>
                          </w:pPr>
                          <w:r>
                            <w:rPr>
                              <w:rFonts w:hint="eastAsia" w:asciiTheme="minorEastAsia" w:hAnsiTheme="minorEastAsia" w:eastAsiaTheme="minorEastAsia"/>
                              <w:kern w:val="2"/>
                              <w:sz w:val="21"/>
                              <w:szCs w:val="21"/>
                              <w:lang w:eastAsia="zh-CN"/>
                            </w:rPr>
                            <w:t>水浴</w:t>
                          </w:r>
                          <w:r>
                            <w:rPr>
                              <w:rFonts w:hint="eastAsia" w:asciiTheme="minorEastAsia" w:hAnsiTheme="minorEastAsia" w:eastAsiaTheme="minorEastAsia"/>
                              <w:kern w:val="2"/>
                              <w:sz w:val="21"/>
                              <w:szCs w:val="21"/>
                            </w:rPr>
                            <w:t>除尘</w:t>
                          </w:r>
                          <w:r>
                            <w:rPr>
                              <w:rFonts w:hint="eastAsia" w:asciiTheme="minorEastAsia" w:hAnsiTheme="minorEastAsia" w:eastAsiaTheme="minorEastAsia"/>
                              <w:kern w:val="2"/>
                              <w:sz w:val="21"/>
                              <w:szCs w:val="21"/>
                              <w:lang w:eastAsia="zh-CN"/>
                            </w:rPr>
                            <w:t>装置</w:t>
                          </w:r>
                          <w:r>
                            <w:rPr>
                              <w:rFonts w:hint="eastAsia" w:asciiTheme="minorEastAsia" w:hAnsiTheme="minorEastAsia" w:eastAsiaTheme="minorEastAsia"/>
                              <w:kern w:val="2"/>
                              <w:sz w:val="21"/>
                              <w:szCs w:val="21"/>
                              <w:lang w:val="en-US" w:eastAsia="zh-CN"/>
                            </w:rPr>
                            <w:t xml:space="preserve"> </w:t>
                          </w:r>
                        </w:p>
                      </w:txbxContent>
                    </v:textbox>
                  </v:shape>
                  <v:shape id="文本框 2" o:spid="_x0000_s3882" o:spt="202" type="#_x0000_t202" style="position:absolute;left:3562351;top:2830150;height:289560;width:482600;" filled="f" stroked="f" coordsize="21600,21600" o:gfxdata="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eARytMAAAAFAQAADwAAAAAAAAAB&#10;ACAAAAAiAAAAZHJzL2Rvd25yZXYueG1sUEsBAhQAFAAAAAgAh07iQDWvR7QVAgAA6QMAAA4AAAAA&#10;AAAAAQAgAAAAIgEAAGRycy9lMm9Eb2MueG1sUEsFBgAAAAAGAAYAWQEAAKkFAAAAAA==&#10;">
                    <v:path/>
                    <v:fill on="f" focussize="0,0"/>
                    <v:stroke on="f" miterlimit="8"/>
                    <v:imagedata o:title=""/>
                    <o:lock v:ext="edit" aspectratio="f"/>
                    <v:textbox style="mso-fit-shape-to-text:t;">
                      <w:txbxContent>
                        <w:p>
                          <w:pPr>
                            <w:pStyle w:val="25"/>
                            <w:spacing w:before="0" w:beforeAutospacing="0" w:after="0" w:afterAutospacing="0"/>
                            <w:jc w:val="both"/>
                            <w:rPr>
                              <w:rFonts w:asciiTheme="minorEastAsia" w:hAnsiTheme="minorEastAsia" w:eastAsiaTheme="minorEastAsia"/>
                            </w:rPr>
                          </w:pPr>
                          <w:r>
                            <w:rPr>
                              <w:rFonts w:hint="eastAsia" w:asciiTheme="minorEastAsia" w:hAnsiTheme="minorEastAsia" w:eastAsiaTheme="minorEastAsia"/>
                              <w:kern w:val="2"/>
                              <w:sz w:val="21"/>
                              <w:szCs w:val="21"/>
                            </w:rPr>
                            <w:t>补水</w:t>
                          </w:r>
                        </w:p>
                      </w:txbxContent>
                    </v:textbox>
                  </v:shape>
                  <v:shape id="文本框 2" o:spid="_x0000_s3883" o:spt="202" type="#_x0000_t202" style="position:absolute;left:4487050;top:2347529;height:289560;width:612140;" filled="f" stroked="f" coordsize="21600,21600" o:gfxdata="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eARytMAAAAFAQAADwAAAAAAAAAB&#10;ACAAAAAiAAAAZHJzL2Rvd25yZXYueG1sUEsBAhQAFAAAAAgAh07iQMWO//oVAgAA6QMAAA4AAAAA&#10;AAAAAQAgAAAAIgEAAGRycy9lMm9Eb2MueG1sUEsFBgAAAAAGAAYAWQEAAKkFAAAAAA==&#10;">
                    <v:path/>
                    <v:fill on="f" focussize="0,0"/>
                    <v:stroke on="f" miterlimit="8"/>
                    <v:imagedata o:title=""/>
                    <o:lock v:ext="edit" aspectratio="f"/>
                    <v:textbox style="mso-fit-shape-to-text:t;">
                      <w:txbxContent>
                        <w:p>
                          <w:pPr>
                            <w:pStyle w:val="25"/>
                            <w:spacing w:before="0" w:beforeAutospacing="0" w:after="0" w:afterAutospacing="0"/>
                            <w:jc w:val="both"/>
                            <w:rPr>
                              <w:rFonts w:asciiTheme="minorEastAsia" w:hAnsiTheme="minorEastAsia" w:eastAsiaTheme="minorEastAsia"/>
                            </w:rPr>
                          </w:pPr>
                          <w:r>
                            <w:rPr>
                              <w:rFonts w:hint="eastAsia" w:asciiTheme="minorEastAsia" w:hAnsiTheme="minorEastAsia" w:eastAsiaTheme="minorEastAsia"/>
                              <w:kern w:val="2"/>
                              <w:sz w:val="21"/>
                              <w:szCs w:val="21"/>
                            </w:rPr>
                            <w:t>循环水</w:t>
                          </w:r>
                        </w:p>
                      </w:txbxContent>
                    </v:textbox>
                  </v:shape>
                  <v:line id="直接连接符 1806" o:spid="_x0000_s3884" o:spt="20" style="position:absolute;left:4669732;top:1244600;height:0;width:647405;"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FXJiHUAAAABQEAAA8AAAAAAAAAAQAgAAAAIgAAAGRycy9k&#10;b3ducmV2LnhtbFBLAQIUABQAAAAIAIdO4kBtWtQUzQEAAF0DAAAOAAAAAAAAAAEAIAAAACMBAABk&#10;cnMvZTJvRG9jLnhtbFBLBQYAAAAABgAGAFkBAABiBQAAAAA=&#10;">
                    <v:path arrowok="t"/>
                    <v:fill on="f" focussize="0,0"/>
                    <v:stroke color="#000000" joinstyle="round"/>
                    <v:imagedata o:title=""/>
                    <o:lock v:ext="edit" aspectratio="f"/>
                  </v:line>
                  <v:line id="直接连接符 1809" o:spid="_x0000_s3885" o:spt="20" style="position:absolute;left:5314950;top:1149350;height:0;width:144000;"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FXJiHUAAAABQEAAA8A&#10;AAAAAAAAAQAgAAAAIgAAAGRycy9kb3ducmV2LnhtbFBLAQIUABQAAAAIAIdO4kABlxtK4gEAAJYD&#10;AAAOAAAAAAAAAAEAIAAAACMBAABkcnMvZTJvRG9jLnhtbFBLBQYAAAAABgAGAFkBAAB3BQAAAAA=&#10;">
                    <v:path arrowok="t"/>
                    <v:fill on="f" focussize="0,0"/>
                    <v:stroke color="#000000" joinstyle="round"/>
                    <v:imagedata o:title=""/>
                    <o:lock v:ext="edit" aspectratio="f"/>
                  </v:line>
                  <v:line id="直接连接符 1811" o:spid="_x0000_s3886" o:spt="20" style="position:absolute;left:5312082;top:1409700;height:0;width:144000;"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VcmIdQAAAAFAQAA&#10;DwAAAAAAAAABACAAAAAiAAAAZHJzL2Rvd25yZXYueG1sUEsBAhQAFAAAAAgAh07iQE74SiLkAQAA&#10;lgMAAA4AAAAAAAAAAQAgAAAAIwEAAGRycy9lMm9Eb2MueG1sUEsFBgAAAAAGAAYAWQEAAHkFAAAA&#10;AA==&#10;">
                    <v:path arrowok="t"/>
                    <v:fill on="f" focussize="0,0"/>
                    <v:stroke color="#000000" joinstyle="round"/>
                    <v:imagedata o:title=""/>
                    <o:lock v:ext="edit" aspectratio="f"/>
                  </v:line>
                  <v:group id="组合 1812" o:spid="_x0000_s3893" o:spt="203" style="position:absolute;left:4819650;top:838200;height:234950;width:184150;" coordorigin="4819650,908050" coordsize="184150,234950" o:gfxdata="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">
                    <o:lock v:ext="edit" aspectratio="f"/>
                    <v:shape id="等腰三角形 1813" o:spid="_x0000_s3887" o:spt="5" type="#_x0000_t5" style="position:absolute;left:4870450;top:908050;flip:y;height:72000;width:72000;v-text-anchor:middle;" fillcolor="#000000" filled="t" stroked="t" coordsize="21600,21600" o:gfxdata="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l7ua8AAAA&#10;3QAAAA8AAAAAAAAAAQAgAAAAIgAAAGRycy9kb3ducmV2LnhtbFBLAQIUABQAAAAIAIdO4kAzLwWe&#10;OwAAADkAAAAQAAAAAAAAAAEAIAAAAAsBAABkcnMvc2hhcGV4bWwueG1sUEsFBgAAAAAGAAYAWwEA&#10;ALUDAAAAAA==&#10;" adj="10800">
                      <v:path/>
                      <v:fill on="t" color2="#FFFFFF" focussize="0,0"/>
                      <v:stroke weight="2pt" color="#000000" joinstyle="round"/>
                      <v:imagedata o:title=""/>
                      <o:lock v:ext="edit" aspectratio="f"/>
                    </v:shape>
                    <v:line id="直接连接符 1814" o:spid="_x0000_s3888" o:spt="20" style="position:absolute;left:4851400;top:980050;flip:x;height:162950;width:55050;" filled="f" stroked="t" coordsize="21600,21600" o:gfxdata="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Qa0VK5AAAA3QAA&#10;AA8AAAAAAAAAAQAgAAAAIgAAAGRycy9kb3ducmV2LnhtbFBLAQIUABQAAAAIAIdO4kAzLwWeOwAA&#10;ADkAAAAQAAAAAAAAAAEAIAAAAAgBAABkcnMvc2hhcGV4bWwueG1sUEsFBgAAAAAGAAYAWwEAALID&#10;AAAAAA==&#10;">
                      <v:path arrowok="t"/>
                      <v:fill on="f" focussize="0,0"/>
                      <v:stroke color="#000000" joinstyle="round" dashstyle="dash"/>
                      <v:imagedata o:title=""/>
                      <o:lock v:ext="edit" aspectratio="f"/>
                    </v:line>
                    <v:line id="直接连接符 1817" o:spid="_x0000_s3889" o:spt="20" style="position:absolute;left:4906450;top:980050;height:156600;width:46550;" filled="f" stroked="t" coordsize="21600,21600" o:gfxdata="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0yH3vQAA&#10;AN0AAAAPAAAAAAAAAAEAIAAAACIAAABkcnMvZG93bnJldi54bWxQSwECFAAUAAAACACHTuJAMy8F&#10;njsAAAA5AAAAEAAAAAAAAAABACAAAAAMAQAAZHJzL3NoYXBleG1sLnhtbFBLBQYAAAAABgAGAFsB&#10;AAC2AwAAAAA=&#10;">
                      <v:path arrowok="t"/>
                      <v:fill on="f" focussize="0,0"/>
                      <v:stroke color="#000000" joinstyle="round" dashstyle="dash"/>
                      <v:imagedata o:title=""/>
                      <o:lock v:ext="edit" aspectratio="f"/>
                    </v:line>
                    <v:line id="直接连接符 1820" o:spid="_x0000_s3890" o:spt="20" style="position:absolute;left:4819650;top:980050;flip:x;height:124850;width:86800;" filled="f" stroked="t" coordsize="21600,21600" o:gfxdata="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NHey8AAAA&#10;3QAAAA8AAAAAAAAAAQAgAAAAIgAAAGRycy9kb3ducmV2LnhtbFBLAQIUABQAAAAIAIdO4kAzLwWe&#10;OwAAADkAAAAQAAAAAAAAAAEAIAAAAAsBAABkcnMvc2hhcGV4bWwueG1sUEsFBgAAAAAGAAYAWwEA&#10;ALUDAAAAAA==&#10;">
                      <v:path arrowok="t"/>
                      <v:fill on="f" focussize="0,0"/>
                      <v:stroke color="#000000" joinstyle="round" dashstyle="dash"/>
                      <v:imagedata o:title=""/>
                      <o:lock v:ext="edit" aspectratio="f"/>
                    </v:line>
                    <v:line id="直接连接符 1823" o:spid="_x0000_s3891" o:spt="20" style="position:absolute;left:4906450;top:980050;height:150250;width:0;" filled="f" stroked="t" coordsize="21600,21600" o:gfxdata="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hO1JvQAA&#10;AN0AAAAPAAAAAAAAAAEAIAAAACIAAABkcnMvZG93bnJldi54bWxQSwECFAAUAAAACACHTuJAMy8F&#10;njsAAAA5AAAAEAAAAAAAAAABACAAAAAMAQAAZHJzL3NoYXBleG1sLnhtbFBLBQYAAAAABgAGAFsB&#10;AAC2AwAAAAA=&#10;">
                      <v:path arrowok="t"/>
                      <v:fill on="f" focussize="0,0"/>
                      <v:stroke color="#000000" joinstyle="round" dashstyle="dash"/>
                      <v:imagedata o:title=""/>
                      <o:lock v:ext="edit" aspectratio="f"/>
                    </v:line>
                    <v:line id="直接连接符 239" o:spid="_x0000_s3892" o:spt="20" style="position:absolute;left:4888450;top:944050;height:167200;width:115350;" filled="f" stroked="t" coordsize="21600,21600" o:gfxdata="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Ed8S/&#10;AAAA3AAAAA8AAAAAAAAAAQAgAAAAIgAAAGRycy9kb3ducmV2LnhtbFBLAQIUABQAAAAIAIdO4kAz&#10;LwWeOwAAADkAAAAQAAAAAAAAAAEAIAAAAA4BAABkcnMvc2hhcGV4bWwueG1sUEsFBgAAAAAGAAYA&#10;WwEAALgDAAAAAA==&#10;">
                      <v:path arrowok="t"/>
                      <v:fill on="f" focussize="0,0"/>
                      <v:stroke color="#000000" joinstyle="round" dashstyle="dash"/>
                      <v:imagedata o:title=""/>
                      <o:lock v:ext="edit" aspectratio="f"/>
                    </v:line>
                  </v:group>
                  <v:group id="组合 272" o:spid="_x0000_s3900" o:spt="203" style="position:absolute;left:5048250;top:838200;height:234950;width:184150;" coordorigin="4819650,908050" coordsize="184150,234950" o:gfxdata="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">
                    <o:lock v:ext="edit" aspectratio="f"/>
                    <v:shape id="等腰三角形 278" o:spid="_x0000_s3894" o:spt="5" type="#_x0000_t5" style="position:absolute;left:4870450;top:908050;flip:y;height:72000;width:72000;v-text-anchor:middle;" fillcolor="#000000" filled="t" stroked="t" coordsize="21600,21600" o:gfxdata="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6P4bsAAADc&#10;AAAADwAAAAAAAAABACAAAAAiAAAAZHJzL2Rvd25yZXYueG1sUEsBAhQAFAAAAAgAh07iQDMvBZ47&#10;AAAAOQAAABAAAAAAAAAAAQAgAAAACgEAAGRycy9zaGFwZXhtbC54bWxQSwUGAAAAAAYABgBbAQAA&#10;tAMAAAAA&#10;" adj="10800">
                      <v:path/>
                      <v:fill on="t" color2="#FFFFFF" focussize="0,0"/>
                      <v:stroke weight="2pt" color="#000000" joinstyle="round"/>
                      <v:imagedata o:title=""/>
                      <o:lock v:ext="edit" aspectratio="f"/>
                    </v:shape>
                    <v:line id="直接连接符 279" o:spid="_x0000_s3895" o:spt="20" style="position:absolute;left:4851400;top:980050;flip:x;height:162950;width:55050;" filled="f" stroked="t" coordsize="21600,21600" o:gfxdata="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ZVBnugAAANwA&#10;AAAPAAAAAAAAAAEAIAAAACIAAABkcnMvZG93bnJldi54bWxQSwECFAAUAAAACACHTuJAMy8FnjsA&#10;AAA5AAAAEAAAAAAAAAABACAAAAAJAQAAZHJzL3NoYXBleG1sLnhtbFBLBQYAAAAABgAGAFsBAACz&#10;AwAAAAA=&#10;">
                      <v:path arrowok="t"/>
                      <v:fill on="f" focussize="0,0"/>
                      <v:stroke color="#000000" joinstyle="round" dashstyle="dash"/>
                      <v:imagedata o:title=""/>
                      <o:lock v:ext="edit" aspectratio="f"/>
                    </v:line>
                    <v:line id="直接连接符 280" o:spid="_x0000_s3896" o:spt="20" style="position:absolute;left:4906450;top:980050;height:156600;width:46550;" filled="f" stroked="t" coordsize="21600,21600" o:gfxdata="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YEXvrsAAADc&#10;AAAADwAAAAAAAAABACAAAAAiAAAAZHJzL2Rvd25yZXYueG1sUEsBAhQAFAAAAAgAh07iQDMvBZ47&#10;AAAAOQAAABAAAAAAAAAAAQAgAAAACgEAAGRycy9zaGFwZXhtbC54bWxQSwUGAAAAAAYABgBbAQAA&#10;tAMAAAAA&#10;">
                      <v:path arrowok="t"/>
                      <v:fill on="f" focussize="0,0"/>
                      <v:stroke color="#000000" joinstyle="round" dashstyle="dash"/>
                      <v:imagedata o:title=""/>
                      <o:lock v:ext="edit" aspectratio="f"/>
                    </v:line>
                    <v:line id="直接连接符 281" o:spid="_x0000_s3897" o:spt="20" style="position:absolute;left:4819650;top:980050;flip:x;height:124850;width:86800;" filled="f" stroked="t" coordsize="21600,21600" o:gfxdata="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xixGugAAANwA&#10;AAAPAAAAAAAAAAEAIAAAACIAAABkcnMvZG93bnJldi54bWxQSwECFAAUAAAACACHTuJAMy8FnjsA&#10;AAA5AAAAEAAAAAAAAAABACAAAAAJAQAAZHJzL3NoYXBleG1sLnhtbFBLBQYAAAAABgAGAFsBAACz&#10;AwAAAAA=&#10;">
                      <v:path arrowok="t"/>
                      <v:fill on="f" focussize="0,0"/>
                      <v:stroke color="#000000" joinstyle="round" dashstyle="dash"/>
                      <v:imagedata o:title=""/>
                      <o:lock v:ext="edit" aspectratio="f"/>
                    </v:line>
                    <v:line id="直接连接符 282" o:spid="_x0000_s3898" o:spt="20" style="position:absolute;left:4906450;top:980050;height:150250;width:0;" filled="f" stroked="t" coordsize="21600,21600" o:gfxdata="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h8sUr4A&#10;AADcAAAADwAAAAAAAAABACAAAAAiAAAAZHJzL2Rvd25yZXYueG1sUEsBAhQAFAAAAAgAh07iQDMv&#10;BZ47AAAAOQAAABAAAAAAAAAAAQAgAAAADQEAAGRycy9zaGFwZXhtbC54bWxQSwUGAAAAAAYABgBb&#10;AQAAtwMAAAAA&#10;">
                      <v:path arrowok="t"/>
                      <v:fill on="f" focussize="0,0"/>
                      <v:stroke color="#000000" joinstyle="round" dashstyle="dash"/>
                      <v:imagedata o:title=""/>
                      <o:lock v:ext="edit" aspectratio="f"/>
                    </v:line>
                    <v:line id="直接连接符 283" o:spid="_x0000_s3899" o:spt="20" style="position:absolute;left:4888450;top:944050;height:167200;width:115350;" filled="f" stroked="t" coordsize="21600,21600" o:gfxdata="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VTicm/&#10;AAAA3AAAAA8AAAAAAAAAAQAgAAAAIgAAAGRycy9kb3ducmV2LnhtbFBLAQIUABQAAAAIAIdO4kAz&#10;LwWeOwAAADkAAAAQAAAAAAAAAAEAIAAAAA4BAABkcnMvc2hhcGV4bWwueG1sUEsFBgAAAAAGAAYA&#10;WwEAALgDAAAAAA==&#10;">
                      <v:path arrowok="t"/>
                      <v:fill on="f" focussize="0,0"/>
                      <v:stroke color="#000000" joinstyle="round" dashstyle="dash"/>
                      <v:imagedata o:title=""/>
                      <o:lock v:ext="edit" aspectratio="f"/>
                    </v:line>
                  </v:group>
                  <v:group id="组合 284" o:spid="_x0000_s3907" o:spt="203" style="position:absolute;left:4914900;top:1104900;height:234950;width:184150;" coordorigin="4819650,908050" coordsize="184150,234950" o:gfxdata="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">
                    <o:lock v:ext="edit" aspectratio="f"/>
                    <v:shape id="等腰三角形 285" o:spid="_x0000_s3901" o:spt="5" type="#_x0000_t5" style="position:absolute;left:4870450;top:908050;flip:y;height:72000;width:72000;v-text-anchor:middle;" fillcolor="#000000" filled="t" stroked="t" coordsize="21600,21600" o:gfxdata="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DpQWL4A&#10;AADcAAAADwAAAAAAAAABACAAAAAiAAAAZHJzL2Rvd25yZXYueG1sUEsBAhQAFAAAAAgAh07iQDMv&#10;BZ47AAAAOQAAABAAAAAAAAAAAQAgAAAADQEAAGRycy9zaGFwZXhtbC54bWxQSwUGAAAAAAYABgBb&#10;AQAAtwMAAAAA&#10;" adj="10800">
                      <v:path/>
                      <v:fill on="t" color2="#FFFFFF" focussize="0,0"/>
                      <v:stroke weight="2pt" color="#000000" joinstyle="round"/>
                      <v:imagedata o:title=""/>
                      <o:lock v:ext="edit" aspectratio="f"/>
                    </v:shape>
                    <v:line id="直接连接符 286" o:spid="_x0000_s3902" o:spt="20" style="position:absolute;left:4851400;top:980050;flip:x;height:162950;width:55050;" filled="f" stroked="t" coordsize="21600,21600" o:gfxdata="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L7QyugAAANwA&#10;AAAPAAAAAAAAAAEAIAAAACIAAABkcnMvZG93bnJldi54bWxQSwECFAAUAAAACACHTuJAMy8FnjsA&#10;AAA5AAAAEAAAAAAAAAABACAAAAAJAQAAZHJzL3NoYXBleG1sLnhtbFBLBQYAAAAABgAGAFsBAACz&#10;AwAAAAA=&#10;">
                      <v:path arrowok="t"/>
                      <v:fill on="f" focussize="0,0"/>
                      <v:stroke color="#000000" joinstyle="round" dashstyle="dash"/>
                      <v:imagedata o:title=""/>
                      <o:lock v:ext="edit" aspectratio="f"/>
                    </v:line>
                    <v:line id="直接连接符 287" o:spid="_x0000_s3903" o:spt="20" style="position:absolute;left:4906450;top:980050;height:156600;width:46550;" filled="f" stroked="t" coordsize="21600,21600" o:gfxdata="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poj8q/&#10;AAAA3AAAAA8AAAAAAAAAAQAgAAAAIgAAAGRycy9kb3ducmV2LnhtbFBLAQIUABQAAAAIAIdO4kAz&#10;LwWeOwAAADkAAAAQAAAAAAAAAAEAIAAAAA4BAABkcnMvc2hhcGV4bWwueG1sUEsFBgAAAAAGAAYA&#10;WwEAALgDAAAAAA==&#10;">
                      <v:path arrowok="t"/>
                      <v:fill on="f" focussize="0,0"/>
                      <v:stroke color="#000000" joinstyle="round" dashstyle="dash"/>
                      <v:imagedata o:title=""/>
                      <o:lock v:ext="edit" aspectratio="f"/>
                    </v:line>
                    <v:line id="直接连接符 1856" o:spid="_x0000_s3904" o:spt="20" style="position:absolute;left:4819650;top:980050;flip:x;height:124850;width:86800;" filled="f" stroked="t" coordsize="21600,21600" o:gfxdata="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3uU365AAAA3QAA&#10;AA8AAAAAAAAAAQAgAAAAIgAAAGRycy9kb3ducmV2LnhtbFBLAQIUABQAAAAIAIdO4kAzLwWeOwAA&#10;ADkAAAAQAAAAAAAAAAEAIAAAAAgBAABkcnMvc2hhcGV4bWwueG1sUEsFBgAAAAAGAAYAWwEAALID&#10;AAAAAA==&#10;">
                      <v:path arrowok="t"/>
                      <v:fill on="f" focussize="0,0"/>
                      <v:stroke color="#000000" joinstyle="round" dashstyle="dash"/>
                      <v:imagedata o:title=""/>
                      <o:lock v:ext="edit" aspectratio="f"/>
                    </v:line>
                    <v:line id="直接连接符 1857" o:spid="_x0000_s3905" o:spt="20" style="position:absolute;left:4906450;top:980050;height:150250;width:0;" filled="f" stroked="t" coordsize="21600,21600" o:gfxdata="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LmYN74A&#10;AADdAAAADwAAAAAAAAABACAAAAAiAAAAZHJzL2Rvd25yZXYueG1sUEsBAhQAFAAAAAgAh07iQDMv&#10;BZ47AAAAOQAAABAAAAAAAAAAAQAgAAAADQEAAGRycy9zaGFwZXhtbC54bWxQSwUGAAAAAAYABgBb&#10;AQAAtwMAAAAA&#10;">
                      <v:path arrowok="t"/>
                      <v:fill on="f" focussize="0,0"/>
                      <v:stroke color="#000000" joinstyle="round" dashstyle="dash"/>
                      <v:imagedata o:title=""/>
                      <o:lock v:ext="edit" aspectratio="f"/>
                    </v:line>
                    <v:line id="直接连接符 1858" o:spid="_x0000_s3906" o:spt="20" style="position:absolute;left:4888450;top:944050;height:167200;width:115350;" filled="f" stroked="t" coordsize="21600,21600" o:gfxdata="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1JgxF&#10;wAAAAN0AAAAPAAAAAAAAAAEAIAAAACIAAABkcnMvZG93bnJldi54bWxQSwECFAAUAAAACACHTuJA&#10;My8FnjsAAAA5AAAAEAAAAAAAAAABACAAAAAPAQAAZHJzL3NoYXBleG1sLnhtbFBLBQYAAAAABgAG&#10;AFsBAAC5AwAAAAA=&#10;">
                      <v:path arrowok="t"/>
                      <v:fill on="f" focussize="0,0"/>
                      <v:stroke color="#000000" joinstyle="round" dashstyle="dash"/>
                      <v:imagedata o:title=""/>
                      <o:lock v:ext="edit" aspectratio="f"/>
                    </v:line>
                  </v:group>
                  <v:group id="组合 1859" o:spid="_x0000_s3914" o:spt="203" style="position:absolute;left:4775200;top:1333500;height:234950;width:184150;" coordorigin="4819650,908050" coordsize="184150,234950" o:gfxdata="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">
                    <o:lock v:ext="edit" aspectratio="f"/>
                    <v:shape id="等腰三角形 1860" o:spid="_x0000_s3908" o:spt="5" type="#_x0000_t5" style="position:absolute;left:4870450;top:908050;flip:y;height:72000;width:72000;v-text-anchor:middle;" fillcolor="#000000" filled="t" stroked="t" coordsize="21600,21600" o:gfxdata="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xA+y/&#10;AAAA3QAAAA8AAAAAAAAAAQAgAAAAIgAAAGRycy9kb3ducmV2LnhtbFBLAQIUABQAAAAIAIdO4kAz&#10;LwWeOwAAADkAAAAQAAAAAAAAAAEAIAAAAA4BAABkcnMvc2hhcGV4bWwueG1sUEsFBgAAAAAGAAYA&#10;WwEAALgDAAAAAA==&#10;" adj="10800">
                      <v:path/>
                      <v:fill on="t" color2="#FFFFFF" focussize="0,0"/>
                      <v:stroke weight="2pt" color="#000000" joinstyle="round"/>
                      <v:imagedata o:title=""/>
                      <o:lock v:ext="edit" aspectratio="f"/>
                    </v:shape>
                    <v:line id="直接连接符 1861" o:spid="_x0000_s3909" o:spt="20" style="position:absolute;left:4851400;top:980050;flip:x;height:162950;width:55050;" filled="f" stroked="t" coordsize="21600,21600" o:gfxdata="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xrAbe5AAAA3QAA&#10;AA8AAAAAAAAAAQAgAAAAIgAAAGRycy9kb3ducmV2LnhtbFBLAQIUABQAAAAIAIdO4kAzLwWeOwAA&#10;ADkAAAAQAAAAAAAAAAEAIAAAAAgBAABkcnMvc2hhcGV4bWwueG1sUEsFBgAAAAAGAAYAWwEAALID&#10;AAAAAA==&#10;">
                      <v:path arrowok="t"/>
                      <v:fill on="f" focussize="0,0"/>
                      <v:stroke color="#000000" joinstyle="round" dashstyle="dash"/>
                      <v:imagedata o:title=""/>
                      <o:lock v:ext="edit" aspectratio="f"/>
                    </v:line>
                    <v:line id="直接连接符 1865" o:spid="_x0000_s3910" o:spt="20" style="position:absolute;left:4906450;top:980050;height:156600;width:46550;" filled="f" stroked="t" coordsize="21600,21600" o:gfxdata="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LaWa8AAAA&#10;3QAAAA8AAAAAAAAAAQAgAAAAIgAAAGRycy9kb3ducmV2LnhtbFBLAQIUABQAAAAIAIdO4kAzLwWe&#10;OwAAADkAAAAQAAAAAAAAAAEAIAAAAAsBAABkcnMvc2hhcGV4bWwueG1sUEsFBgAAAAAGAAYAWwEA&#10;ALUDAAAAAA==&#10;">
                      <v:path arrowok="t"/>
                      <v:fill on="f" focussize="0,0"/>
                      <v:stroke color="#000000" joinstyle="round" dashstyle="dash"/>
                      <v:imagedata o:title=""/>
                      <o:lock v:ext="edit" aspectratio="f"/>
                    </v:line>
                    <v:line id="直接连接符 1866" o:spid="_x0000_s3911" o:spt="20" style="position:absolute;left:4819650;top:980050;flip:x;height:124850;width:86800;" filled="f" stroked="t" coordsize="21600,21600" o:gfxdata="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OCmcO5AAAA3QAA&#10;AA8AAAAAAAAAAQAgAAAAIgAAAGRycy9kb3ducmV2LnhtbFBLAQIUABQAAAAIAIdO4kAzLwWeOwAA&#10;ADkAAAAQAAAAAAAAAAEAIAAAAAgBAABkcnMvc2hhcGV4bWwueG1sUEsFBgAAAAAGAAYAWwEAALID&#10;AAAAAA==&#10;">
                      <v:path arrowok="t"/>
                      <v:fill on="f" focussize="0,0"/>
                      <v:stroke color="#000000" joinstyle="round" dashstyle="dash"/>
                      <v:imagedata o:title=""/>
                      <o:lock v:ext="edit" aspectratio="f"/>
                    </v:line>
                    <v:line id="直接连接符 1867" o:spid="_x0000_s3912" o:spt="20" style="position:absolute;left:4906450;top:980050;height:150250;width:0;" filled="f" stroked="t" coordsize="21600,21600" o:gfxdata="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VSir4A&#10;AADdAAAADwAAAAAAAAABACAAAAAiAAAAZHJzL2Rvd25yZXYueG1sUEsBAhQAFAAAAAgAh07iQDMv&#10;BZ47AAAAOQAAABAAAAAAAAAAAQAgAAAADQEAAGRycy9zaGFwZXhtbC54bWxQSwUGAAAAAAYABgBb&#10;AQAAtwMAAAAA&#10;">
                      <v:path arrowok="t"/>
                      <v:fill on="f" focussize="0,0"/>
                      <v:stroke color="#000000" joinstyle="round" dashstyle="dash"/>
                      <v:imagedata o:title=""/>
                      <o:lock v:ext="edit" aspectratio="f"/>
                    </v:line>
                    <v:line id="直接连接符 1868" o:spid="_x0000_s3913" o:spt="20" style="position:absolute;left:4888450;top:944050;height:167200;width:115350;" filled="f" stroked="t" coordsize="21600,21600" o:gfxdata="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Ssb4&#10;wAAAAN0AAAAPAAAAAAAAAAEAIAAAACIAAABkcnMvZG93bnJldi54bWxQSwECFAAUAAAACACHTuJA&#10;My8FnjsAAAA5AAAAEAAAAAAAAAABACAAAAAPAQAAZHJzL3NoYXBleG1sLnhtbFBLBQYAAAAABgAG&#10;AFsBAAC5AwAAAAA=&#10;">
                      <v:path arrowok="t"/>
                      <v:fill on="f" focussize="0,0"/>
                      <v:stroke color="#000000" joinstyle="round" dashstyle="dash"/>
                      <v:imagedata o:title=""/>
                      <o:lock v:ext="edit" aspectratio="f"/>
                    </v:line>
                  </v:group>
                  <v:group id="组合 1869" o:spid="_x0000_s3921" o:spt="203" style="position:absolute;left:5048250;top:1358900;height:234950;width:184150;" coordorigin="4819650,908050" coordsize="184150,234950" o:gfxdata="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">
                    <o:lock v:ext="edit" aspectratio="f"/>
                    <v:shape id="等腰三角形 1870" o:spid="_x0000_s3915" o:spt="5" type="#_x0000_t5" style="position:absolute;left:4870450;top:908050;flip:y;height:72000;width:72000;v-text-anchor:middle;" fillcolor="#000000" filled="t" stroked="t" coordsize="21600,21600" o:gfxdata="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olTG/&#10;AAAA3QAAAA8AAAAAAAAAAQAgAAAAIgAAAGRycy9kb3ducmV2LnhtbFBLAQIUABQAAAAIAIdO4kAz&#10;LwWeOwAAADkAAAAQAAAAAAAAAAEAIAAAAA4BAABkcnMvc2hhcGV4bWwueG1sUEsFBgAAAAAGAAYA&#10;WwEAALgDAAAAAA==&#10;" adj="10800">
                      <v:path/>
                      <v:fill on="t" color2="#FFFFFF" focussize="0,0"/>
                      <v:stroke weight="2pt" color="#000000" joinstyle="round"/>
                      <v:imagedata o:title=""/>
                      <o:lock v:ext="edit" aspectratio="f"/>
                    </v:shape>
                    <v:line id="直接连接符 1871" o:spid="_x0000_s3916" o:spt="20" style="position:absolute;left:4851400;top:980050;flip:x;height:162950;width:55050;" filled="f" stroked="t" coordsize="21600,21600" o:gfxdata="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myl2q5AAAA3QAA&#10;AA8AAAAAAAAAAQAgAAAAIgAAAGRycy9kb3ducmV2LnhtbFBLAQIUABQAAAAIAIdO4kAzLwWeOwAA&#10;ADkAAAAQAAAAAAAAAAEAIAAAAAgBAABkcnMvc2hhcGV4bWwueG1sUEsFBgAAAAAGAAYAWwEAALID&#10;AAAAAA==&#10;">
                      <v:path arrowok="t"/>
                      <v:fill on="f" focussize="0,0"/>
                      <v:stroke color="#000000" joinstyle="round" dashstyle="dash"/>
                      <v:imagedata o:title=""/>
                      <o:lock v:ext="edit" aspectratio="f"/>
                    </v:line>
                    <v:line id="直接连接符 1872" o:spid="_x0000_s3917" o:spt="20" style="position:absolute;left:4906450;top:980050;height:156600;width:46550;" filled="f" stroked="t" coordsize="21600,21600" o:gfxdata="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e2fPvQAA&#10;AN0AAAAPAAAAAAAAAAEAIAAAACIAAABkcnMvZG93bnJldi54bWxQSwECFAAUAAAACACHTuJAMy8F&#10;njsAAAA5AAAAEAAAAAAAAAABACAAAAAMAQAAZHJzL3NoYXBleG1sLnhtbFBLBQYAAAAABgAGAFsB&#10;AAC2AwAAAAA=&#10;">
                      <v:path arrowok="t"/>
                      <v:fill on="f" focussize="0,0"/>
                      <v:stroke color="#000000" joinstyle="round" dashstyle="dash"/>
                      <v:imagedata o:title=""/>
                      <o:lock v:ext="edit" aspectratio="f"/>
                    </v:line>
                    <v:line id="直接连接符 1873" o:spid="_x0000_s3918" o:spt="20" style="position:absolute;left:4819650;top:980050;flip:x;height:124850;width:86800;" filled="f" stroked="t" coordsize="21600,21600" o:gfxdata="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YsrIa5AAAA3QAA&#10;AA8AAAAAAAAAAQAgAAAAIgAAAGRycy9kb3ducmV2LnhtbFBLAQIUABQAAAAIAIdO4kAzLwWeOwAA&#10;ADkAAAAQAAAAAAAAAAEAIAAAAAgBAABkcnMvc2hhcGV4bWwueG1sUEsFBgAAAAAGAAYAWwEAALID&#10;AAAAAA==&#10;">
                      <v:path arrowok="t"/>
                      <v:fill on="f" focussize="0,0"/>
                      <v:stroke color="#000000" joinstyle="round" dashstyle="dash"/>
                      <v:imagedata o:title=""/>
                      <o:lock v:ext="edit" aspectratio="f"/>
                    </v:line>
                    <v:line id="直接连接符 1874" o:spid="_x0000_s3919" o:spt="20" style="position:absolute;left:4906450;top:980050;height:150250;width:0;" filled="f" stroked="t" coordsize="21600,21600" o:gfxdata="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logvQAA&#10;AN0AAAAPAAAAAAAAAAEAIAAAACIAAABkcnMvZG93bnJldi54bWxQSwECFAAUAAAACACHTuJAMy8F&#10;njsAAAA5AAAAEAAAAAAAAAABACAAAAAMAQAAZHJzL3NoYXBleG1sLnhtbFBLBQYAAAAABgAGAFsB&#10;AAC2AwAAAAA=&#10;">
                      <v:path arrowok="t"/>
                      <v:fill on="f" focussize="0,0"/>
                      <v:stroke color="#000000" joinstyle="round" dashstyle="dash"/>
                      <v:imagedata o:title=""/>
                      <o:lock v:ext="edit" aspectratio="f"/>
                    </v:line>
                    <v:line id="直接连接符 1875" o:spid="_x0000_s3920" o:spt="20" style="position:absolute;left:4888450;top:944050;height:167200;width:115350;" filled="f" stroked="t" coordsize="21600,21600" o:gfxdata="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JL/u74A&#10;AADdAAAADwAAAAAAAAABACAAAAAiAAAAZHJzL2Rvd25yZXYueG1sUEsBAhQAFAAAAAgAh07iQDMv&#10;BZ47AAAAOQAAABAAAAAAAAAAAQAgAAAADQEAAGRycy9zaGFwZXhtbC54bWxQSwUGAAAAAAYABgBb&#10;AQAAtwMAAAAA&#10;">
                      <v:path arrowok="t"/>
                      <v:fill on="f" focussize="0,0"/>
                      <v:stroke color="#000000" joinstyle="round" dashstyle="dash"/>
                      <v:imagedata o:title=""/>
                      <o:lock v:ext="edit" aspectratio="f"/>
                    </v:line>
                  </v:group>
                  <v:shape id="文本框 2" o:spid="_x0000_s3922" o:spt="202" type="#_x0000_t202" style="position:absolute;left:5369700;top:1492250;height:685800;width:370840;" filled="f" stroked="f" coordsize="21600,21600" o:gfxdata="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HgEcrTAAAABQEAAA8AAAAAAAAA&#10;AQAgAAAAIgAAAGRycy9kb3ducmV2LnhtbFBLAQIUABQAAAAIAIdO4kB3o4iKFgIAAOkDAAAOAAAA&#10;AAAAAAEAIAAAACIBAABkcnMvZTJvRG9jLnhtbFBLBQYAAAAABgAGAFkBAACqBQAAAAA=&#10;">
                    <v:path/>
                    <v:fill on="f" focussize="0,0"/>
                    <v:stroke on="f" miterlimit="8"/>
                    <v:imagedata o:title=""/>
                    <o:lock v:ext="edit" aspectratio="f"/>
                    <v:textbox style="mso-fit-shape-to-text:t;">
                      <w:txbxContent>
                        <w:p>
                          <w:pPr>
                            <w:pStyle w:val="25"/>
                            <w:spacing w:before="0" w:beforeAutospacing="0" w:after="0" w:afterAutospacing="0"/>
                            <w:jc w:val="both"/>
                            <w:rPr>
                              <w:rFonts w:asciiTheme="minorEastAsia" w:hAnsiTheme="minorEastAsia" w:eastAsiaTheme="minorEastAsia"/>
                            </w:rPr>
                          </w:pPr>
                          <w:r>
                            <w:rPr>
                              <w:rFonts w:hint="eastAsia" w:asciiTheme="minorEastAsia" w:hAnsiTheme="minorEastAsia" w:eastAsiaTheme="minorEastAsia"/>
                              <w:kern w:val="2"/>
                              <w:sz w:val="21"/>
                              <w:szCs w:val="21"/>
                            </w:rPr>
                            <w:t>循环水</w:t>
                          </w:r>
                        </w:p>
                      </w:txbxContent>
                    </v:textbox>
                  </v:shape>
                  <v:shape id="文本框 2" o:spid="_x0000_s3923" o:spt="202" type="#_x0000_t202" style="position:absolute;left:5437550;top:2582479;height:487680;width:360045;" filled="f" stroked="f" coordsize="21600,21600" o:gfxdata="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R4BHK0wAAAAUBAAAPAAAAAAAA&#10;AAEAIAAAACIAAABkcnMvZG93bnJldi54bWxQSwECFAAUAAAACACHTuJAEFompxcCAADpAwAADgAA&#10;AAAAAAABACAAAAAiAQAAZHJzL2Uyb0RvYy54bWxQSwUGAAAAAAYABgBZAQAAqwUAAAAA&#10;">
                    <v:path/>
                    <v:fill on="f" focussize="0,0"/>
                    <v:stroke on="f" miterlimit="8"/>
                    <v:imagedata o:title=""/>
                    <o:lock v:ext="edit" aspectratio="f"/>
                    <v:textbox style="mso-fit-shape-to-text:t;">
                      <w:txbxContent>
                        <w:p>
                          <w:pPr>
                            <w:pStyle w:val="25"/>
                            <w:spacing w:before="0" w:beforeAutospacing="0" w:after="0" w:afterAutospacing="0"/>
                            <w:jc w:val="both"/>
                            <w:rPr>
                              <w:rFonts w:asciiTheme="minorEastAsia" w:hAnsiTheme="minorEastAsia" w:eastAsiaTheme="minorEastAsia"/>
                            </w:rPr>
                          </w:pPr>
                          <w:r>
                            <w:rPr>
                              <w:rFonts w:hint="eastAsia" w:asciiTheme="minorEastAsia" w:hAnsiTheme="minorEastAsia" w:eastAsiaTheme="minorEastAsia"/>
                              <w:kern w:val="2"/>
                              <w:sz w:val="21"/>
                              <w:szCs w:val="21"/>
                            </w:rPr>
                            <w:t>水泵</w:t>
                          </w:r>
                        </w:p>
                      </w:txbxContent>
                    </v:textbox>
                  </v:shape>
                  <v:shape id="文本框 2" o:spid="_x0000_s3924" o:spt="202" type="#_x0000_t202" style="position:absolute;left:2531249;top:1213990;height:289560;width:755650;" filled="f" stroked="f" coordsize="21600,21600" o:gfxdata="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HgEcrTAAAABQEAAA8AAAAAAAAAAQAg&#10;AAAAIgAAAGRycy9kb3ducmV2LnhtbFBLAQIUABQAAAAIAIdO4kDal+LDEwIAAOkDAAAOAAAAAAAA&#10;AAEAIAAAACIBAABkcnMvZTJvRG9jLnhtbFBLBQYAAAAABgAGAFkBAACnBQAAAAA=&#10;">
                    <v:path/>
                    <v:fill on="f" focussize="0,0"/>
                    <v:stroke on="f" miterlimit="8"/>
                    <v:imagedata o:title=""/>
                    <o:lock v:ext="edit" aspectratio="f"/>
                    <v:textbox style="mso-fit-shape-to-text:t;">
                      <w:txbxContent>
                        <w:p>
                          <w:pPr>
                            <w:pStyle w:val="25"/>
                            <w:spacing w:before="0" w:beforeAutospacing="0" w:after="0" w:afterAutospacing="0"/>
                            <w:jc w:val="both"/>
                            <w:rPr>
                              <w:rFonts w:asciiTheme="minorEastAsia" w:hAnsiTheme="minorEastAsia" w:eastAsiaTheme="minorEastAsia"/>
                            </w:rPr>
                          </w:pPr>
                          <w:r>
                            <w:rPr>
                              <w:rFonts w:hint="eastAsia" w:asciiTheme="minorEastAsia" w:hAnsiTheme="minorEastAsia" w:eastAsiaTheme="minorEastAsia"/>
                              <w:kern w:val="2"/>
                              <w:sz w:val="21"/>
                              <w:szCs w:val="21"/>
                            </w:rPr>
                            <w:t>烘干废气</w:t>
                          </w:r>
                        </w:p>
                      </w:txbxContent>
                    </v:textbox>
                  </v:shape>
                  <v:shape id="文本框 2" o:spid="_x0000_s3925" o:spt="202" type="#_x0000_t202" style="position:absolute;left:4724401;top:0;height:289560;width:1098550;" filled="f" stroked="f" coordsize="21600,21600" o:gfxdata="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eARytMAAAAFAQAADwAAAAAAAAABACAAAAAi&#10;AAAAZHJzL2Rvd25yZXYueG1sUEsBAhQAFAAAAAgAh07iQFPzg/wPAgAA5AMAAA4AAAAAAAAAAQAg&#10;AAAAIgEAAGRycy9lMm9Eb2MueG1sUEsFBgAAAAAGAAYAWQEAAKMFAAAAAA==&#10;">
                    <v:path/>
                    <v:fill on="f" focussize="0,0"/>
                    <v:stroke on="f" miterlimit="8"/>
                    <v:imagedata o:title=""/>
                    <o:lock v:ext="edit" aspectratio="f"/>
                    <v:textbox style="mso-fit-shape-to-text:t;">
                      <w:txbxContent>
                        <w:p>
                          <w:pPr>
                            <w:pStyle w:val="25"/>
                            <w:spacing w:before="0" w:beforeAutospacing="0" w:after="0" w:afterAutospacing="0"/>
                            <w:jc w:val="both"/>
                            <w:rPr>
                              <w:rFonts w:asciiTheme="minorEastAsia" w:hAnsiTheme="minorEastAsia" w:eastAsiaTheme="minorEastAsia"/>
                            </w:rPr>
                          </w:pPr>
                          <w:r>
                            <w:rPr>
                              <w:rFonts w:hint="eastAsia" w:asciiTheme="minorEastAsia" w:hAnsiTheme="minorEastAsia" w:eastAsiaTheme="minorEastAsia"/>
                              <w:kern w:val="2"/>
                              <w:sz w:val="21"/>
                              <w:szCs w:val="21"/>
                            </w:rPr>
                            <w:t>废气去</w:t>
                          </w:r>
                          <w:r>
                            <w:rPr>
                              <w:rFonts w:asciiTheme="minorEastAsia" w:hAnsiTheme="minorEastAsia" w:eastAsiaTheme="minorEastAsia"/>
                              <w:kern w:val="2"/>
                              <w:sz w:val="21"/>
                              <w:szCs w:val="21"/>
                            </w:rPr>
                            <w:t>排气筒</w:t>
                          </w:r>
                        </w:p>
                      </w:txbxContent>
                    </v:textbox>
                  </v:shape>
                  <v:line id="直接连接符 1880" o:spid="_x0000_s3926" o:spt="20" style="position:absolute;left:1562100;top:1206500;height:177800;width:0;"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VyYh1AAAAAUBAAAPAAAA&#10;AAAAAAEAIAAAACIAAABkcnMvZG93bnJldi54bWxQSwECFAAUAAAACACHTuJA0cKmtOABAACWAwAA&#10;DgAAAAAAAAABACAAAAAjAQAAZHJzL2Uyb0RvYy54bWxQSwUGAAAAAAYABgBZAQAAdQUAAAAA&#10;">
                    <v:path arrowok="t"/>
                    <v:fill on="f" focussize="0,0"/>
                    <v:stroke color="#000000" joinstyle="round"/>
                    <v:imagedata o:title=""/>
                    <o:lock v:ext="edit" aspectratio="f"/>
                  </v:line>
                  <v:line id="直接连接符 1881" o:spid="_x0000_s3927" o:spt="20" style="position:absolute;left:1670049;top:1206500;height:177800;width:0;"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VyYh1AAAAAUBAAAPAAAA&#10;AAAAAAEAIAAAACIAAABkcnMvZG93bnJldi54bWxQSwECFAAUAAAACACHTuJA8bCBRuABAACWAwAA&#10;DgAAAAAAAAABACAAAAAjAQAAZHJzL2Uyb0RvYy54bWxQSwUGAAAAAAYABgBZAQAAdQUAAAAA&#10;">
                    <v:path arrowok="t"/>
                    <v:fill on="f" focussize="0,0"/>
                    <v:stroke color="#000000" joinstyle="round"/>
                    <v:imagedata o:title=""/>
                    <o:lock v:ext="edit" aspectratio="f"/>
                  </v:line>
                  <v:line id="直接连接符 1882" o:spid="_x0000_s3928" o:spt="20" style="position:absolute;left:2393950;top:2063750;height:177800;width:0;"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FXJiHUAAAABQEAAA8A&#10;AAAAAAAAAQAgAAAAIgAAAGRycy9kb3ducmV2LnhtbFBLAQIUABQAAAAIAIdO4kAZ6mZa4gEAAJYD&#10;AAAOAAAAAAAAAAEAIAAAACMBAABkcnMvZTJvRG9jLnhtbFBLBQYAAAAABgAGAFkBAAB3BQAAAAA=&#10;">
                    <v:path arrowok="t"/>
                    <v:fill on="f" focussize="0,0"/>
                    <v:stroke color="#000000" joinstyle="round"/>
                    <v:imagedata o:title=""/>
                    <o:lock v:ext="edit" aspectratio="f"/>
                  </v:line>
                  <v:line id="直接连接符 1883" o:spid="_x0000_s3929" o:spt="20" style="position:absolute;left:2501900;top:2063750;height:177800;width:0;"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FXJiHUAAAABQEAAA8A&#10;AAAAAAAAAQAgAAAAIgAAAGRycy9kb3ducmV2LnhtbFBLAQIUABQAAAAIAIdO4kAQ+guw4gEAAJYD&#10;AAAOAAAAAAAAAAEAIAAAACMBAABkcnMvZTJvRG9jLnhtbFBLBQYAAAAABgAGAFkBAAB3BQAAAAA=&#10;">
                    <v:path arrowok="t"/>
                    <v:fill on="f" focussize="0,0"/>
                    <v:stroke color="#000000" joinstyle="round"/>
                    <v:imagedata o:title=""/>
                    <o:lock v:ext="edit" aspectratio="f"/>
                  </v:line>
                  <v:shape id="文本框 2" o:spid="_x0000_s3930" o:spt="202" type="#_x0000_t202" style="position:absolute;left:1250949;top:972056;height:289560;width:791845;" filled="f" stroked="f" coordsize="21600,21600" o:gfxdata="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eARytMAAAAFAQAADwAAAAAAAAABACAA&#10;AAAiAAAAZHJzL2Rvd25yZXYueG1sUEsBAhQAFAAAAAgAh07iQKtMBywSAgAA6AMAAA4AAAAAAAAA&#10;AQAgAAAAIgEAAGRycy9lMm9Eb2MueG1sUEsFBgAAAAAGAAYAWQEAAKYFAAAAAA==&#10;">
                    <v:path/>
                    <v:fill on="f" focussize="0,0"/>
                    <v:stroke on="f" miterlimit="8"/>
                    <v:imagedata o:title=""/>
                    <o:lock v:ext="edit" aspectratio="f"/>
                    <v:textbox style="mso-fit-shape-to-text:t;">
                      <w:txbxContent>
                        <w:p>
                          <w:pPr>
                            <w:pStyle w:val="25"/>
                            <w:spacing w:before="0" w:beforeAutospacing="0" w:after="0" w:afterAutospacing="0"/>
                            <w:jc w:val="center"/>
                            <w:rPr>
                              <w:rFonts w:asciiTheme="minorEastAsia" w:hAnsiTheme="minorEastAsia" w:eastAsiaTheme="minorEastAsia"/>
                            </w:rPr>
                          </w:pPr>
                          <w:r>
                            <w:rPr>
                              <w:rFonts w:hint="eastAsia" w:asciiTheme="minorEastAsia" w:hAnsiTheme="minorEastAsia" w:eastAsiaTheme="minorEastAsia"/>
                              <w:kern w:val="2"/>
                              <w:sz w:val="21"/>
                              <w:szCs w:val="21"/>
                            </w:rPr>
                            <w:t>粉粹原料</w:t>
                          </w:r>
                        </w:p>
                      </w:txbxContent>
                    </v:textbox>
                  </v:shape>
                  <v:shape id="文本框 2" o:spid="_x0000_s3931" o:spt="202" type="#_x0000_t202" style="position:absolute;left:2063749;top:2210306;height:289560;width:792480;" filled="f" stroked="f" coordsize="21600,21600" o:gfxdata="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eARytMAAAAFAQAADwAAAAAAAAAB&#10;ACAAAAAiAAAAZHJzL2Rvd25yZXYueG1sUEsBAhQAFAAAAAgAh07iQBI4XZcVAgAA6QMAAA4AAAAA&#10;AAAAAQAgAAAAIgEAAGRycy9lMm9Eb2MueG1sUEsFBgAAAAAGAAYAWQEAAKkFAAAAAA==&#10;">
                    <v:path/>
                    <v:fill on="f" focussize="0,0"/>
                    <v:stroke on="f" miterlimit="8"/>
                    <v:imagedata o:title=""/>
                    <o:lock v:ext="edit" aspectratio="f"/>
                    <v:textbox style="mso-fit-shape-to-text:t;">
                      <w:txbxContent>
                        <w:p>
                          <w:pPr>
                            <w:pStyle w:val="25"/>
                            <w:spacing w:before="0" w:beforeAutospacing="0" w:after="0" w:afterAutospacing="0"/>
                            <w:jc w:val="center"/>
                            <w:rPr>
                              <w:rFonts w:asciiTheme="minorEastAsia" w:hAnsiTheme="minorEastAsia" w:eastAsiaTheme="minorEastAsia"/>
                            </w:rPr>
                          </w:pPr>
                          <w:r>
                            <w:rPr>
                              <w:rFonts w:hint="eastAsia" w:asciiTheme="minorEastAsia" w:hAnsiTheme="minorEastAsia" w:eastAsiaTheme="minorEastAsia"/>
                              <w:kern w:val="2"/>
                              <w:sz w:val="21"/>
                              <w:szCs w:val="21"/>
                            </w:rPr>
                            <w:t>烘干原料</w:t>
                          </w:r>
                        </w:p>
                      </w:txbxContent>
                    </v:textbox>
                  </v:shape>
                  <w10:wrap type="none"/>
                  <w10:anchorlock/>
                </v:group>
              </w:pict>
            </w:r>
          </w:p>
          <w:p>
            <w:pPr>
              <w:spacing w:beforeLines="50" w:line="360" w:lineRule="auto"/>
              <w:ind w:firstLine="480" w:firstLineChars="200"/>
              <w:rPr>
                <w:rFonts w:asciiTheme="minorEastAsia" w:hAnsiTheme="minorEastAsia" w:eastAsiaTheme="minorEastAsia"/>
                <w:color w:val="FF0000"/>
                <w:kern w:val="0"/>
                <w:sz w:val="24"/>
                <w:szCs w:val="24"/>
              </w:rPr>
            </w:pPr>
            <w:r>
              <w:rPr>
                <w:rFonts w:asciiTheme="minorEastAsia" w:hAnsiTheme="minorEastAsia" w:eastAsiaTheme="minorEastAsia"/>
                <w:kern w:val="0"/>
                <w:sz w:val="24"/>
                <w:szCs w:val="24"/>
              </w:rPr>
              <w:t>烘干炉燃料为炭化炉池工作时产生的可燃气体-竹煤气（气体产物），初点火或竹煤气不足时以竹屑等生物质为燃料。类比同类规模竹炭生产企业，</w:t>
            </w:r>
            <w:r>
              <w:rPr>
                <w:rFonts w:asciiTheme="minorEastAsia" w:hAnsiTheme="minorEastAsia" w:eastAsiaTheme="minorEastAsia"/>
                <w:color w:val="FF0000"/>
                <w:kern w:val="0"/>
                <w:sz w:val="24"/>
                <w:szCs w:val="24"/>
              </w:rPr>
              <w:t>本项目竹煤气的产量为30万m</w:t>
            </w:r>
            <w:r>
              <w:rPr>
                <w:rFonts w:asciiTheme="minorEastAsia" w:hAnsiTheme="minorEastAsia" w:eastAsiaTheme="minorEastAsia"/>
                <w:color w:val="FF0000"/>
                <w:kern w:val="0"/>
                <w:sz w:val="24"/>
                <w:szCs w:val="24"/>
                <w:vertAlign w:val="superscript"/>
              </w:rPr>
              <w:t>3</w:t>
            </w:r>
            <w:r>
              <w:rPr>
                <w:rFonts w:asciiTheme="minorEastAsia" w:hAnsiTheme="minorEastAsia" w:eastAsiaTheme="minorEastAsia"/>
                <w:color w:val="FF0000"/>
                <w:kern w:val="0"/>
                <w:sz w:val="24"/>
                <w:szCs w:val="24"/>
              </w:rPr>
              <w:t>/a，竹煤气的含硫量约100mg/m</w:t>
            </w:r>
            <w:r>
              <w:rPr>
                <w:rFonts w:asciiTheme="minorEastAsia" w:hAnsiTheme="minorEastAsia" w:eastAsiaTheme="minorEastAsia"/>
                <w:color w:val="FF0000"/>
                <w:kern w:val="0"/>
                <w:sz w:val="24"/>
                <w:szCs w:val="24"/>
                <w:vertAlign w:val="superscript"/>
              </w:rPr>
              <w:t>3</w:t>
            </w:r>
            <w:r>
              <w:rPr>
                <w:rFonts w:asciiTheme="minorEastAsia" w:hAnsiTheme="minorEastAsia" w:eastAsiaTheme="minorEastAsia"/>
                <w:color w:val="FF0000"/>
                <w:kern w:val="0"/>
                <w:sz w:val="24"/>
                <w:szCs w:val="24"/>
              </w:rPr>
              <w:t>，全部用于烘干炉燃烧。补充竹屑等生物质燃料年耗量在125t左右，竹屑中含硫量很低，约为0.02%。项目燃料燃烧废气产排污系数参照《工业污染源产排污系数手册》中4430工业锅炉（热力生产和供应行业）-生物质锅炉（竹屑）、煤气（竹煤气）的产排污系数。根据部分系数核算，</w:t>
            </w:r>
            <w:r>
              <w:rPr>
                <w:rFonts w:asciiTheme="minorEastAsia" w:hAnsiTheme="minorEastAsia" w:eastAsiaTheme="minorEastAsia"/>
                <w:color w:val="FF0000"/>
                <w:kern w:val="0"/>
                <w:sz w:val="24"/>
                <w:szCs w:val="20"/>
              </w:rPr>
              <w:t>废气量约78万m</w:t>
            </w:r>
            <w:r>
              <w:rPr>
                <w:rFonts w:asciiTheme="minorEastAsia" w:hAnsiTheme="minorEastAsia" w:eastAsiaTheme="minorEastAsia"/>
                <w:color w:val="FF0000"/>
                <w:kern w:val="0"/>
                <w:sz w:val="24"/>
                <w:szCs w:val="20"/>
                <w:vertAlign w:val="superscript"/>
              </w:rPr>
              <w:t>3</w:t>
            </w:r>
            <w:r>
              <w:rPr>
                <w:rFonts w:asciiTheme="minorEastAsia" w:hAnsiTheme="minorEastAsia" w:eastAsiaTheme="minorEastAsia"/>
                <w:color w:val="FF0000"/>
                <w:kern w:val="0"/>
                <w:sz w:val="24"/>
                <w:szCs w:val="20"/>
              </w:rPr>
              <w:t>/a，</w:t>
            </w:r>
            <w:r>
              <w:rPr>
                <w:rFonts w:asciiTheme="minorEastAsia" w:hAnsiTheme="minorEastAsia" w:eastAsiaTheme="minorEastAsia"/>
                <w:color w:val="FF0000"/>
                <w:kern w:val="0"/>
                <w:sz w:val="24"/>
                <w:szCs w:val="24"/>
              </w:rPr>
              <w:t>则烘干炉燃烧废气产生量见表5-2。</w:t>
            </w:r>
          </w:p>
          <w:p>
            <w:pPr>
              <w:ind w:left="839"/>
              <w:jc w:val="center"/>
              <w:rPr>
                <w:rFonts w:asciiTheme="minorEastAsia" w:hAnsiTheme="minorEastAsia" w:eastAsiaTheme="minorEastAsia"/>
                <w:b/>
                <w:kern w:val="0"/>
                <w:sz w:val="20"/>
                <w:szCs w:val="21"/>
              </w:rPr>
            </w:pPr>
            <w:r>
              <w:rPr>
                <w:rFonts w:asciiTheme="minorEastAsia" w:hAnsiTheme="minorEastAsia" w:eastAsiaTheme="minorEastAsia"/>
                <w:b/>
                <w:kern w:val="0"/>
                <w:sz w:val="20"/>
                <w:szCs w:val="21"/>
              </w:rPr>
              <w:t>表5-2  项目烘干炉燃烧废气产生情况一览表</w:t>
            </w:r>
          </w:p>
          <w:tbl>
            <w:tblPr>
              <w:tblStyle w:val="30"/>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992"/>
              <w:gridCol w:w="1134"/>
              <w:gridCol w:w="1417"/>
              <w:gridCol w:w="1560"/>
              <w:gridCol w:w="85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75" w:type="dxa"/>
                  <w:vMerge w:val="restart"/>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燃料</w:t>
                  </w:r>
                </w:p>
              </w:tc>
              <w:tc>
                <w:tcPr>
                  <w:tcW w:w="992" w:type="dxa"/>
                  <w:vMerge w:val="restart"/>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年用量</w:t>
                  </w:r>
                </w:p>
              </w:tc>
              <w:tc>
                <w:tcPr>
                  <w:tcW w:w="4111" w:type="dxa"/>
                  <w:gridSpan w:val="3"/>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产物系数</w:t>
                  </w:r>
                </w:p>
              </w:tc>
              <w:tc>
                <w:tcPr>
                  <w:tcW w:w="3118" w:type="dxa"/>
                  <w:gridSpan w:val="3"/>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75" w:type="dxa"/>
                  <w:vMerge w:val="continue"/>
                  <w:vAlign w:val="center"/>
                </w:tcPr>
                <w:p>
                  <w:pPr>
                    <w:jc w:val="center"/>
                    <w:rPr>
                      <w:rFonts w:asciiTheme="minorEastAsia" w:hAnsiTheme="minorEastAsia" w:eastAsiaTheme="minorEastAsia"/>
                      <w:kern w:val="0"/>
                      <w:sz w:val="20"/>
                      <w:szCs w:val="21"/>
                    </w:rPr>
                  </w:pPr>
                </w:p>
              </w:tc>
              <w:tc>
                <w:tcPr>
                  <w:tcW w:w="992" w:type="dxa"/>
                  <w:vMerge w:val="continue"/>
                  <w:vAlign w:val="center"/>
                </w:tcPr>
                <w:p>
                  <w:pPr>
                    <w:jc w:val="center"/>
                    <w:rPr>
                      <w:rFonts w:asciiTheme="minorEastAsia" w:hAnsiTheme="minorEastAsia" w:eastAsiaTheme="minorEastAsia"/>
                      <w:kern w:val="0"/>
                      <w:sz w:val="20"/>
                      <w:szCs w:val="21"/>
                    </w:rPr>
                  </w:pPr>
                </w:p>
              </w:tc>
              <w:tc>
                <w:tcPr>
                  <w:tcW w:w="1134" w:type="dxa"/>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烟尘</w:t>
                  </w:r>
                </w:p>
              </w:tc>
              <w:tc>
                <w:tcPr>
                  <w:tcW w:w="1417" w:type="dxa"/>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氮氧化物</w:t>
                  </w:r>
                </w:p>
              </w:tc>
              <w:tc>
                <w:tcPr>
                  <w:tcW w:w="1560" w:type="dxa"/>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二氧化硫</w:t>
                  </w:r>
                </w:p>
              </w:tc>
              <w:tc>
                <w:tcPr>
                  <w:tcW w:w="850" w:type="dxa"/>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烟尘</w:t>
                  </w:r>
                </w:p>
              </w:tc>
              <w:tc>
                <w:tcPr>
                  <w:tcW w:w="1134" w:type="dxa"/>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氮氧化物</w:t>
                  </w:r>
                </w:p>
              </w:tc>
              <w:tc>
                <w:tcPr>
                  <w:tcW w:w="1134" w:type="dxa"/>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二氧化硫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75" w:type="dxa"/>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竹屑</w:t>
                  </w:r>
                </w:p>
              </w:tc>
              <w:tc>
                <w:tcPr>
                  <w:tcW w:w="992" w:type="dxa"/>
                  <w:vAlign w:val="center"/>
                </w:tcPr>
                <w:p>
                  <w:pPr>
                    <w:jc w:val="center"/>
                    <w:rPr>
                      <w:rFonts w:asciiTheme="minorEastAsia" w:hAnsiTheme="minorEastAsia" w:eastAsiaTheme="minorEastAsia"/>
                      <w:color w:val="FF0000"/>
                      <w:kern w:val="0"/>
                      <w:sz w:val="20"/>
                      <w:szCs w:val="21"/>
                    </w:rPr>
                  </w:pPr>
                  <w:r>
                    <w:rPr>
                      <w:rFonts w:asciiTheme="minorEastAsia" w:hAnsiTheme="minorEastAsia" w:eastAsiaTheme="minorEastAsia"/>
                      <w:color w:val="FF0000"/>
                      <w:kern w:val="0"/>
                      <w:sz w:val="20"/>
                      <w:szCs w:val="21"/>
                    </w:rPr>
                    <w:t>125t</w:t>
                  </w:r>
                </w:p>
              </w:tc>
              <w:tc>
                <w:tcPr>
                  <w:tcW w:w="1134" w:type="dxa"/>
                  <w:vAlign w:val="center"/>
                </w:tcPr>
                <w:p>
                  <w:pPr>
                    <w:jc w:val="center"/>
                    <w:rPr>
                      <w:rFonts w:asciiTheme="minorEastAsia" w:hAnsiTheme="minorEastAsia" w:eastAsiaTheme="minorEastAsia"/>
                      <w:color w:val="FF0000"/>
                      <w:kern w:val="0"/>
                      <w:sz w:val="20"/>
                      <w:szCs w:val="21"/>
                    </w:rPr>
                  </w:pPr>
                  <w:r>
                    <w:rPr>
                      <w:rFonts w:asciiTheme="minorEastAsia" w:hAnsiTheme="minorEastAsia" w:eastAsiaTheme="minorEastAsia"/>
                      <w:color w:val="FF0000"/>
                      <w:kern w:val="0"/>
                      <w:sz w:val="20"/>
                      <w:szCs w:val="21"/>
                    </w:rPr>
                    <w:t>37.6千克/吨-原料x</w:t>
                  </w:r>
                </w:p>
              </w:tc>
              <w:tc>
                <w:tcPr>
                  <w:tcW w:w="1417" w:type="dxa"/>
                  <w:vAlign w:val="center"/>
                </w:tcPr>
                <w:p>
                  <w:pPr>
                    <w:jc w:val="center"/>
                    <w:rPr>
                      <w:rFonts w:asciiTheme="minorEastAsia" w:hAnsiTheme="minorEastAsia" w:eastAsiaTheme="minorEastAsia"/>
                      <w:color w:val="FF0000"/>
                      <w:kern w:val="0"/>
                      <w:sz w:val="20"/>
                      <w:szCs w:val="21"/>
                    </w:rPr>
                  </w:pPr>
                  <w:r>
                    <w:rPr>
                      <w:rFonts w:asciiTheme="minorEastAsia" w:hAnsiTheme="minorEastAsia" w:eastAsiaTheme="minorEastAsia"/>
                      <w:color w:val="FF0000"/>
                      <w:kern w:val="0"/>
                      <w:sz w:val="20"/>
                      <w:szCs w:val="21"/>
                    </w:rPr>
                    <w:t>1.02千克/吨-原料</w:t>
                  </w:r>
                </w:p>
              </w:tc>
              <w:tc>
                <w:tcPr>
                  <w:tcW w:w="1560" w:type="dxa"/>
                  <w:vAlign w:val="center"/>
                </w:tcPr>
                <w:p>
                  <w:pPr>
                    <w:jc w:val="center"/>
                    <w:rPr>
                      <w:rFonts w:asciiTheme="minorEastAsia" w:hAnsiTheme="minorEastAsia" w:eastAsiaTheme="minorEastAsia"/>
                      <w:color w:val="FF0000"/>
                      <w:kern w:val="0"/>
                      <w:sz w:val="20"/>
                      <w:szCs w:val="21"/>
                    </w:rPr>
                  </w:pPr>
                  <w:r>
                    <w:rPr>
                      <w:rFonts w:asciiTheme="minorEastAsia" w:hAnsiTheme="minorEastAsia" w:eastAsiaTheme="minorEastAsia"/>
                      <w:color w:val="FF0000"/>
                      <w:kern w:val="0"/>
                      <w:sz w:val="20"/>
                      <w:szCs w:val="21"/>
                    </w:rPr>
                    <w:t>17S</w:t>
                  </w:r>
                  <w:r>
                    <w:rPr>
                      <w:rFonts w:asciiTheme="minorEastAsia" w:hAnsiTheme="minorEastAsia" w:eastAsiaTheme="minorEastAsia"/>
                      <w:color w:val="FF0000"/>
                      <w:kern w:val="0"/>
                      <w:sz w:val="20"/>
                      <w:szCs w:val="21"/>
                      <w:vertAlign w:val="superscript"/>
                    </w:rPr>
                    <w:t>1</w:t>
                  </w:r>
                  <w:r>
                    <w:rPr>
                      <w:rFonts w:asciiTheme="minorEastAsia" w:hAnsiTheme="minorEastAsia" w:eastAsiaTheme="minorEastAsia"/>
                      <w:color w:val="FF0000"/>
                      <w:kern w:val="0"/>
                      <w:sz w:val="20"/>
                      <w:szCs w:val="21"/>
                    </w:rPr>
                    <w:t>千克/吨-原料</w:t>
                  </w:r>
                </w:p>
              </w:tc>
              <w:tc>
                <w:tcPr>
                  <w:tcW w:w="850" w:type="dxa"/>
                  <w:vAlign w:val="center"/>
                </w:tcPr>
                <w:p>
                  <w:pPr>
                    <w:jc w:val="center"/>
                    <w:rPr>
                      <w:rFonts w:asciiTheme="minorEastAsia" w:hAnsiTheme="minorEastAsia" w:eastAsiaTheme="minorEastAsia"/>
                      <w:color w:val="FF0000"/>
                      <w:kern w:val="0"/>
                      <w:sz w:val="20"/>
                      <w:szCs w:val="21"/>
                    </w:rPr>
                  </w:pPr>
                  <w:r>
                    <w:rPr>
                      <w:rFonts w:asciiTheme="minorEastAsia" w:hAnsiTheme="minorEastAsia" w:eastAsiaTheme="minorEastAsia"/>
                      <w:color w:val="FF0000"/>
                      <w:kern w:val="0"/>
                      <w:sz w:val="20"/>
                      <w:szCs w:val="21"/>
                    </w:rPr>
                    <w:t>4.7</w:t>
                  </w:r>
                </w:p>
              </w:tc>
              <w:tc>
                <w:tcPr>
                  <w:tcW w:w="1134" w:type="dxa"/>
                  <w:vAlign w:val="center"/>
                </w:tcPr>
                <w:p>
                  <w:pPr>
                    <w:jc w:val="center"/>
                    <w:rPr>
                      <w:rFonts w:asciiTheme="minorEastAsia" w:hAnsiTheme="minorEastAsia" w:eastAsiaTheme="minorEastAsia"/>
                      <w:color w:val="FF0000"/>
                      <w:kern w:val="0"/>
                      <w:sz w:val="20"/>
                      <w:szCs w:val="21"/>
                    </w:rPr>
                  </w:pPr>
                  <w:r>
                    <w:rPr>
                      <w:rFonts w:asciiTheme="minorEastAsia" w:hAnsiTheme="minorEastAsia" w:eastAsiaTheme="minorEastAsia"/>
                      <w:color w:val="FF0000"/>
                      <w:kern w:val="0"/>
                      <w:sz w:val="20"/>
                      <w:szCs w:val="21"/>
                    </w:rPr>
                    <w:t>0.128</w:t>
                  </w:r>
                </w:p>
              </w:tc>
              <w:tc>
                <w:tcPr>
                  <w:tcW w:w="1134" w:type="dxa"/>
                  <w:vAlign w:val="center"/>
                </w:tcPr>
                <w:p>
                  <w:pPr>
                    <w:jc w:val="center"/>
                    <w:rPr>
                      <w:rFonts w:asciiTheme="minorEastAsia" w:hAnsiTheme="minorEastAsia" w:eastAsiaTheme="minorEastAsia"/>
                      <w:color w:val="FF0000"/>
                      <w:kern w:val="0"/>
                      <w:sz w:val="20"/>
                      <w:szCs w:val="21"/>
                    </w:rPr>
                  </w:pPr>
                  <w:r>
                    <w:rPr>
                      <w:rFonts w:asciiTheme="minorEastAsia" w:hAnsiTheme="minorEastAsia" w:eastAsiaTheme="minorEastAsia"/>
                      <w:color w:val="FF0000"/>
                      <w:kern w:val="0"/>
                      <w:sz w:val="20"/>
                      <w:szCs w:val="21"/>
                    </w:rPr>
                    <w:t>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75" w:type="dxa"/>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竹煤气</w:t>
                  </w:r>
                </w:p>
              </w:tc>
              <w:tc>
                <w:tcPr>
                  <w:tcW w:w="992" w:type="dxa"/>
                  <w:vAlign w:val="center"/>
                </w:tcPr>
                <w:p>
                  <w:pPr>
                    <w:jc w:val="center"/>
                    <w:rPr>
                      <w:rFonts w:asciiTheme="minorEastAsia" w:hAnsiTheme="minorEastAsia" w:eastAsiaTheme="minorEastAsia"/>
                      <w:color w:val="FF0000"/>
                      <w:kern w:val="0"/>
                      <w:sz w:val="20"/>
                      <w:szCs w:val="21"/>
                    </w:rPr>
                  </w:pPr>
                  <w:r>
                    <w:rPr>
                      <w:rFonts w:asciiTheme="minorEastAsia" w:hAnsiTheme="minorEastAsia" w:eastAsiaTheme="minorEastAsia"/>
                      <w:color w:val="FF0000"/>
                      <w:kern w:val="0"/>
                      <w:sz w:val="20"/>
                      <w:szCs w:val="21"/>
                    </w:rPr>
                    <w:t>30万m</w:t>
                  </w:r>
                  <w:r>
                    <w:rPr>
                      <w:rFonts w:asciiTheme="minorEastAsia" w:hAnsiTheme="minorEastAsia" w:eastAsiaTheme="minorEastAsia"/>
                      <w:color w:val="FF0000"/>
                      <w:kern w:val="0"/>
                      <w:sz w:val="20"/>
                      <w:szCs w:val="21"/>
                      <w:vertAlign w:val="superscript"/>
                    </w:rPr>
                    <w:t>3</w:t>
                  </w:r>
                </w:p>
              </w:tc>
              <w:tc>
                <w:tcPr>
                  <w:tcW w:w="1134" w:type="dxa"/>
                  <w:vAlign w:val="center"/>
                </w:tcPr>
                <w:p>
                  <w:pPr>
                    <w:jc w:val="center"/>
                    <w:rPr>
                      <w:rFonts w:asciiTheme="minorEastAsia" w:hAnsiTheme="minorEastAsia" w:eastAsiaTheme="minorEastAsia"/>
                      <w:color w:val="FF0000"/>
                      <w:kern w:val="0"/>
                      <w:sz w:val="20"/>
                      <w:szCs w:val="21"/>
                    </w:rPr>
                  </w:pPr>
                  <w:r>
                    <w:rPr>
                      <w:rFonts w:asciiTheme="minorEastAsia" w:hAnsiTheme="minorEastAsia" w:eastAsiaTheme="minorEastAsia"/>
                      <w:color w:val="FF0000"/>
                      <w:kern w:val="0"/>
                      <w:sz w:val="20"/>
                      <w:szCs w:val="21"/>
                    </w:rPr>
                    <w:t>--</w:t>
                  </w:r>
                </w:p>
              </w:tc>
              <w:tc>
                <w:tcPr>
                  <w:tcW w:w="1417" w:type="dxa"/>
                  <w:vAlign w:val="center"/>
                </w:tcPr>
                <w:p>
                  <w:pPr>
                    <w:jc w:val="center"/>
                    <w:rPr>
                      <w:rFonts w:asciiTheme="minorEastAsia" w:hAnsiTheme="minorEastAsia" w:eastAsiaTheme="minorEastAsia"/>
                      <w:color w:val="FF0000"/>
                      <w:kern w:val="0"/>
                      <w:sz w:val="20"/>
                      <w:szCs w:val="21"/>
                    </w:rPr>
                  </w:pPr>
                  <w:r>
                    <w:rPr>
                      <w:rFonts w:asciiTheme="minorEastAsia" w:hAnsiTheme="minorEastAsia" w:eastAsiaTheme="minorEastAsia"/>
                      <w:color w:val="FF0000"/>
                      <w:kern w:val="0"/>
                      <w:sz w:val="20"/>
                      <w:szCs w:val="21"/>
                    </w:rPr>
                    <w:t>8.6千克/万立方米-原料</w:t>
                  </w:r>
                </w:p>
              </w:tc>
              <w:tc>
                <w:tcPr>
                  <w:tcW w:w="1560" w:type="dxa"/>
                  <w:vAlign w:val="center"/>
                </w:tcPr>
                <w:p>
                  <w:pPr>
                    <w:jc w:val="center"/>
                    <w:rPr>
                      <w:rFonts w:asciiTheme="minorEastAsia" w:hAnsiTheme="minorEastAsia" w:eastAsiaTheme="minorEastAsia"/>
                      <w:color w:val="FF0000"/>
                      <w:kern w:val="0"/>
                      <w:sz w:val="20"/>
                      <w:szCs w:val="21"/>
                    </w:rPr>
                  </w:pPr>
                  <w:r>
                    <w:rPr>
                      <w:rFonts w:asciiTheme="minorEastAsia" w:hAnsiTheme="minorEastAsia" w:eastAsiaTheme="minorEastAsia"/>
                      <w:color w:val="FF0000"/>
                      <w:kern w:val="0"/>
                      <w:sz w:val="20"/>
                      <w:szCs w:val="21"/>
                    </w:rPr>
                    <w:t>0.02S</w:t>
                  </w:r>
                  <w:r>
                    <w:rPr>
                      <w:rFonts w:asciiTheme="minorEastAsia" w:hAnsiTheme="minorEastAsia" w:eastAsiaTheme="minorEastAsia"/>
                      <w:color w:val="FF0000"/>
                      <w:kern w:val="0"/>
                      <w:sz w:val="20"/>
                      <w:szCs w:val="21"/>
                      <w:vertAlign w:val="superscript"/>
                    </w:rPr>
                    <w:t>2</w:t>
                  </w:r>
                  <w:r>
                    <w:rPr>
                      <w:rFonts w:asciiTheme="minorEastAsia" w:hAnsiTheme="minorEastAsia" w:eastAsiaTheme="minorEastAsia"/>
                      <w:color w:val="FF0000"/>
                      <w:kern w:val="0"/>
                      <w:sz w:val="20"/>
                      <w:szCs w:val="21"/>
                    </w:rPr>
                    <w:t>千克/万立方米-原料</w:t>
                  </w:r>
                </w:p>
              </w:tc>
              <w:tc>
                <w:tcPr>
                  <w:tcW w:w="850" w:type="dxa"/>
                  <w:vAlign w:val="center"/>
                </w:tcPr>
                <w:p>
                  <w:pPr>
                    <w:jc w:val="center"/>
                    <w:rPr>
                      <w:rFonts w:asciiTheme="minorEastAsia" w:hAnsiTheme="minorEastAsia" w:eastAsiaTheme="minorEastAsia"/>
                      <w:color w:val="FF0000"/>
                      <w:kern w:val="0"/>
                      <w:sz w:val="20"/>
                      <w:szCs w:val="21"/>
                    </w:rPr>
                  </w:pPr>
                  <w:r>
                    <w:rPr>
                      <w:rFonts w:asciiTheme="minorEastAsia" w:hAnsiTheme="minorEastAsia" w:eastAsiaTheme="minorEastAsia"/>
                      <w:color w:val="FF0000"/>
                      <w:kern w:val="0"/>
                      <w:sz w:val="20"/>
                      <w:szCs w:val="21"/>
                    </w:rPr>
                    <w:t>--</w:t>
                  </w:r>
                </w:p>
              </w:tc>
              <w:tc>
                <w:tcPr>
                  <w:tcW w:w="1134" w:type="dxa"/>
                  <w:vAlign w:val="center"/>
                </w:tcPr>
                <w:p>
                  <w:pPr>
                    <w:jc w:val="center"/>
                    <w:rPr>
                      <w:rFonts w:asciiTheme="minorEastAsia" w:hAnsiTheme="minorEastAsia" w:eastAsiaTheme="minorEastAsia"/>
                      <w:color w:val="FF0000"/>
                      <w:kern w:val="0"/>
                      <w:sz w:val="20"/>
                      <w:szCs w:val="21"/>
                    </w:rPr>
                  </w:pPr>
                  <w:r>
                    <w:rPr>
                      <w:rFonts w:asciiTheme="minorEastAsia" w:hAnsiTheme="minorEastAsia" w:eastAsiaTheme="minorEastAsia"/>
                      <w:color w:val="FF0000"/>
                      <w:kern w:val="0"/>
                      <w:sz w:val="20"/>
                      <w:szCs w:val="21"/>
                    </w:rPr>
                    <w:t>0.258</w:t>
                  </w:r>
                </w:p>
              </w:tc>
              <w:tc>
                <w:tcPr>
                  <w:tcW w:w="1134" w:type="dxa"/>
                  <w:vAlign w:val="center"/>
                </w:tcPr>
                <w:p>
                  <w:pPr>
                    <w:jc w:val="center"/>
                    <w:rPr>
                      <w:rFonts w:asciiTheme="minorEastAsia" w:hAnsiTheme="minorEastAsia" w:eastAsiaTheme="minorEastAsia"/>
                      <w:color w:val="FF0000"/>
                      <w:kern w:val="0"/>
                      <w:sz w:val="20"/>
                      <w:szCs w:val="21"/>
                    </w:rPr>
                  </w:pPr>
                  <w:r>
                    <w:rPr>
                      <w:rFonts w:asciiTheme="minorEastAsia" w:hAnsiTheme="minorEastAsia" w:eastAsiaTheme="minorEastAsia"/>
                      <w:color w:val="FF0000"/>
                      <w:kern w:val="0"/>
                      <w:sz w:val="20"/>
                      <w:szCs w:val="21"/>
                    </w:rPr>
                    <w:t>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867" w:type="dxa"/>
                  <w:gridSpan w:val="2"/>
                  <w:vAlign w:val="center"/>
                </w:tcPr>
                <w:p>
                  <w:pPr>
                    <w:jc w:val="center"/>
                    <w:rPr>
                      <w:rFonts w:asciiTheme="minorEastAsia" w:hAnsiTheme="minorEastAsia" w:eastAsiaTheme="minorEastAsia"/>
                      <w:color w:val="FF0000"/>
                      <w:kern w:val="0"/>
                      <w:sz w:val="20"/>
                      <w:szCs w:val="21"/>
                    </w:rPr>
                  </w:pPr>
                  <w:r>
                    <w:rPr>
                      <w:rFonts w:asciiTheme="minorEastAsia" w:hAnsiTheme="minorEastAsia" w:eastAsiaTheme="minorEastAsia"/>
                      <w:color w:val="000000" w:themeColor="text1"/>
                      <w:kern w:val="0"/>
                      <w:sz w:val="20"/>
                      <w:szCs w:val="21"/>
                    </w:rPr>
                    <w:t>合计</w:t>
                  </w:r>
                </w:p>
              </w:tc>
              <w:tc>
                <w:tcPr>
                  <w:tcW w:w="1134" w:type="dxa"/>
                  <w:vAlign w:val="center"/>
                </w:tcPr>
                <w:p>
                  <w:pPr>
                    <w:jc w:val="center"/>
                    <w:rPr>
                      <w:rFonts w:asciiTheme="minorEastAsia" w:hAnsiTheme="minorEastAsia" w:eastAsiaTheme="minorEastAsia"/>
                      <w:color w:val="FF0000"/>
                      <w:kern w:val="0"/>
                      <w:sz w:val="20"/>
                      <w:szCs w:val="21"/>
                    </w:rPr>
                  </w:pPr>
                  <w:r>
                    <w:rPr>
                      <w:rFonts w:asciiTheme="minorEastAsia" w:hAnsiTheme="minorEastAsia" w:eastAsiaTheme="minorEastAsia"/>
                      <w:color w:val="FF0000"/>
                      <w:kern w:val="0"/>
                      <w:sz w:val="20"/>
                      <w:szCs w:val="21"/>
                    </w:rPr>
                    <w:t>--</w:t>
                  </w:r>
                </w:p>
              </w:tc>
              <w:tc>
                <w:tcPr>
                  <w:tcW w:w="1417" w:type="dxa"/>
                  <w:vAlign w:val="center"/>
                </w:tcPr>
                <w:p>
                  <w:pPr>
                    <w:jc w:val="center"/>
                    <w:rPr>
                      <w:rFonts w:asciiTheme="minorEastAsia" w:hAnsiTheme="minorEastAsia" w:eastAsiaTheme="minorEastAsia"/>
                      <w:color w:val="FF0000"/>
                      <w:kern w:val="0"/>
                      <w:sz w:val="20"/>
                      <w:szCs w:val="21"/>
                    </w:rPr>
                  </w:pPr>
                  <w:r>
                    <w:rPr>
                      <w:rFonts w:asciiTheme="minorEastAsia" w:hAnsiTheme="minorEastAsia" w:eastAsiaTheme="minorEastAsia"/>
                      <w:color w:val="FF0000"/>
                      <w:kern w:val="0"/>
                      <w:sz w:val="20"/>
                      <w:szCs w:val="21"/>
                    </w:rPr>
                    <w:t>--</w:t>
                  </w:r>
                </w:p>
              </w:tc>
              <w:tc>
                <w:tcPr>
                  <w:tcW w:w="1560" w:type="dxa"/>
                  <w:vAlign w:val="center"/>
                </w:tcPr>
                <w:p>
                  <w:pPr>
                    <w:jc w:val="center"/>
                    <w:rPr>
                      <w:rFonts w:asciiTheme="minorEastAsia" w:hAnsiTheme="minorEastAsia" w:eastAsiaTheme="minorEastAsia"/>
                      <w:color w:val="FF0000"/>
                      <w:kern w:val="0"/>
                      <w:sz w:val="20"/>
                      <w:szCs w:val="21"/>
                    </w:rPr>
                  </w:pPr>
                  <w:r>
                    <w:rPr>
                      <w:rFonts w:asciiTheme="minorEastAsia" w:hAnsiTheme="minorEastAsia" w:eastAsiaTheme="minorEastAsia"/>
                      <w:color w:val="FF0000"/>
                      <w:kern w:val="0"/>
                      <w:sz w:val="20"/>
                      <w:szCs w:val="21"/>
                    </w:rPr>
                    <w:t>--</w:t>
                  </w:r>
                </w:p>
              </w:tc>
              <w:tc>
                <w:tcPr>
                  <w:tcW w:w="850" w:type="dxa"/>
                  <w:vAlign w:val="center"/>
                </w:tcPr>
                <w:p>
                  <w:pPr>
                    <w:jc w:val="center"/>
                    <w:rPr>
                      <w:rFonts w:asciiTheme="minorEastAsia" w:hAnsiTheme="minorEastAsia" w:eastAsiaTheme="minorEastAsia"/>
                      <w:color w:val="FF0000"/>
                      <w:kern w:val="0"/>
                      <w:sz w:val="20"/>
                      <w:szCs w:val="21"/>
                    </w:rPr>
                  </w:pPr>
                  <w:r>
                    <w:rPr>
                      <w:rFonts w:asciiTheme="minorEastAsia" w:hAnsiTheme="minorEastAsia" w:eastAsiaTheme="minorEastAsia"/>
                      <w:color w:val="FF0000"/>
                      <w:kern w:val="0"/>
                      <w:sz w:val="20"/>
                      <w:szCs w:val="21"/>
                    </w:rPr>
                    <w:t>4.7t/a</w:t>
                  </w:r>
                </w:p>
              </w:tc>
              <w:tc>
                <w:tcPr>
                  <w:tcW w:w="1134" w:type="dxa"/>
                  <w:vAlign w:val="center"/>
                </w:tcPr>
                <w:p>
                  <w:pPr>
                    <w:jc w:val="center"/>
                    <w:rPr>
                      <w:rFonts w:asciiTheme="minorEastAsia" w:hAnsiTheme="minorEastAsia" w:eastAsiaTheme="minorEastAsia"/>
                      <w:color w:val="FF0000"/>
                      <w:kern w:val="0"/>
                      <w:sz w:val="20"/>
                      <w:szCs w:val="21"/>
                    </w:rPr>
                  </w:pPr>
                  <w:r>
                    <w:rPr>
                      <w:rFonts w:asciiTheme="minorEastAsia" w:hAnsiTheme="minorEastAsia" w:eastAsiaTheme="minorEastAsia"/>
                      <w:color w:val="FF0000"/>
                      <w:kern w:val="0"/>
                      <w:sz w:val="20"/>
                      <w:szCs w:val="21"/>
                    </w:rPr>
                    <w:t>0.386</w:t>
                  </w:r>
                </w:p>
              </w:tc>
              <w:tc>
                <w:tcPr>
                  <w:tcW w:w="1134" w:type="dxa"/>
                  <w:vAlign w:val="center"/>
                </w:tcPr>
                <w:p>
                  <w:pPr>
                    <w:jc w:val="center"/>
                    <w:rPr>
                      <w:rFonts w:asciiTheme="minorEastAsia" w:hAnsiTheme="minorEastAsia" w:eastAsiaTheme="minorEastAsia"/>
                      <w:color w:val="FF0000"/>
                      <w:kern w:val="0"/>
                      <w:sz w:val="20"/>
                      <w:szCs w:val="21"/>
                    </w:rPr>
                  </w:pPr>
                  <w:r>
                    <w:rPr>
                      <w:rFonts w:asciiTheme="minorEastAsia" w:hAnsiTheme="minorEastAsia" w:eastAsiaTheme="minorEastAsia"/>
                      <w:color w:val="FF0000"/>
                      <w:kern w:val="0"/>
                      <w:sz w:val="20"/>
                      <w:szCs w:val="21"/>
                    </w:rPr>
                    <w:t>0.097</w:t>
                  </w:r>
                </w:p>
              </w:tc>
            </w:tr>
          </w:tbl>
          <w:p>
            <w:pPr>
              <w:ind w:left="839"/>
              <w:rPr>
                <w:rFonts w:asciiTheme="minorEastAsia" w:hAnsiTheme="minorEastAsia" w:eastAsiaTheme="minorEastAsia"/>
                <w:b/>
                <w:kern w:val="0"/>
                <w:sz w:val="20"/>
                <w:szCs w:val="21"/>
              </w:rPr>
            </w:pPr>
            <w:r>
              <w:rPr>
                <w:rFonts w:asciiTheme="minorEastAsia" w:hAnsiTheme="minorEastAsia" w:eastAsiaTheme="minorEastAsia"/>
                <w:b/>
                <w:kern w:val="0"/>
                <w:sz w:val="20"/>
                <w:szCs w:val="21"/>
              </w:rPr>
              <w:t>注：1.</w:t>
            </w:r>
            <w:r>
              <w:rPr>
                <w:rFonts w:asciiTheme="minorEastAsia" w:hAnsiTheme="minorEastAsia" w:eastAsiaTheme="minorEastAsia"/>
                <w:kern w:val="0"/>
                <w:sz w:val="18"/>
                <w:szCs w:val="18"/>
              </w:rPr>
              <w:t xml:space="preserve"> </w:t>
            </w:r>
            <w:r>
              <w:rPr>
                <w:rFonts w:asciiTheme="minorEastAsia" w:hAnsiTheme="minorEastAsia" w:eastAsiaTheme="minorEastAsia"/>
                <w:b/>
                <w:kern w:val="0"/>
                <w:sz w:val="20"/>
                <w:szCs w:val="21"/>
              </w:rPr>
              <w:t>二氧化硫的产排污系数是以含硫量（S％）的形式表示的，其中含硫量（S％）是指生物质收到基硫分含量，以质量百分数的形式表示。例如生物质中含硫量（S％）为0.1％，则S=0.1。</w:t>
            </w:r>
          </w:p>
          <w:p>
            <w:pPr>
              <w:ind w:left="839"/>
              <w:rPr>
                <w:rFonts w:asciiTheme="minorEastAsia" w:hAnsiTheme="minorEastAsia" w:eastAsiaTheme="minorEastAsia"/>
                <w:b/>
                <w:kern w:val="0"/>
                <w:sz w:val="20"/>
                <w:szCs w:val="21"/>
              </w:rPr>
            </w:pPr>
            <w:r>
              <w:rPr>
                <w:rFonts w:asciiTheme="minorEastAsia" w:hAnsiTheme="minorEastAsia" w:eastAsiaTheme="minorEastAsia"/>
                <w:b/>
                <w:kern w:val="0"/>
                <w:sz w:val="20"/>
                <w:szCs w:val="21"/>
              </w:rPr>
              <w:t>2.</w:t>
            </w:r>
            <w:r>
              <w:rPr>
                <w:rFonts w:asciiTheme="minorEastAsia" w:hAnsiTheme="minorEastAsia" w:eastAsiaTheme="minorEastAsia"/>
                <w:kern w:val="0"/>
                <w:sz w:val="18"/>
                <w:szCs w:val="18"/>
              </w:rPr>
              <w:t xml:space="preserve"> </w:t>
            </w:r>
            <w:r>
              <w:rPr>
                <w:rFonts w:asciiTheme="minorEastAsia" w:hAnsiTheme="minorEastAsia" w:eastAsiaTheme="minorEastAsia"/>
                <w:b/>
                <w:kern w:val="0"/>
                <w:sz w:val="20"/>
                <w:szCs w:val="21"/>
              </w:rPr>
              <w:t>产排污系数表中二氧化硫的产排污系数是以含硫量（S）的形式表示的，其中含硫量（S）是指燃气收到基硫分含量，单位为毫克/立方米。例如燃料中含硫量（S）为200 毫克/立方米，则S=200。</w:t>
            </w:r>
          </w:p>
          <w:p>
            <w:pPr>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烘干设备在烘干粉粹后的原料时还会产生粉尘，类比同类项目，烘干粉尘产生量为0.25kg/t-原料，</w:t>
            </w:r>
            <w:r>
              <w:rPr>
                <w:rFonts w:asciiTheme="minorEastAsia" w:hAnsiTheme="minorEastAsia" w:eastAsiaTheme="minorEastAsia"/>
                <w:color w:val="FF0000"/>
                <w:kern w:val="0"/>
                <w:sz w:val="24"/>
                <w:szCs w:val="24"/>
              </w:rPr>
              <w:t>本项目每年消耗原材料15000t，则项目烘干废气产生的粉尘为3.75t/a。加热炉产生的高温气体通入滚筒式烘干直接对原料，烘干主要在干燥筒体内进行，原料由干燥筒体尾部的出料口出料，得到干燥原料；而水分以及烘干产生的废气进入</w:t>
            </w:r>
            <w:r>
              <w:rPr>
                <w:rFonts w:hint="eastAsia" w:asciiTheme="minorEastAsia" w:hAnsiTheme="minorEastAsia" w:eastAsiaTheme="minorEastAsia"/>
                <w:color w:val="FF0000"/>
                <w:kern w:val="0"/>
                <w:sz w:val="24"/>
                <w:szCs w:val="24"/>
              </w:rPr>
              <w:t>旋风</w:t>
            </w:r>
            <w:r>
              <w:rPr>
                <w:rFonts w:asciiTheme="minorEastAsia" w:hAnsiTheme="minorEastAsia" w:eastAsiaTheme="minorEastAsia"/>
                <w:color w:val="FF0000"/>
                <w:kern w:val="0"/>
                <w:sz w:val="24"/>
                <w:szCs w:val="24"/>
              </w:rPr>
              <w:t>除尘器进行处理后，再通过</w:t>
            </w:r>
            <w:r>
              <w:rPr>
                <w:rFonts w:hint="eastAsia" w:asciiTheme="minorEastAsia" w:hAnsiTheme="minorEastAsia" w:eastAsiaTheme="minorEastAsia"/>
                <w:color w:val="FF0000"/>
                <w:kern w:val="0"/>
                <w:sz w:val="24"/>
                <w:szCs w:val="24"/>
                <w:lang w:eastAsia="zh-CN"/>
              </w:rPr>
              <w:t>水浴</w:t>
            </w:r>
            <w:r>
              <w:rPr>
                <w:rFonts w:asciiTheme="minorEastAsia" w:hAnsiTheme="minorEastAsia" w:eastAsiaTheme="minorEastAsia"/>
                <w:color w:val="FF0000"/>
                <w:kern w:val="0"/>
                <w:sz w:val="24"/>
                <w:szCs w:val="24"/>
              </w:rPr>
              <w:t>除尘</w:t>
            </w:r>
            <w:r>
              <w:rPr>
                <w:rFonts w:hint="eastAsia" w:asciiTheme="minorEastAsia" w:hAnsiTheme="minorEastAsia" w:eastAsiaTheme="minorEastAsia"/>
                <w:color w:val="FF0000"/>
                <w:kern w:val="0"/>
                <w:sz w:val="24"/>
                <w:szCs w:val="24"/>
                <w:lang w:eastAsia="zh-CN"/>
              </w:rPr>
              <w:t>装置</w:t>
            </w:r>
            <w:r>
              <w:rPr>
                <w:rFonts w:asciiTheme="minorEastAsia" w:hAnsiTheme="minorEastAsia" w:eastAsiaTheme="minorEastAsia"/>
                <w:color w:val="FF0000"/>
                <w:kern w:val="0"/>
                <w:sz w:val="24"/>
                <w:szCs w:val="24"/>
              </w:rPr>
              <w:t>二次处理，脱硫效率以80％计，</w:t>
            </w:r>
            <w:r>
              <w:rPr>
                <w:rFonts w:hint="eastAsia" w:asciiTheme="minorEastAsia" w:hAnsiTheme="minorEastAsia" w:eastAsiaTheme="minorEastAsia"/>
                <w:color w:val="FF0000"/>
                <w:kern w:val="0"/>
                <w:sz w:val="24"/>
                <w:szCs w:val="24"/>
              </w:rPr>
              <w:t>旋风</w:t>
            </w:r>
            <w:r>
              <w:rPr>
                <w:rFonts w:asciiTheme="minorEastAsia" w:hAnsiTheme="minorEastAsia" w:eastAsiaTheme="minorEastAsia"/>
                <w:color w:val="FF0000"/>
                <w:kern w:val="0"/>
                <w:sz w:val="24"/>
                <w:szCs w:val="24"/>
              </w:rPr>
              <w:t>除尘器的处理效率以99%计，处理后的尾气通过17m高排气筒排放。</w:t>
            </w:r>
            <w:r>
              <w:rPr>
                <w:rFonts w:asciiTheme="minorEastAsia" w:hAnsiTheme="minorEastAsia" w:eastAsiaTheme="minorEastAsia"/>
                <w:kern w:val="0"/>
                <w:sz w:val="24"/>
                <w:szCs w:val="24"/>
              </w:rPr>
              <w:t>烘干废气排放情况见表5-3。</w:t>
            </w:r>
          </w:p>
          <w:p>
            <w:pPr>
              <w:ind w:left="839"/>
              <w:jc w:val="center"/>
              <w:rPr>
                <w:rFonts w:asciiTheme="minorEastAsia" w:hAnsiTheme="minorEastAsia" w:eastAsiaTheme="minorEastAsia"/>
                <w:b/>
                <w:kern w:val="0"/>
                <w:sz w:val="20"/>
                <w:szCs w:val="21"/>
              </w:rPr>
            </w:pPr>
            <w:r>
              <w:rPr>
                <w:rFonts w:asciiTheme="minorEastAsia" w:hAnsiTheme="minorEastAsia" w:eastAsiaTheme="minorEastAsia"/>
                <w:b/>
                <w:kern w:val="0"/>
                <w:sz w:val="20"/>
                <w:szCs w:val="21"/>
              </w:rPr>
              <w:t>表5-3  烘干废气产生及排放情况</w:t>
            </w:r>
          </w:p>
          <w:tbl>
            <w:tblPr>
              <w:tblStyle w:val="29"/>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065"/>
              <w:gridCol w:w="741"/>
              <w:gridCol w:w="840"/>
              <w:gridCol w:w="839"/>
              <w:gridCol w:w="2411"/>
              <w:gridCol w:w="951"/>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Merge w:val="restar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污染源</w:t>
                  </w:r>
                </w:p>
              </w:tc>
              <w:tc>
                <w:tcPr>
                  <w:tcW w:w="1065" w:type="dxa"/>
                  <w:vMerge w:val="restar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污染物</w:t>
                  </w:r>
                </w:p>
              </w:tc>
              <w:tc>
                <w:tcPr>
                  <w:tcW w:w="2420" w:type="dxa"/>
                  <w:gridSpan w:val="3"/>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产生情况</w:t>
                  </w:r>
                </w:p>
              </w:tc>
              <w:tc>
                <w:tcPr>
                  <w:tcW w:w="2411" w:type="dxa"/>
                  <w:vMerge w:val="restar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治理</w:t>
                  </w:r>
                </w:p>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措施</w:t>
                  </w:r>
                </w:p>
              </w:tc>
              <w:tc>
                <w:tcPr>
                  <w:tcW w:w="2652" w:type="dxa"/>
                  <w:gridSpan w:val="3"/>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Merge w:val="continue"/>
                  <w:vAlign w:val="center"/>
                </w:tcPr>
                <w:p>
                  <w:pPr>
                    <w:adjustRightInd w:val="0"/>
                    <w:snapToGrid w:val="0"/>
                    <w:jc w:val="center"/>
                    <w:rPr>
                      <w:rFonts w:asciiTheme="minorEastAsia" w:hAnsiTheme="minorEastAsia" w:eastAsiaTheme="minorEastAsia"/>
                      <w:szCs w:val="21"/>
                    </w:rPr>
                  </w:pPr>
                </w:p>
              </w:tc>
              <w:tc>
                <w:tcPr>
                  <w:tcW w:w="1065" w:type="dxa"/>
                  <w:vMerge w:val="continue"/>
                  <w:vAlign w:val="center"/>
                </w:tcPr>
                <w:p>
                  <w:pPr>
                    <w:adjustRightInd w:val="0"/>
                    <w:snapToGrid w:val="0"/>
                    <w:jc w:val="center"/>
                    <w:rPr>
                      <w:rFonts w:asciiTheme="minorEastAsia" w:hAnsiTheme="minorEastAsia" w:eastAsiaTheme="minorEastAsia"/>
                      <w:szCs w:val="21"/>
                    </w:rPr>
                  </w:pPr>
                </w:p>
              </w:tc>
              <w:tc>
                <w:tcPr>
                  <w:tcW w:w="741"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速率kg/h</w:t>
                  </w:r>
                </w:p>
              </w:tc>
              <w:tc>
                <w:tcPr>
                  <w:tcW w:w="840"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产生量</w:t>
                  </w:r>
                </w:p>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t/a</w:t>
                  </w:r>
                </w:p>
              </w:tc>
              <w:tc>
                <w:tcPr>
                  <w:tcW w:w="839"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浓度</w:t>
                  </w:r>
                </w:p>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mg/m</w:t>
                  </w:r>
                  <w:r>
                    <w:rPr>
                      <w:rFonts w:asciiTheme="minorEastAsia" w:hAnsiTheme="minorEastAsia" w:eastAsiaTheme="minorEastAsia"/>
                      <w:szCs w:val="21"/>
                      <w:vertAlign w:val="superscript"/>
                    </w:rPr>
                    <w:t>3</w:t>
                  </w:r>
                </w:p>
              </w:tc>
              <w:tc>
                <w:tcPr>
                  <w:tcW w:w="2411" w:type="dxa"/>
                  <w:vMerge w:val="continue"/>
                  <w:vAlign w:val="center"/>
                </w:tcPr>
                <w:p>
                  <w:pPr>
                    <w:adjustRightInd w:val="0"/>
                    <w:snapToGrid w:val="0"/>
                    <w:jc w:val="center"/>
                    <w:rPr>
                      <w:rFonts w:asciiTheme="minorEastAsia" w:hAnsiTheme="minorEastAsia" w:eastAsiaTheme="minorEastAsia"/>
                      <w:szCs w:val="21"/>
                    </w:rPr>
                  </w:pPr>
                </w:p>
              </w:tc>
              <w:tc>
                <w:tcPr>
                  <w:tcW w:w="951"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速率kg/h</w:t>
                  </w:r>
                </w:p>
              </w:tc>
              <w:tc>
                <w:tcPr>
                  <w:tcW w:w="850"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排放量</w:t>
                  </w:r>
                </w:p>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t/a</w:t>
                  </w:r>
                </w:p>
              </w:tc>
              <w:tc>
                <w:tcPr>
                  <w:tcW w:w="851"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浓度</w:t>
                  </w:r>
                </w:p>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mg/m</w:t>
                  </w:r>
                  <w:r>
                    <w:rPr>
                      <w:rFonts w:asciiTheme="minorEastAsia" w:hAnsiTheme="minorEastAsia" w:eastAsiaTheme="minorEastAsia"/>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08" w:type="dxa"/>
                  <w:vMerge w:val="restar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烘干滚筒</w:t>
                  </w:r>
                </w:p>
              </w:tc>
              <w:tc>
                <w:tcPr>
                  <w:tcW w:w="1065"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烟尘</w:t>
                  </w:r>
                </w:p>
              </w:tc>
              <w:tc>
                <w:tcPr>
                  <w:tcW w:w="741" w:type="dxa"/>
                  <w:vAlign w:val="center"/>
                </w:tcPr>
                <w:p>
                  <w:pPr>
                    <w:adjustRightInd w:val="0"/>
                    <w:snapToGrid w:val="0"/>
                    <w:jc w:val="center"/>
                    <w:rPr>
                      <w:rFonts w:asciiTheme="minorEastAsia" w:hAnsiTheme="minorEastAsia" w:eastAsiaTheme="minorEastAsia"/>
                      <w:color w:val="FF0000"/>
                      <w:szCs w:val="21"/>
                    </w:rPr>
                  </w:pPr>
                  <w:r>
                    <w:rPr>
                      <w:rFonts w:asciiTheme="minorEastAsia" w:hAnsiTheme="minorEastAsia" w:eastAsiaTheme="minorEastAsia"/>
                      <w:color w:val="FF0000"/>
                      <w:szCs w:val="21"/>
                    </w:rPr>
                    <w:t>2.17</w:t>
                  </w:r>
                </w:p>
              </w:tc>
              <w:tc>
                <w:tcPr>
                  <w:tcW w:w="840" w:type="dxa"/>
                  <w:vAlign w:val="center"/>
                </w:tcPr>
                <w:p>
                  <w:pPr>
                    <w:adjustRightInd w:val="0"/>
                    <w:snapToGrid w:val="0"/>
                    <w:jc w:val="center"/>
                    <w:rPr>
                      <w:rFonts w:asciiTheme="minorEastAsia" w:hAnsiTheme="minorEastAsia" w:eastAsiaTheme="minorEastAsia"/>
                      <w:color w:val="FF0000"/>
                      <w:szCs w:val="21"/>
                    </w:rPr>
                  </w:pPr>
                  <w:r>
                    <w:rPr>
                      <w:rFonts w:asciiTheme="minorEastAsia" w:hAnsiTheme="minorEastAsia" w:eastAsiaTheme="minorEastAsia"/>
                      <w:color w:val="FF0000"/>
                      <w:szCs w:val="21"/>
                    </w:rPr>
                    <w:t>4.7</w:t>
                  </w:r>
                </w:p>
              </w:tc>
              <w:tc>
                <w:tcPr>
                  <w:tcW w:w="839" w:type="dxa"/>
                  <w:vAlign w:val="center"/>
                </w:tcPr>
                <w:p>
                  <w:pPr>
                    <w:adjustRightInd w:val="0"/>
                    <w:snapToGrid w:val="0"/>
                    <w:jc w:val="center"/>
                    <w:rPr>
                      <w:rFonts w:asciiTheme="minorEastAsia" w:hAnsiTheme="minorEastAsia" w:eastAsiaTheme="minorEastAsia"/>
                      <w:color w:val="FF0000"/>
                      <w:szCs w:val="21"/>
                    </w:rPr>
                  </w:pPr>
                  <w:r>
                    <w:rPr>
                      <w:rFonts w:asciiTheme="minorEastAsia" w:hAnsiTheme="minorEastAsia" w:eastAsiaTheme="minorEastAsia"/>
                      <w:color w:val="FF0000"/>
                      <w:szCs w:val="21"/>
                    </w:rPr>
                    <w:t>178</w:t>
                  </w:r>
                </w:p>
              </w:tc>
              <w:tc>
                <w:tcPr>
                  <w:tcW w:w="2411" w:type="dxa"/>
                  <w:vMerge w:val="restart"/>
                  <w:vAlign w:val="center"/>
                </w:tcPr>
                <w:p>
                  <w:pPr>
                    <w:adjustRightInd w:val="0"/>
                    <w:snapToGrid w:val="0"/>
                    <w:jc w:val="center"/>
                    <w:rPr>
                      <w:rFonts w:asciiTheme="minorEastAsia" w:hAnsiTheme="minorEastAsia" w:eastAsiaTheme="minorEastAsia"/>
                      <w:color w:val="FF0000"/>
                      <w:szCs w:val="21"/>
                    </w:rPr>
                  </w:pPr>
                  <w:r>
                    <w:rPr>
                      <w:rFonts w:hint="eastAsia" w:asciiTheme="minorEastAsia" w:hAnsiTheme="minorEastAsia" w:eastAsiaTheme="minorEastAsia"/>
                      <w:color w:val="FF0000"/>
                      <w:szCs w:val="21"/>
                    </w:rPr>
                    <w:t>旋风</w:t>
                  </w:r>
                  <w:r>
                    <w:rPr>
                      <w:rFonts w:asciiTheme="minorEastAsia" w:hAnsiTheme="minorEastAsia" w:eastAsiaTheme="minorEastAsia"/>
                      <w:color w:val="FF0000"/>
                      <w:szCs w:val="21"/>
                    </w:rPr>
                    <w:t>除尘器+</w:t>
                  </w:r>
                  <w:r>
                    <w:rPr>
                      <w:rFonts w:hint="eastAsia" w:asciiTheme="minorEastAsia" w:hAnsiTheme="minorEastAsia" w:eastAsiaTheme="minorEastAsia"/>
                      <w:color w:val="FF0000"/>
                      <w:szCs w:val="21"/>
                      <w:lang w:eastAsia="zh-CN"/>
                    </w:rPr>
                    <w:t>水浴</w:t>
                  </w:r>
                  <w:r>
                    <w:rPr>
                      <w:rFonts w:asciiTheme="minorEastAsia" w:hAnsiTheme="minorEastAsia" w:eastAsiaTheme="minorEastAsia"/>
                      <w:color w:val="FF0000"/>
                      <w:szCs w:val="21"/>
                    </w:rPr>
                    <w:t>除尘，除尘效率99%，脱硫效率80％</w:t>
                  </w:r>
                  <w:r>
                    <w:rPr>
                      <w:rFonts w:asciiTheme="minorEastAsia" w:hAnsiTheme="minorEastAsia" w:eastAsiaTheme="minorEastAsia"/>
                      <w:color w:val="FF0000"/>
                      <w:sz w:val="24"/>
                      <w:szCs w:val="24"/>
                    </w:rPr>
                    <w:t>，</w:t>
                  </w:r>
                  <w:r>
                    <w:rPr>
                      <w:rFonts w:asciiTheme="minorEastAsia" w:hAnsiTheme="minorEastAsia" w:eastAsiaTheme="minorEastAsia"/>
                      <w:color w:val="FF0000"/>
                      <w:szCs w:val="21"/>
                    </w:rPr>
                    <w:t>风机风量18000m</w:t>
                  </w:r>
                  <w:r>
                    <w:rPr>
                      <w:rFonts w:asciiTheme="minorEastAsia" w:hAnsiTheme="minorEastAsia" w:eastAsiaTheme="minorEastAsia"/>
                      <w:color w:val="FF0000"/>
                      <w:szCs w:val="21"/>
                      <w:vertAlign w:val="superscript"/>
                    </w:rPr>
                    <w:t>3</w:t>
                  </w:r>
                  <w:r>
                    <w:rPr>
                      <w:rFonts w:asciiTheme="minorEastAsia" w:hAnsiTheme="minorEastAsia" w:eastAsiaTheme="minorEastAsia"/>
                      <w:color w:val="FF0000"/>
                      <w:szCs w:val="21"/>
                    </w:rPr>
                    <w:t>/h</w:t>
                  </w:r>
                </w:p>
              </w:tc>
              <w:tc>
                <w:tcPr>
                  <w:tcW w:w="951" w:type="dxa"/>
                  <w:vAlign w:val="center"/>
                </w:tcPr>
                <w:p>
                  <w:pPr>
                    <w:adjustRightInd w:val="0"/>
                    <w:snapToGrid w:val="0"/>
                    <w:jc w:val="center"/>
                    <w:rPr>
                      <w:rFonts w:asciiTheme="minorEastAsia" w:hAnsiTheme="minorEastAsia" w:eastAsiaTheme="minorEastAsia"/>
                      <w:color w:val="FF0000"/>
                      <w:szCs w:val="21"/>
                    </w:rPr>
                  </w:pPr>
                  <w:r>
                    <w:rPr>
                      <w:rFonts w:asciiTheme="minorEastAsia" w:hAnsiTheme="minorEastAsia" w:eastAsiaTheme="minorEastAsia"/>
                      <w:color w:val="FF0000"/>
                      <w:szCs w:val="21"/>
                    </w:rPr>
                    <w:t>0.022</w:t>
                  </w:r>
                </w:p>
              </w:tc>
              <w:tc>
                <w:tcPr>
                  <w:tcW w:w="850" w:type="dxa"/>
                  <w:vAlign w:val="center"/>
                </w:tcPr>
                <w:p>
                  <w:pPr>
                    <w:adjustRightInd w:val="0"/>
                    <w:snapToGrid w:val="0"/>
                    <w:jc w:val="center"/>
                    <w:rPr>
                      <w:rFonts w:asciiTheme="minorEastAsia" w:hAnsiTheme="minorEastAsia" w:eastAsiaTheme="minorEastAsia"/>
                      <w:color w:val="FF0000"/>
                      <w:szCs w:val="21"/>
                    </w:rPr>
                  </w:pPr>
                  <w:r>
                    <w:rPr>
                      <w:rFonts w:asciiTheme="minorEastAsia" w:hAnsiTheme="minorEastAsia" w:eastAsiaTheme="minorEastAsia"/>
                      <w:color w:val="FF0000"/>
                      <w:szCs w:val="21"/>
                    </w:rPr>
                    <w:t>0.047</w:t>
                  </w:r>
                </w:p>
              </w:tc>
              <w:tc>
                <w:tcPr>
                  <w:tcW w:w="851" w:type="dxa"/>
                  <w:vAlign w:val="center"/>
                </w:tcPr>
                <w:p>
                  <w:pPr>
                    <w:adjustRightInd w:val="0"/>
                    <w:snapToGrid w:val="0"/>
                    <w:jc w:val="center"/>
                    <w:rPr>
                      <w:rFonts w:asciiTheme="minorEastAsia" w:hAnsiTheme="minorEastAsia" w:eastAsiaTheme="minorEastAsia"/>
                      <w:color w:val="FF0000"/>
                      <w:szCs w:val="21"/>
                    </w:rPr>
                  </w:pPr>
                  <w:r>
                    <w:rPr>
                      <w:rFonts w:asciiTheme="minorEastAsia" w:hAnsiTheme="minorEastAsia" w:eastAsiaTheme="minorEastAsia"/>
                      <w:color w:val="FF0000"/>
                      <w:szCs w:val="21"/>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08" w:type="dxa"/>
                  <w:vMerge w:val="continue"/>
                  <w:vAlign w:val="center"/>
                </w:tcPr>
                <w:p>
                  <w:pPr>
                    <w:adjustRightInd w:val="0"/>
                    <w:snapToGrid w:val="0"/>
                    <w:jc w:val="center"/>
                    <w:rPr>
                      <w:rFonts w:asciiTheme="minorEastAsia" w:hAnsiTheme="minorEastAsia" w:eastAsiaTheme="minorEastAsia"/>
                      <w:szCs w:val="21"/>
                    </w:rPr>
                  </w:pPr>
                </w:p>
              </w:tc>
              <w:tc>
                <w:tcPr>
                  <w:tcW w:w="1065"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氮氧化物</w:t>
                  </w:r>
                </w:p>
              </w:tc>
              <w:tc>
                <w:tcPr>
                  <w:tcW w:w="741" w:type="dxa"/>
                  <w:vAlign w:val="center"/>
                </w:tcPr>
                <w:p>
                  <w:pPr>
                    <w:adjustRightInd w:val="0"/>
                    <w:snapToGrid w:val="0"/>
                    <w:jc w:val="center"/>
                    <w:rPr>
                      <w:rFonts w:asciiTheme="minorEastAsia" w:hAnsiTheme="minorEastAsia" w:eastAsiaTheme="minorEastAsia"/>
                      <w:color w:val="FF0000"/>
                      <w:szCs w:val="21"/>
                    </w:rPr>
                  </w:pPr>
                  <w:r>
                    <w:rPr>
                      <w:rFonts w:asciiTheme="minorEastAsia" w:hAnsiTheme="minorEastAsia" w:eastAsiaTheme="minorEastAsia"/>
                      <w:color w:val="FF0000"/>
                      <w:szCs w:val="21"/>
                    </w:rPr>
                    <w:t>0.15</w:t>
                  </w:r>
                </w:p>
              </w:tc>
              <w:tc>
                <w:tcPr>
                  <w:tcW w:w="840" w:type="dxa"/>
                  <w:vAlign w:val="center"/>
                </w:tcPr>
                <w:p>
                  <w:pPr>
                    <w:adjustRightInd w:val="0"/>
                    <w:snapToGrid w:val="0"/>
                    <w:jc w:val="center"/>
                    <w:rPr>
                      <w:rFonts w:asciiTheme="minorEastAsia" w:hAnsiTheme="minorEastAsia" w:eastAsiaTheme="minorEastAsia"/>
                      <w:color w:val="FF0000"/>
                      <w:szCs w:val="21"/>
                    </w:rPr>
                  </w:pPr>
                  <w:r>
                    <w:rPr>
                      <w:rFonts w:asciiTheme="minorEastAsia" w:hAnsiTheme="minorEastAsia" w:eastAsiaTheme="minorEastAsia"/>
                      <w:color w:val="FF0000"/>
                      <w:szCs w:val="21"/>
                    </w:rPr>
                    <w:t>0.386</w:t>
                  </w:r>
                </w:p>
              </w:tc>
              <w:tc>
                <w:tcPr>
                  <w:tcW w:w="839" w:type="dxa"/>
                  <w:vAlign w:val="center"/>
                </w:tcPr>
                <w:p>
                  <w:pPr>
                    <w:adjustRightInd w:val="0"/>
                    <w:snapToGrid w:val="0"/>
                    <w:jc w:val="center"/>
                    <w:rPr>
                      <w:rFonts w:asciiTheme="minorEastAsia" w:hAnsiTheme="minorEastAsia" w:eastAsiaTheme="minorEastAsia"/>
                      <w:color w:val="FF0000"/>
                      <w:szCs w:val="21"/>
                    </w:rPr>
                  </w:pPr>
                  <w:r>
                    <w:rPr>
                      <w:rFonts w:asciiTheme="minorEastAsia" w:hAnsiTheme="minorEastAsia" w:eastAsiaTheme="minorEastAsia"/>
                      <w:color w:val="FF0000"/>
                      <w:szCs w:val="21"/>
                    </w:rPr>
                    <w:t>10</w:t>
                  </w:r>
                </w:p>
              </w:tc>
              <w:tc>
                <w:tcPr>
                  <w:tcW w:w="2411" w:type="dxa"/>
                  <w:vMerge w:val="continue"/>
                  <w:vAlign w:val="center"/>
                </w:tcPr>
                <w:p>
                  <w:pPr>
                    <w:adjustRightInd w:val="0"/>
                    <w:snapToGrid w:val="0"/>
                    <w:jc w:val="center"/>
                    <w:rPr>
                      <w:rFonts w:asciiTheme="minorEastAsia" w:hAnsiTheme="minorEastAsia" w:eastAsiaTheme="minorEastAsia"/>
                      <w:szCs w:val="21"/>
                    </w:rPr>
                  </w:pPr>
                </w:p>
              </w:tc>
              <w:tc>
                <w:tcPr>
                  <w:tcW w:w="951" w:type="dxa"/>
                  <w:vAlign w:val="center"/>
                </w:tcPr>
                <w:p>
                  <w:pPr>
                    <w:adjustRightInd w:val="0"/>
                    <w:snapToGrid w:val="0"/>
                    <w:jc w:val="center"/>
                    <w:rPr>
                      <w:rFonts w:asciiTheme="minorEastAsia" w:hAnsiTheme="minorEastAsia" w:eastAsiaTheme="minorEastAsia"/>
                      <w:color w:val="FF0000"/>
                      <w:szCs w:val="21"/>
                    </w:rPr>
                  </w:pPr>
                  <w:r>
                    <w:rPr>
                      <w:rFonts w:asciiTheme="minorEastAsia" w:hAnsiTheme="minorEastAsia" w:eastAsiaTheme="minorEastAsia"/>
                      <w:color w:val="FF0000"/>
                      <w:szCs w:val="21"/>
                    </w:rPr>
                    <w:t>0.15</w:t>
                  </w:r>
                </w:p>
              </w:tc>
              <w:tc>
                <w:tcPr>
                  <w:tcW w:w="850" w:type="dxa"/>
                  <w:vAlign w:val="center"/>
                </w:tcPr>
                <w:p>
                  <w:pPr>
                    <w:adjustRightInd w:val="0"/>
                    <w:snapToGrid w:val="0"/>
                    <w:jc w:val="center"/>
                    <w:rPr>
                      <w:rFonts w:asciiTheme="minorEastAsia" w:hAnsiTheme="minorEastAsia" w:eastAsiaTheme="minorEastAsia"/>
                      <w:color w:val="FF0000"/>
                      <w:szCs w:val="21"/>
                    </w:rPr>
                  </w:pPr>
                  <w:r>
                    <w:rPr>
                      <w:rFonts w:asciiTheme="minorEastAsia" w:hAnsiTheme="minorEastAsia" w:eastAsiaTheme="minorEastAsia"/>
                      <w:color w:val="FF0000"/>
                      <w:szCs w:val="21"/>
                    </w:rPr>
                    <w:t>0.36</w:t>
                  </w:r>
                </w:p>
              </w:tc>
              <w:tc>
                <w:tcPr>
                  <w:tcW w:w="851" w:type="dxa"/>
                  <w:vAlign w:val="center"/>
                </w:tcPr>
                <w:p>
                  <w:pPr>
                    <w:adjustRightInd w:val="0"/>
                    <w:snapToGrid w:val="0"/>
                    <w:jc w:val="center"/>
                    <w:rPr>
                      <w:rFonts w:asciiTheme="minorEastAsia" w:hAnsiTheme="minorEastAsia" w:eastAsiaTheme="minorEastAsia"/>
                      <w:color w:val="FF0000"/>
                      <w:szCs w:val="21"/>
                    </w:rPr>
                  </w:pPr>
                  <w:r>
                    <w:rPr>
                      <w:rFonts w:asciiTheme="minorEastAsia" w:hAnsiTheme="minorEastAsia" w:eastAsiaTheme="minorEastAsia"/>
                      <w:color w:val="FF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Merge w:val="continue"/>
                  <w:vAlign w:val="center"/>
                </w:tcPr>
                <w:p>
                  <w:pPr>
                    <w:adjustRightInd w:val="0"/>
                    <w:snapToGrid w:val="0"/>
                    <w:jc w:val="center"/>
                    <w:rPr>
                      <w:rFonts w:asciiTheme="minorEastAsia" w:hAnsiTheme="minorEastAsia" w:eastAsiaTheme="minorEastAsia"/>
                      <w:szCs w:val="21"/>
                    </w:rPr>
                  </w:pPr>
                </w:p>
              </w:tc>
              <w:tc>
                <w:tcPr>
                  <w:tcW w:w="1065"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二氧化硫</w:t>
                  </w:r>
                </w:p>
              </w:tc>
              <w:tc>
                <w:tcPr>
                  <w:tcW w:w="741" w:type="dxa"/>
                  <w:vAlign w:val="center"/>
                </w:tcPr>
                <w:p>
                  <w:pPr>
                    <w:adjustRightInd w:val="0"/>
                    <w:snapToGrid w:val="0"/>
                    <w:jc w:val="center"/>
                    <w:rPr>
                      <w:rFonts w:asciiTheme="minorEastAsia" w:hAnsiTheme="minorEastAsia" w:eastAsiaTheme="minorEastAsia"/>
                      <w:color w:val="FF0000"/>
                      <w:szCs w:val="21"/>
                    </w:rPr>
                  </w:pPr>
                  <w:r>
                    <w:rPr>
                      <w:rFonts w:asciiTheme="minorEastAsia" w:hAnsiTheme="minorEastAsia" w:eastAsiaTheme="minorEastAsia"/>
                      <w:color w:val="FF0000"/>
                      <w:szCs w:val="21"/>
                    </w:rPr>
                    <w:t>0.037</w:t>
                  </w:r>
                </w:p>
              </w:tc>
              <w:tc>
                <w:tcPr>
                  <w:tcW w:w="840" w:type="dxa"/>
                  <w:vAlign w:val="center"/>
                </w:tcPr>
                <w:p>
                  <w:pPr>
                    <w:adjustRightInd w:val="0"/>
                    <w:snapToGrid w:val="0"/>
                    <w:jc w:val="center"/>
                    <w:rPr>
                      <w:rFonts w:asciiTheme="minorEastAsia" w:hAnsiTheme="minorEastAsia" w:eastAsiaTheme="minorEastAsia"/>
                      <w:color w:val="FF0000"/>
                      <w:szCs w:val="21"/>
                    </w:rPr>
                  </w:pPr>
                  <w:r>
                    <w:rPr>
                      <w:rFonts w:asciiTheme="minorEastAsia" w:hAnsiTheme="minorEastAsia" w:eastAsiaTheme="minorEastAsia"/>
                      <w:color w:val="FF0000"/>
                      <w:szCs w:val="21"/>
                    </w:rPr>
                    <w:t>0.097</w:t>
                  </w:r>
                </w:p>
              </w:tc>
              <w:tc>
                <w:tcPr>
                  <w:tcW w:w="839" w:type="dxa"/>
                  <w:vAlign w:val="center"/>
                </w:tcPr>
                <w:p>
                  <w:pPr>
                    <w:adjustRightInd w:val="0"/>
                    <w:snapToGrid w:val="0"/>
                    <w:jc w:val="center"/>
                    <w:rPr>
                      <w:rFonts w:asciiTheme="minorEastAsia" w:hAnsiTheme="minorEastAsia" w:eastAsiaTheme="minorEastAsia"/>
                      <w:color w:val="FF0000"/>
                      <w:szCs w:val="21"/>
                    </w:rPr>
                  </w:pPr>
                  <w:r>
                    <w:rPr>
                      <w:rFonts w:asciiTheme="minorEastAsia" w:hAnsiTheme="minorEastAsia" w:eastAsiaTheme="minorEastAsia"/>
                      <w:color w:val="FF0000"/>
                      <w:szCs w:val="21"/>
                    </w:rPr>
                    <w:t>2.47</w:t>
                  </w:r>
                </w:p>
              </w:tc>
              <w:tc>
                <w:tcPr>
                  <w:tcW w:w="2411" w:type="dxa"/>
                  <w:vMerge w:val="continue"/>
                  <w:vAlign w:val="center"/>
                </w:tcPr>
                <w:p>
                  <w:pPr>
                    <w:adjustRightInd w:val="0"/>
                    <w:snapToGrid w:val="0"/>
                    <w:jc w:val="center"/>
                    <w:rPr>
                      <w:rFonts w:asciiTheme="minorEastAsia" w:hAnsiTheme="minorEastAsia" w:eastAsiaTheme="minorEastAsia"/>
                      <w:szCs w:val="21"/>
                    </w:rPr>
                  </w:pPr>
                </w:p>
              </w:tc>
              <w:tc>
                <w:tcPr>
                  <w:tcW w:w="951" w:type="dxa"/>
                  <w:vAlign w:val="center"/>
                </w:tcPr>
                <w:p>
                  <w:pPr>
                    <w:adjustRightInd w:val="0"/>
                    <w:snapToGrid w:val="0"/>
                    <w:jc w:val="center"/>
                    <w:rPr>
                      <w:rFonts w:asciiTheme="minorEastAsia" w:hAnsiTheme="minorEastAsia" w:eastAsiaTheme="minorEastAsia"/>
                      <w:color w:val="FF0000"/>
                      <w:szCs w:val="21"/>
                    </w:rPr>
                  </w:pPr>
                  <w:r>
                    <w:rPr>
                      <w:rFonts w:asciiTheme="minorEastAsia" w:hAnsiTheme="minorEastAsia" w:eastAsiaTheme="minorEastAsia"/>
                      <w:color w:val="FF0000"/>
                      <w:szCs w:val="21"/>
                    </w:rPr>
                    <w:t>0.007</w:t>
                  </w:r>
                </w:p>
              </w:tc>
              <w:tc>
                <w:tcPr>
                  <w:tcW w:w="850" w:type="dxa"/>
                  <w:vAlign w:val="center"/>
                </w:tcPr>
                <w:p>
                  <w:pPr>
                    <w:adjustRightInd w:val="0"/>
                    <w:snapToGrid w:val="0"/>
                    <w:jc w:val="center"/>
                    <w:rPr>
                      <w:rFonts w:asciiTheme="minorEastAsia" w:hAnsiTheme="minorEastAsia" w:eastAsiaTheme="minorEastAsia"/>
                      <w:color w:val="FF0000"/>
                      <w:szCs w:val="21"/>
                    </w:rPr>
                  </w:pPr>
                  <w:r>
                    <w:rPr>
                      <w:rFonts w:asciiTheme="minorEastAsia" w:hAnsiTheme="minorEastAsia" w:eastAsiaTheme="minorEastAsia"/>
                      <w:color w:val="FF0000"/>
                      <w:szCs w:val="21"/>
                    </w:rPr>
                    <w:t>0.019</w:t>
                  </w:r>
                </w:p>
              </w:tc>
              <w:tc>
                <w:tcPr>
                  <w:tcW w:w="851" w:type="dxa"/>
                  <w:vAlign w:val="center"/>
                </w:tcPr>
                <w:p>
                  <w:pPr>
                    <w:adjustRightInd w:val="0"/>
                    <w:snapToGrid w:val="0"/>
                    <w:jc w:val="center"/>
                    <w:rPr>
                      <w:rFonts w:asciiTheme="minorEastAsia" w:hAnsiTheme="minorEastAsia" w:eastAsiaTheme="minorEastAsia"/>
                      <w:color w:val="FF0000"/>
                      <w:szCs w:val="21"/>
                    </w:rPr>
                  </w:pPr>
                  <w:r>
                    <w:rPr>
                      <w:rFonts w:asciiTheme="minorEastAsia" w:hAnsiTheme="minorEastAsia" w:eastAsiaTheme="minorEastAsia"/>
                      <w:color w:val="FF0000"/>
                      <w:szCs w:val="21"/>
                    </w:rPr>
                    <w:t>0.5</w:t>
                  </w:r>
                </w:p>
              </w:tc>
            </w:tr>
          </w:tbl>
          <w:p>
            <w:pPr>
              <w:pStyle w:val="78"/>
              <w:spacing w:beforeLines="50" w:line="360" w:lineRule="auto"/>
              <w:ind w:firstLine="600" w:firstLineChars="25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③</w:t>
            </w:r>
            <w:r>
              <w:rPr>
                <w:rFonts w:asciiTheme="minorEastAsia" w:hAnsiTheme="minorEastAsia" w:eastAsiaTheme="minorEastAsia"/>
                <w:kern w:val="0"/>
                <w:sz w:val="24"/>
                <w:szCs w:val="24"/>
              </w:rPr>
              <w:t>炭化废气</w:t>
            </w:r>
          </w:p>
          <w:p>
            <w:pPr>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成型的竹炭棒在窑炉中加热到280</w:t>
            </w:r>
            <w:r>
              <w:rPr>
                <w:rFonts w:hint="eastAsia" w:cs="宋体" w:asciiTheme="minorEastAsia" w:hAnsiTheme="minorEastAsia" w:eastAsiaTheme="minorEastAsia"/>
                <w:kern w:val="0"/>
                <w:sz w:val="24"/>
                <w:szCs w:val="24"/>
              </w:rPr>
              <w:t>℃</w:t>
            </w:r>
            <w:r>
              <w:rPr>
                <w:rFonts w:asciiTheme="minorEastAsia" w:hAnsiTheme="minorEastAsia" w:eastAsiaTheme="minorEastAsia"/>
                <w:kern w:val="0"/>
                <w:sz w:val="24"/>
                <w:szCs w:val="24"/>
              </w:rPr>
              <w:t>-400</w:t>
            </w:r>
            <w:r>
              <w:rPr>
                <w:rFonts w:hint="eastAsia" w:cs="宋体" w:asciiTheme="minorEastAsia" w:hAnsiTheme="minorEastAsia" w:eastAsiaTheme="minorEastAsia"/>
                <w:kern w:val="0"/>
                <w:sz w:val="24"/>
                <w:szCs w:val="24"/>
              </w:rPr>
              <w:t>℃</w:t>
            </w:r>
            <w:r>
              <w:rPr>
                <w:rFonts w:asciiTheme="minorEastAsia" w:hAnsiTheme="minorEastAsia" w:eastAsiaTheme="minorEastAsia"/>
                <w:kern w:val="0"/>
                <w:sz w:val="24"/>
                <w:szCs w:val="24"/>
              </w:rPr>
              <w:t>的热分解过程中，会分解产生焦油、醋酸等，并产生大量的CO、碳氢化合物（CH）等易燃的碳水化合物，即竹煤气，并有少量的NOx、</w:t>
            </w:r>
            <w:r>
              <w:rPr>
                <w:rFonts w:asciiTheme="minorEastAsia" w:hAnsiTheme="minorEastAsia" w:eastAsiaTheme="minorEastAsia"/>
                <w:color w:val="000000"/>
                <w:kern w:val="0"/>
                <w:sz w:val="24"/>
                <w:szCs w:val="24"/>
              </w:rPr>
              <w:t>SO</w:t>
            </w:r>
            <w:r>
              <w:rPr>
                <w:rFonts w:asciiTheme="minorEastAsia" w:hAnsiTheme="minorEastAsia" w:eastAsiaTheme="minorEastAsia"/>
                <w:color w:val="000000"/>
                <w:kern w:val="0"/>
                <w:sz w:val="24"/>
                <w:szCs w:val="24"/>
                <w:vertAlign w:val="subscript"/>
              </w:rPr>
              <w:t>2</w:t>
            </w:r>
            <w:r>
              <w:rPr>
                <w:rFonts w:asciiTheme="minorEastAsia" w:hAnsiTheme="minorEastAsia" w:eastAsiaTheme="minorEastAsia"/>
                <w:kern w:val="0"/>
                <w:sz w:val="24"/>
                <w:szCs w:val="24"/>
              </w:rPr>
              <w:t xml:space="preserve"> 产生。从成分看，竹煤气较为清洁，收集后可作为项目烘干的燃料使用，替代竹屑等生物质燃料。根据类比，本项目生产的竹煤气约30 万立方米，全部用于烘干炉作为燃料，燃烧产生的废气进入烘干废气处理系统处理后排放</w:t>
            </w:r>
            <w:r>
              <w:rPr>
                <w:rStyle w:val="35"/>
                <w:rFonts w:hint="eastAsia"/>
                <w:kern w:val="2"/>
                <w:lang w:eastAsia="zh-CN"/>
              </w:rPr>
              <w:t>，</w:t>
            </w:r>
            <w:r>
              <w:rPr>
                <w:rStyle w:val="35"/>
                <w:rFonts w:hint="eastAsia"/>
                <w:kern w:val="2"/>
                <w:sz w:val="24"/>
                <w:szCs w:val="24"/>
                <w:lang w:eastAsia="zh-CN"/>
              </w:rPr>
              <w:t>炭化工序夜间生产时，产生的废气不经烘干工序直接进入水浴除尘装置处理后排放</w:t>
            </w:r>
            <w:r>
              <w:rPr>
                <w:rFonts w:asciiTheme="minorEastAsia" w:hAnsiTheme="minorEastAsia" w:eastAsiaTheme="minorEastAsia"/>
                <w:kern w:val="0"/>
                <w:sz w:val="24"/>
                <w:szCs w:val="24"/>
              </w:rPr>
              <w:t>。</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④食堂油烟</w:t>
            </w:r>
          </w:p>
          <w:p>
            <w:pPr>
              <w:spacing w:line="360" w:lineRule="auto"/>
              <w:ind w:firstLine="480" w:firstLineChars="200"/>
              <w:rPr>
                <w:rFonts w:asciiTheme="minorEastAsia" w:hAnsiTheme="minorEastAsia" w:eastAsiaTheme="minorEastAsia"/>
                <w:kern w:val="0"/>
                <w:sz w:val="24"/>
                <w:szCs w:val="24"/>
              </w:rPr>
            </w:pPr>
            <w:r>
              <w:rPr>
                <w:rFonts w:hint="eastAsia" w:ascii="宋体" w:hAnsi="宋体" w:eastAsia="宋体" w:cs="宋体"/>
                <w:sz w:val="24"/>
                <w:szCs w:val="24"/>
              </w:rPr>
              <w:t>本项目设有员工食堂，厨房设有</w:t>
            </w:r>
            <w:r>
              <w:rPr>
                <w:rFonts w:hint="eastAsia" w:ascii="宋体" w:hAnsi="宋体" w:cs="宋体"/>
                <w:sz w:val="24"/>
                <w:szCs w:val="24"/>
                <w:lang w:val="en-US" w:eastAsia="zh-CN"/>
              </w:rPr>
              <w:t>1</w:t>
            </w:r>
            <w:r>
              <w:rPr>
                <w:rFonts w:hint="eastAsia" w:ascii="宋体" w:hAnsi="宋体" w:eastAsia="宋体" w:cs="宋体"/>
                <w:sz w:val="24"/>
                <w:szCs w:val="24"/>
              </w:rPr>
              <w:t>个炉头，属于小型规模。职工食堂在食物烹饪、加工过程中挥发的油脂、有机质热分解或裂解，产生</w:t>
            </w:r>
            <w:r>
              <w:rPr>
                <w:rFonts w:hint="eastAsia" w:ascii="宋体" w:hAnsi="宋体" w:eastAsia="宋体" w:cs="宋体"/>
                <w:sz w:val="24"/>
                <w:szCs w:val="24"/>
                <w:lang w:eastAsia="zh-CN"/>
              </w:rPr>
              <w:t>少量</w:t>
            </w:r>
            <w:r>
              <w:rPr>
                <w:rFonts w:hint="eastAsia" w:ascii="宋体" w:hAnsi="宋体" w:eastAsia="宋体" w:cs="宋体"/>
                <w:sz w:val="24"/>
                <w:szCs w:val="24"/>
              </w:rPr>
              <w:t>油烟废气。</w:t>
            </w:r>
          </w:p>
          <w:p>
            <w:pPr>
              <w:spacing w:line="360" w:lineRule="auto"/>
              <w:ind w:firstLine="480" w:firstLineChars="200"/>
              <w:rPr>
                <w:rFonts w:asciiTheme="minorEastAsia" w:hAnsiTheme="minorEastAsia" w:eastAsiaTheme="minorEastAsia"/>
                <w:kern w:val="0"/>
                <w:sz w:val="24"/>
                <w:szCs w:val="24"/>
                <w:lang w:val="zh-CN"/>
              </w:rPr>
            </w:pPr>
            <w:r>
              <w:rPr>
                <w:rFonts w:asciiTheme="minorEastAsia" w:hAnsiTheme="minorEastAsia" w:eastAsiaTheme="minorEastAsia"/>
                <w:kern w:val="0"/>
                <w:sz w:val="24"/>
                <w:szCs w:val="24"/>
                <w:lang w:val="zh-CN"/>
              </w:rPr>
              <w:t>（2）废水污染源</w:t>
            </w:r>
          </w:p>
          <w:p>
            <w:pPr>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本项目用水主要是员工生活用水和</w:t>
            </w:r>
            <w:r>
              <w:rPr>
                <w:rFonts w:hint="eastAsia" w:asciiTheme="minorEastAsia" w:hAnsiTheme="minorEastAsia" w:eastAsiaTheme="minorEastAsia"/>
                <w:kern w:val="0"/>
                <w:sz w:val="24"/>
                <w:szCs w:val="24"/>
                <w:lang w:eastAsia="zh-CN"/>
              </w:rPr>
              <w:t>水浴</w:t>
            </w:r>
            <w:r>
              <w:rPr>
                <w:rFonts w:asciiTheme="minorEastAsia" w:hAnsiTheme="minorEastAsia" w:eastAsiaTheme="minorEastAsia"/>
                <w:kern w:val="0"/>
                <w:sz w:val="24"/>
                <w:szCs w:val="24"/>
              </w:rPr>
              <w:t>除尘循环水池补水用水。</w:t>
            </w:r>
          </w:p>
          <w:p>
            <w:pPr>
              <w:pStyle w:val="49"/>
              <w:numPr>
                <w:ilvl w:val="0"/>
                <w:numId w:val="7"/>
              </w:numPr>
              <w:spacing w:line="360" w:lineRule="auto"/>
              <w:ind w:firstLineChars="0"/>
              <w:rPr>
                <w:rFonts w:asciiTheme="minorEastAsia" w:hAnsiTheme="minorEastAsia" w:eastAsiaTheme="minorEastAsia"/>
                <w:color w:val="FF0000"/>
                <w:kern w:val="0"/>
                <w:sz w:val="24"/>
                <w:szCs w:val="24"/>
              </w:rPr>
            </w:pPr>
            <w:r>
              <w:rPr>
                <w:rFonts w:asciiTheme="minorEastAsia" w:hAnsiTheme="minorEastAsia" w:eastAsiaTheme="minorEastAsia"/>
                <w:color w:val="FF0000"/>
                <w:kern w:val="0"/>
                <w:sz w:val="24"/>
                <w:szCs w:val="24"/>
              </w:rPr>
              <w:t>生活污水：</w:t>
            </w:r>
          </w:p>
          <w:p>
            <w:pPr>
              <w:spacing w:line="360" w:lineRule="auto"/>
              <w:ind w:firstLine="480" w:firstLineChars="200"/>
              <w:jc w:val="left"/>
              <w:rPr>
                <w:rFonts w:asciiTheme="minorEastAsia" w:hAnsiTheme="minorEastAsia" w:eastAsiaTheme="minorEastAsia"/>
                <w:color w:val="FF0000"/>
                <w:kern w:val="0"/>
                <w:sz w:val="24"/>
                <w:szCs w:val="24"/>
              </w:rPr>
            </w:pPr>
            <w:r>
              <w:rPr>
                <w:rFonts w:asciiTheme="minorEastAsia" w:hAnsiTheme="minorEastAsia" w:eastAsiaTheme="minorEastAsia"/>
                <w:color w:val="FF0000"/>
                <w:kern w:val="0"/>
                <w:sz w:val="24"/>
                <w:szCs w:val="24"/>
              </w:rPr>
              <w:t>本项目劳动定员为12人，</w:t>
            </w:r>
            <w:r>
              <w:rPr>
                <w:rFonts w:hint="eastAsia" w:asciiTheme="minorEastAsia" w:hAnsiTheme="minorEastAsia" w:eastAsiaTheme="minorEastAsia"/>
                <w:color w:val="FF0000"/>
                <w:kern w:val="0"/>
                <w:sz w:val="24"/>
                <w:szCs w:val="24"/>
                <w:lang w:eastAsia="zh-CN"/>
              </w:rPr>
              <w:t>厂内职工不安排</w:t>
            </w:r>
            <w:r>
              <w:rPr>
                <w:rFonts w:asciiTheme="minorEastAsia" w:hAnsiTheme="minorEastAsia" w:eastAsiaTheme="minorEastAsia"/>
                <w:color w:val="FF0000"/>
                <w:kern w:val="0"/>
                <w:sz w:val="24"/>
                <w:szCs w:val="24"/>
              </w:rPr>
              <w:t>住宿，提供中餐</w:t>
            </w:r>
            <w:r>
              <w:rPr>
                <w:rFonts w:hint="eastAsia" w:asciiTheme="minorEastAsia" w:hAnsiTheme="minorEastAsia" w:eastAsiaTheme="minorEastAsia"/>
                <w:color w:val="FF0000"/>
                <w:kern w:val="0"/>
                <w:sz w:val="24"/>
                <w:szCs w:val="24"/>
                <w:lang w:eastAsia="zh-CN"/>
              </w:rPr>
              <w:t>，仅管理人员住厂</w:t>
            </w:r>
            <w:r>
              <w:rPr>
                <w:rFonts w:asciiTheme="minorEastAsia" w:hAnsiTheme="minorEastAsia" w:eastAsiaTheme="minorEastAsia"/>
                <w:color w:val="FF0000"/>
                <w:kern w:val="0"/>
                <w:sz w:val="24"/>
                <w:szCs w:val="24"/>
              </w:rPr>
              <w:t>。本次环评中各项用水量根据DB43/T388--2014《湖南省地方标准》中相关参数来确定，</w:t>
            </w:r>
            <w:r>
              <w:rPr>
                <w:rFonts w:hint="eastAsia" w:asciiTheme="minorEastAsia" w:hAnsiTheme="minorEastAsia" w:eastAsiaTheme="minorEastAsia"/>
                <w:color w:val="FF0000"/>
                <w:kern w:val="0"/>
                <w:sz w:val="24"/>
                <w:szCs w:val="24"/>
                <w:lang w:eastAsia="zh-CN"/>
              </w:rPr>
              <w:t>生活用水</w:t>
            </w:r>
            <w:r>
              <w:rPr>
                <w:rFonts w:asciiTheme="minorEastAsia" w:hAnsiTheme="minorEastAsia" w:eastAsiaTheme="minorEastAsia"/>
                <w:color w:val="FF0000"/>
                <w:kern w:val="0"/>
                <w:sz w:val="24"/>
                <w:szCs w:val="24"/>
              </w:rPr>
              <w:t>每人每天</w:t>
            </w:r>
            <w:r>
              <w:rPr>
                <w:rFonts w:hint="eastAsia" w:asciiTheme="minorEastAsia" w:hAnsiTheme="minorEastAsia" w:eastAsiaTheme="minorEastAsia"/>
                <w:color w:val="FF0000"/>
                <w:kern w:val="0"/>
                <w:sz w:val="24"/>
                <w:szCs w:val="24"/>
                <w:lang w:val="en-US" w:eastAsia="zh-CN"/>
              </w:rPr>
              <w:t>1</w:t>
            </w:r>
            <w:r>
              <w:rPr>
                <w:rFonts w:asciiTheme="minorEastAsia" w:hAnsiTheme="minorEastAsia" w:eastAsiaTheme="minorEastAsia"/>
                <w:color w:val="FF0000"/>
                <w:kern w:val="0"/>
                <w:sz w:val="24"/>
                <w:szCs w:val="24"/>
              </w:rPr>
              <w:t>5</w:t>
            </w:r>
            <w:r>
              <w:rPr>
                <w:rFonts w:hint="eastAsia" w:asciiTheme="minorEastAsia" w:hAnsiTheme="minorEastAsia" w:eastAsiaTheme="minorEastAsia"/>
                <w:color w:val="FF0000"/>
                <w:kern w:val="0"/>
                <w:sz w:val="24"/>
                <w:szCs w:val="24"/>
                <w:lang w:val="en-US" w:eastAsia="zh-CN"/>
              </w:rPr>
              <w:t>0</w:t>
            </w:r>
            <w:r>
              <w:rPr>
                <w:rFonts w:asciiTheme="minorEastAsia" w:hAnsiTheme="minorEastAsia" w:eastAsiaTheme="minorEastAsia"/>
                <w:color w:val="FF0000"/>
                <w:kern w:val="0"/>
                <w:sz w:val="24"/>
                <w:szCs w:val="24"/>
              </w:rPr>
              <w:t>L计，</w:t>
            </w:r>
            <w:r>
              <w:rPr>
                <w:rFonts w:hint="eastAsia" w:asciiTheme="minorEastAsia" w:hAnsiTheme="minorEastAsia" w:eastAsiaTheme="minorEastAsia"/>
                <w:color w:val="FF0000"/>
                <w:kern w:val="0"/>
                <w:sz w:val="24"/>
                <w:szCs w:val="24"/>
                <w:lang w:eastAsia="zh-CN"/>
              </w:rPr>
              <w:t>不在厂住宿人员按</w:t>
            </w:r>
            <w:r>
              <w:rPr>
                <w:rFonts w:hint="eastAsia" w:asciiTheme="minorEastAsia" w:hAnsiTheme="minorEastAsia" w:eastAsiaTheme="minorEastAsia"/>
                <w:color w:val="FF0000"/>
                <w:kern w:val="0"/>
                <w:sz w:val="24"/>
                <w:szCs w:val="24"/>
                <w:lang w:val="en-US" w:eastAsia="zh-CN"/>
              </w:rPr>
              <w:t>100L/</w:t>
            </w:r>
            <w:r>
              <w:rPr>
                <w:rFonts w:hint="eastAsia" w:ascii="宋体" w:hAnsi="宋体" w:eastAsia="宋体" w:cs="宋体"/>
                <w:color w:val="FF0000"/>
                <w:sz w:val="24"/>
                <w:szCs w:val="24"/>
                <w:lang w:val="en-US" w:eastAsia="zh-CN"/>
              </w:rPr>
              <w:t>人·d</w:t>
            </w:r>
            <w:r>
              <w:rPr>
                <w:rFonts w:hint="eastAsia" w:ascii="宋体" w:hAnsi="宋体" w:cs="宋体"/>
                <w:color w:val="FF0000"/>
                <w:sz w:val="24"/>
                <w:szCs w:val="24"/>
                <w:lang w:val="en-US" w:eastAsia="zh-CN"/>
              </w:rPr>
              <w:t>，</w:t>
            </w:r>
            <w:r>
              <w:rPr>
                <w:rFonts w:asciiTheme="minorEastAsia" w:hAnsiTheme="minorEastAsia" w:eastAsiaTheme="minorEastAsia"/>
                <w:color w:val="FF0000"/>
                <w:kern w:val="0"/>
                <w:sz w:val="24"/>
                <w:szCs w:val="24"/>
              </w:rPr>
              <w:t>项目生活用水量为</w:t>
            </w:r>
            <w:r>
              <w:rPr>
                <w:rFonts w:hint="eastAsia" w:asciiTheme="minorEastAsia" w:hAnsiTheme="minorEastAsia" w:eastAsiaTheme="minorEastAsia"/>
                <w:color w:val="FF0000"/>
                <w:kern w:val="0"/>
                <w:sz w:val="24"/>
                <w:szCs w:val="24"/>
                <w:lang w:val="en-US" w:eastAsia="zh-CN"/>
              </w:rPr>
              <w:t>1</w:t>
            </w:r>
            <w:r>
              <w:rPr>
                <w:rFonts w:asciiTheme="minorEastAsia" w:hAnsiTheme="minorEastAsia" w:eastAsiaTheme="minorEastAsia"/>
                <w:color w:val="FF0000"/>
                <w:kern w:val="0"/>
                <w:sz w:val="24"/>
                <w:szCs w:val="24"/>
              </w:rPr>
              <w:t>.</w:t>
            </w:r>
            <w:r>
              <w:rPr>
                <w:rFonts w:hint="eastAsia" w:asciiTheme="minorEastAsia" w:hAnsiTheme="minorEastAsia" w:eastAsiaTheme="minorEastAsia"/>
                <w:color w:val="FF0000"/>
                <w:kern w:val="0"/>
                <w:sz w:val="24"/>
                <w:szCs w:val="24"/>
                <w:lang w:val="en-US" w:eastAsia="zh-CN"/>
              </w:rPr>
              <w:t>4</w:t>
            </w:r>
            <w:r>
              <w:rPr>
                <w:rFonts w:asciiTheme="minorEastAsia" w:hAnsiTheme="minorEastAsia" w:eastAsiaTheme="minorEastAsia"/>
                <w:color w:val="FF0000"/>
                <w:kern w:val="0"/>
                <w:sz w:val="24"/>
                <w:szCs w:val="24"/>
              </w:rPr>
              <w:t>t/d，即</w:t>
            </w:r>
            <w:r>
              <w:rPr>
                <w:rFonts w:hint="eastAsia" w:asciiTheme="minorEastAsia" w:hAnsiTheme="minorEastAsia" w:eastAsiaTheme="minorEastAsia"/>
                <w:color w:val="FF0000"/>
                <w:kern w:val="0"/>
                <w:sz w:val="24"/>
                <w:szCs w:val="24"/>
                <w:lang w:val="en-US" w:eastAsia="zh-CN"/>
              </w:rPr>
              <w:t>35</w:t>
            </w:r>
            <w:r>
              <w:rPr>
                <w:rFonts w:asciiTheme="minorEastAsia" w:hAnsiTheme="minorEastAsia" w:eastAsiaTheme="minorEastAsia"/>
                <w:color w:val="FF0000"/>
                <w:kern w:val="0"/>
                <w:sz w:val="24"/>
                <w:szCs w:val="24"/>
              </w:rPr>
              <w:t>0t/a（全年工作日按250天计算），根据《环境统计手册》，生活污水的排水量取用水量的80%，则废水排放量为</w:t>
            </w:r>
            <w:r>
              <w:rPr>
                <w:rFonts w:hint="eastAsia" w:asciiTheme="minorEastAsia" w:hAnsiTheme="minorEastAsia" w:eastAsiaTheme="minorEastAsia"/>
                <w:color w:val="FF0000"/>
                <w:kern w:val="0"/>
                <w:sz w:val="24"/>
                <w:szCs w:val="24"/>
                <w:lang w:val="en-US" w:eastAsia="zh-CN"/>
              </w:rPr>
              <w:t>1.12</w:t>
            </w:r>
            <w:r>
              <w:rPr>
                <w:rFonts w:asciiTheme="minorEastAsia" w:hAnsiTheme="minorEastAsia" w:eastAsiaTheme="minorEastAsia"/>
                <w:color w:val="FF0000"/>
                <w:kern w:val="0"/>
                <w:sz w:val="24"/>
                <w:szCs w:val="24"/>
              </w:rPr>
              <w:t>t/d，即</w:t>
            </w:r>
            <w:r>
              <w:rPr>
                <w:rFonts w:hint="eastAsia" w:asciiTheme="minorEastAsia" w:hAnsiTheme="minorEastAsia" w:eastAsiaTheme="minorEastAsia"/>
                <w:color w:val="FF0000"/>
                <w:kern w:val="0"/>
                <w:sz w:val="24"/>
                <w:szCs w:val="24"/>
                <w:lang w:val="en-US" w:eastAsia="zh-CN"/>
              </w:rPr>
              <w:t>28</w:t>
            </w:r>
            <w:r>
              <w:rPr>
                <w:rFonts w:asciiTheme="minorEastAsia" w:hAnsiTheme="minorEastAsia" w:eastAsiaTheme="minorEastAsia"/>
                <w:color w:val="FF0000"/>
                <w:kern w:val="0"/>
                <w:sz w:val="24"/>
                <w:szCs w:val="24"/>
              </w:rPr>
              <w:t>0t/a。项目生活污水经化粪池处理后</w:t>
            </w:r>
            <w:r>
              <w:rPr>
                <w:rFonts w:hint="eastAsia" w:asciiTheme="minorEastAsia" w:hAnsiTheme="minorEastAsia" w:eastAsiaTheme="minorEastAsia"/>
                <w:color w:val="FF0000"/>
                <w:kern w:val="0"/>
                <w:sz w:val="24"/>
                <w:szCs w:val="24"/>
              </w:rPr>
              <w:t>回用</w:t>
            </w:r>
            <w:r>
              <w:rPr>
                <w:rFonts w:hint="eastAsia"/>
                <w:b w:val="0"/>
                <w:bCs w:val="0"/>
                <w:color w:val="FF0000"/>
                <w:sz w:val="24"/>
                <w:szCs w:val="24"/>
                <w:lang w:val="en-US" w:eastAsia="zh-CN"/>
              </w:rPr>
              <w:t>绿化浇灌</w:t>
            </w:r>
            <w:r>
              <w:rPr>
                <w:rFonts w:hint="eastAsia" w:asciiTheme="minorEastAsia" w:hAnsiTheme="minorEastAsia" w:eastAsiaTheme="minorEastAsia"/>
                <w:color w:val="FF0000"/>
                <w:kern w:val="0"/>
                <w:sz w:val="24"/>
                <w:szCs w:val="24"/>
              </w:rPr>
              <w:t>或</w:t>
            </w:r>
            <w:r>
              <w:rPr>
                <w:rFonts w:asciiTheme="minorEastAsia" w:hAnsiTheme="minorEastAsia" w:eastAsiaTheme="minorEastAsia"/>
                <w:color w:val="FF0000"/>
                <w:kern w:val="0"/>
                <w:sz w:val="24"/>
                <w:szCs w:val="24"/>
              </w:rPr>
              <w:t>作农肥。</w:t>
            </w:r>
          </w:p>
          <w:p>
            <w:pPr>
              <w:pStyle w:val="81"/>
              <w:numPr>
                <w:ilvl w:val="0"/>
                <w:numId w:val="7"/>
              </w:numPr>
              <w:spacing w:line="360" w:lineRule="auto"/>
              <w:ind w:firstLineChars="0"/>
              <w:rPr>
                <w:rFonts w:asciiTheme="minorEastAsia" w:hAnsiTheme="minorEastAsia" w:eastAsiaTheme="minorEastAsia"/>
                <w:color w:val="FF0000"/>
                <w:kern w:val="0"/>
                <w:sz w:val="24"/>
                <w:szCs w:val="24"/>
              </w:rPr>
            </w:pPr>
            <w:r>
              <w:rPr>
                <w:rFonts w:hint="eastAsia" w:asciiTheme="minorEastAsia" w:hAnsiTheme="minorEastAsia" w:eastAsiaTheme="minorEastAsia"/>
                <w:color w:val="FF0000"/>
                <w:kern w:val="0"/>
                <w:sz w:val="24"/>
                <w:szCs w:val="24"/>
                <w:lang w:eastAsia="zh-CN"/>
              </w:rPr>
              <w:t>水浴</w:t>
            </w:r>
            <w:r>
              <w:rPr>
                <w:rFonts w:asciiTheme="minorEastAsia" w:hAnsiTheme="minorEastAsia" w:eastAsiaTheme="minorEastAsia"/>
                <w:color w:val="FF0000"/>
                <w:kern w:val="0"/>
                <w:sz w:val="24"/>
                <w:szCs w:val="24"/>
              </w:rPr>
              <w:t>除尘循环水池补水：</w:t>
            </w:r>
            <w:r>
              <w:rPr>
                <w:rFonts w:hint="eastAsia" w:asciiTheme="minorEastAsia" w:hAnsiTheme="minorEastAsia" w:eastAsiaTheme="minorEastAsia"/>
                <w:color w:val="FF0000"/>
                <w:kern w:val="0"/>
                <w:sz w:val="24"/>
                <w:szCs w:val="24"/>
              </w:rPr>
              <w:t>100t/a</w:t>
            </w:r>
            <w:r>
              <w:rPr>
                <w:rFonts w:asciiTheme="minorEastAsia" w:hAnsiTheme="minorEastAsia" w:eastAsiaTheme="minorEastAsia"/>
                <w:color w:val="FF0000"/>
                <w:kern w:val="0"/>
                <w:sz w:val="24"/>
                <w:szCs w:val="24"/>
              </w:rPr>
              <w:t xml:space="preserve">，循环利用不外排。 </w:t>
            </w:r>
          </w:p>
          <w:p>
            <w:pPr>
              <w:pStyle w:val="42"/>
              <w:rPr>
                <w:rFonts w:asciiTheme="minorEastAsia" w:hAnsiTheme="minorEastAsia" w:eastAsiaTheme="minorEastAsia"/>
                <w:kern w:val="0"/>
                <w:lang w:val="en-US"/>
              </w:rPr>
            </w:pPr>
            <w:r>
              <w:rPr>
                <w:rFonts w:asciiTheme="minorEastAsia" w:hAnsiTheme="minorEastAsia" w:eastAsiaTheme="minorEastAsia"/>
                <w:kern w:val="2"/>
                <w:lang w:val="en-US"/>
              </w:rPr>
              <w:pict>
                <v:group id="_x0000_s2096" o:spid="_x0000_s2096" o:spt="203" style="height:148.1pt;width:448.8pt;" coordorigin="3300,3270" coordsize="6900,2277" editas="canvas">
                  <o:lock v:ext="edit"/>
                  <v:shape id="_x0000_s3817" o:spid="_x0000_s3817" o:spt="75" type="#_x0000_t75" style="position:absolute;left:3300;top:3270;height:2277;width:6900;" filled="f" stroked="f" coordsize="21600,21600">
                    <v:path/>
                    <v:fill on="f" focussize="0,0"/>
                    <v:stroke on="f"/>
                    <v:imagedata o:title=""/>
                    <o:lock v:ext="edit" text="t" aspectratio="t"/>
                  </v:shape>
                  <v:shape id="_x0000_s3819" o:spid="_x0000_s3819" o:spt="109" type="#_x0000_t109" style="position:absolute;left:3504;top:4221;height:370;width:878;" fillcolor="#FFFFFF" filled="t" stroked="t" coordsize="21600,21600">
                    <v:path/>
                    <v:fill on="t" color2="#FFFFFF" focussize="0,0"/>
                    <v:stroke color="#000000" joinstyle="miter"/>
                    <v:imagedata o:title=""/>
                    <o:lock v:ext="edit" aspectratio="f"/>
                    <v:textbox>
                      <w:txbxContent>
                        <w:p>
                          <w:pPr>
                            <w:ind w:firstLine="105" w:firstLineChars="50"/>
                          </w:pPr>
                          <w:r>
                            <w:rPr>
                              <w:rFonts w:hint="eastAsia"/>
                            </w:rPr>
                            <w:t>山泉水</w:t>
                          </w:r>
                        </w:p>
                      </w:txbxContent>
                    </v:textbox>
                  </v:shape>
                  <v:shape id="_x0000_s3820" o:spid="_x0000_s3820" o:spt="32" type="#_x0000_t32" style="position:absolute;left:4382;top:4406;height:1;width:633;" filled="f" stroked="t" coordsize="21600,21600">
                    <v:path arrowok="t"/>
                    <v:fill on="f" focussize="0,0"/>
                    <v:stroke color="#000000"/>
                    <v:imagedata o:title=""/>
                    <o:lock v:ext="edit" aspectratio="f"/>
                  </v:shape>
                  <v:shape id="_x0000_s3821" o:spid="_x0000_s3821" o:spt="32" type="#_x0000_t32" style="position:absolute;left:5015;top:4405;height:356;width:1;" filled="f" stroked="t" coordsize="21600,21600">
                    <v:path arrowok="t"/>
                    <v:fill on="f" focussize="0,0"/>
                    <v:stroke color="#000000"/>
                    <v:imagedata o:title=""/>
                    <o:lock v:ext="edit" aspectratio="f"/>
                  </v:shape>
                  <v:shape id="_x0000_s3822" o:spid="_x0000_s3822" o:spt="32" type="#_x0000_t32" style="position:absolute;left:5015;top:4013;height:393;width:2;" filled="f" stroked="t" coordsize="21600,21600">
                    <v:path arrowok="t"/>
                    <v:fill on="f" focussize="0,0"/>
                    <v:stroke color="#000000"/>
                    <v:imagedata o:title=""/>
                    <o:lock v:ext="edit" aspectratio="f"/>
                  </v:shape>
                  <v:shape id="_x0000_s3823" o:spid="_x0000_s3823" o:spt="32" type="#_x0000_t32" style="position:absolute;left:5017;top:4013;height:1;width:586;" filled="f" stroked="t" coordsize="21600,21600">
                    <v:path arrowok="t"/>
                    <v:fill on="f" focussize="0,0"/>
                    <v:stroke color="#000000" endarrow="block"/>
                    <v:imagedata o:title=""/>
                    <o:lock v:ext="edit" aspectratio="f"/>
                  </v:shape>
                  <v:shape id="_x0000_s3824" o:spid="_x0000_s3824" o:spt="32" type="#_x0000_t32" style="position:absolute;left:5017;top:4761;height:2;width:586;" filled="f" stroked="t" coordsize="21600,21600">
                    <v:path arrowok="t"/>
                    <v:fill on="f" focussize="0,0"/>
                    <v:stroke color="#000000" endarrow="block"/>
                    <v:imagedata o:title=""/>
                    <o:lock v:ext="edit" aspectratio="f"/>
                  </v:shape>
                  <v:rect id="_x0000_s3825" o:spid="_x0000_s3825" o:spt="1" style="position:absolute;left:5603;top:3760;height:403;width:1338;" fillcolor="#FFFFFF" filled="t" stroked="t" coordsize="21600,21600">
                    <v:path/>
                    <v:fill on="t" color2="#FFFFFF" focussize="0,0"/>
                    <v:stroke color="#000000" joinstyle="miter"/>
                    <v:imagedata o:title=""/>
                    <o:lock v:ext="edit" aspectratio="f"/>
                    <v:textbox>
                      <w:txbxContent>
                        <w:p>
                          <w:pPr>
                            <w:ind w:firstLine="105" w:firstLineChars="50"/>
                          </w:pPr>
                          <w:r>
                            <w:rPr>
                              <w:rFonts w:hint="eastAsia"/>
                            </w:rPr>
                            <w:t>员工生活用水</w:t>
                          </w:r>
                        </w:p>
                      </w:txbxContent>
                    </v:textbox>
                  </v:rect>
                  <v:shape id="_x0000_s3828" o:spid="_x0000_s3828" o:spt="33" type="#_x0000_t33" style="position:absolute;left:6045;top:3519;flip:x y;height:352;width:131;rotation:5898240f;" filled="f" stroked="t" coordsize="21600,21600" o:gfxdata="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pw2uz1AAAAAUB&#10;AAAPAAAAAAAAAAEAIAAAACIAAABkcnMvZG93bnJldi54bWxQSwECFAAUAAAACACHTuJA9sSCxx8C&#10;AADlAwAADgAAAAAAAAABACAAAAAjAQAAZHJzL2Uyb0RvYy54bWxQSwUGAAAAAAYABgBZAQAAtAUA&#10;AAAA&#10;">
                    <v:path arrowok="t"/>
                    <v:fill on="f" focussize="0,0"/>
                    <v:stroke weight="2.25pt" color="#000000" linestyle="thinThin" joinstyle="miter" dashstyle="3 1" endarrow="block"/>
                    <v:imagedata o:title=""/>
                    <o:lock v:ext="edit" aspectratio="f"/>
                  </v:shape>
                  <v:shape id="_x0000_s3829" o:spid="_x0000_s3829" o:spt="109" type="#_x0000_t109" style="position:absolute;left:6287;top:3402;height:300;width:538;" fillcolor="#FFFFFF" filled="t" stroked="f" coordsize="21600,21600">
                    <v:path/>
                    <v:fill on="t" color2="#FFFFFF" focussize="0,0"/>
                    <v:stroke on="f"/>
                    <v:imagedata o:title=""/>
                    <o:lock v:ext="edit" aspectratio="f"/>
                    <v:textbox>
                      <w:txbxContent>
                        <w:p>
                          <w:pPr>
                            <w:rPr>
                              <w:rFonts w:hint="default" w:eastAsia="宋体"/>
                              <w:sz w:val="24"/>
                              <w:szCs w:val="24"/>
                              <w:lang w:val="en-US" w:eastAsia="zh-CN"/>
                            </w:rPr>
                          </w:pPr>
                          <w:r>
                            <w:rPr>
                              <w:rFonts w:hint="eastAsia"/>
                              <w:sz w:val="24"/>
                              <w:szCs w:val="24"/>
                              <w:lang w:val="en-US" w:eastAsia="zh-CN"/>
                            </w:rPr>
                            <w:t>70</w:t>
                          </w:r>
                        </w:p>
                      </w:txbxContent>
                    </v:textbox>
                  </v:shape>
                  <v:shape id="_x0000_s3830" o:spid="_x0000_s3830" o:spt="32" type="#_x0000_t32" style="position:absolute;left:6941;top:3962;height:1;width:669;" filled="f" stroked="t" coordsize="21600,21600">
                    <v:path arrowok="t"/>
                    <v:fill on="f" focussize="0,0"/>
                    <v:stroke color="#000000" endarrow="block"/>
                    <v:imagedata o:title=""/>
                    <o:lock v:ext="edit" aspectratio="f"/>
                  </v:shape>
                  <v:rect id="_x0000_s3832" o:spid="_x0000_s3832" o:spt="1" style="position:absolute;left:6998;top:3629;height:302;width:519;" fillcolor="#FFFFFF" filled="t" stroked="f" coordsize="21600,21600">
                    <v:path/>
                    <v:fill on="t" color2="#FFFFFF" focussize="0,0"/>
                    <v:stroke on="f"/>
                    <v:imagedata o:title=""/>
                    <o:lock v:ext="edit" aspectratio="f"/>
                    <v:textbox>
                      <w:txbxContent>
                        <w:p>
                          <w:r>
                            <w:rPr>
                              <w:rFonts w:hint="eastAsia"/>
                              <w:lang w:val="en-US" w:eastAsia="zh-CN"/>
                            </w:rPr>
                            <w:t>280</w:t>
                          </w:r>
                          <w:r>
                            <w:rPr>
                              <w:rFonts w:hint="eastAsia"/>
                            </w:rPr>
                            <w:t>0</w:t>
                          </w:r>
                        </w:p>
                      </w:txbxContent>
                    </v:textbox>
                  </v:rect>
                  <v:rect id="_x0000_s3834" o:spid="_x0000_s3834" o:spt="1" style="position:absolute;left:7610;top:3760;height:403;width:945;" fillcolor="#FFFFFF" filled="t" stroked="t" coordsize="21600,21600">
                    <v:path/>
                    <v:fill on="t" color2="#FFFFFF" focussize="0,0"/>
                    <v:stroke color="#000000" joinstyle="miter"/>
                    <v:imagedata o:title=""/>
                    <o:lock v:ext="edit" aspectratio="f"/>
                    <v:textbox>
                      <w:txbxContent>
                        <w:p>
                          <w:pPr>
                            <w:ind w:firstLine="105" w:firstLineChars="50"/>
                          </w:pPr>
                          <w:r>
                            <w:rPr>
                              <w:rFonts w:hint="eastAsia"/>
                            </w:rPr>
                            <w:t>化粪池</w:t>
                          </w:r>
                        </w:p>
                      </w:txbxContent>
                    </v:textbox>
                  </v:rect>
                  <v:shape id="_x0000_s3836" o:spid="_x0000_s3836" o:spt="32" type="#_x0000_t32" style="position:absolute;left:8555;top:3962;height:1;width:1026;" filled="f" stroked="t" coordsize="21600,21600">
                    <v:path arrowok="t"/>
                    <v:fill on="f" focussize="0,0"/>
                    <v:stroke color="#000000"/>
                    <v:imagedata o:title=""/>
                    <o:lock v:ext="edit" aspectratio="f"/>
                  </v:shape>
                  <v:shape id="_x0000_s3837" o:spid="_x0000_s3837" o:spt="109" type="#_x0000_t109" style="position:absolute;left:9010;top:4591;height:587;width:1143;" fillcolor="#FFFFFF" filled="t" stroked="t" coordsize="21600,21600">
                    <v:path/>
                    <v:fill on="t" color2="#FFFFFF" focussize="0,0"/>
                    <v:stroke color="#000000" joinstyle="miter"/>
                    <v:imagedata o:title=""/>
                    <o:lock v:ext="edit" aspectratio="f"/>
                    <v:textbox>
                      <w:txbxContent>
                        <w:p>
                          <w:pPr>
                            <w:ind w:left="210" w:hanging="210" w:hangingChars="100"/>
                          </w:pPr>
                          <w:r>
                            <w:rPr>
                              <w:rFonts w:hint="eastAsia"/>
                            </w:rPr>
                            <w:t>回用或作农肥利用</w:t>
                          </w:r>
                        </w:p>
                      </w:txbxContent>
                    </v:textbox>
                  </v:shape>
                  <v:shape id="_x0000_s3838" o:spid="_x0000_s3838" o:spt="32" type="#_x0000_t32" style="position:absolute;left:9581;top:3962;height:629;width:1;" filled="f" stroked="t" coordsize="21600,21600">
                    <v:path arrowok="t"/>
                    <v:fill on="f" focussize="0,0"/>
                    <v:stroke color="#000000" endarrow="block"/>
                    <v:imagedata o:title=""/>
                    <o:lock v:ext="edit" aspectratio="f"/>
                  </v:shape>
                  <v:shape id="_x0000_s3839" o:spid="_x0000_s3839" o:spt="109" type="#_x0000_t109" style="position:absolute;left:5603;top:4532;height:404;width:1049;" fillcolor="#FFFFFF" filled="t" stroked="t" coordsize="21600,21600">
                    <v:path/>
                    <v:fill on="t" color2="#FFFFFF" focussize="0,0"/>
                    <v:stroke color="#000000" joinstyle="miter"/>
                    <v:imagedata o:title=""/>
                    <o:lock v:ext="edit" aspectratio="f"/>
                    <v:textbox>
                      <w:txbxContent>
                        <w:p>
                          <w:pPr>
                            <w:ind w:firstLine="105" w:firstLineChars="50"/>
                          </w:pPr>
                          <w:r>
                            <w:rPr>
                              <w:rFonts w:hint="eastAsia"/>
                            </w:rPr>
                            <w:t>循环水池</w:t>
                          </w:r>
                        </w:p>
                      </w:txbxContent>
                    </v:textbox>
                  </v:shape>
                  <v:shape id="_x0000_s3840" o:spid="_x0000_s3840" o:spt="109" type="#_x0000_t109" style="position:absolute;left:7263;top:4532;height:404;width:1534;" fillcolor="#FFFFFF" filled="t" stroked="t" coordsize="21600,21600">
                    <v:path/>
                    <v:fill on="t" color2="#FFFFFF" focussize="0,0"/>
                    <v:stroke color="#000000" joinstyle="miter"/>
                    <v:imagedata o:title=""/>
                    <o:lock v:ext="edit" aspectratio="f"/>
                    <v:textbox>
                      <w:txbxContent>
                        <w:p>
                          <w:pPr>
                            <w:ind w:firstLine="105" w:firstLineChars="50"/>
                          </w:pPr>
                          <w:r>
                            <w:rPr>
                              <w:rFonts w:hint="eastAsia"/>
                              <w:lang w:eastAsia="zh-CN"/>
                            </w:rPr>
                            <w:t>水浴</w:t>
                          </w:r>
                          <w:r>
                            <w:rPr>
                              <w:rFonts w:hint="eastAsia"/>
                            </w:rPr>
                            <w:t>除尘</w:t>
                          </w:r>
                        </w:p>
                      </w:txbxContent>
                    </v:textbox>
                  </v:shape>
                  <v:shape id="_x0000_s3841" o:spid="_x0000_s3841" o:spt="32" type="#_x0000_t32" style="position:absolute;left:6652;top:4734;height:1;width:611;" filled="f" stroked="t" coordsize="21600,21600">
                    <v:path arrowok="t"/>
                    <v:fill on="f" focussize="0,0"/>
                    <v:stroke color="#000000" endarrow="block"/>
                    <v:imagedata o:title=""/>
                    <o:lock v:ext="edit" aspectratio="f"/>
                  </v:shape>
                  <v:rect id="_x0000_s3842" o:spid="_x0000_s3842" o:spt="1" style="position:absolute;left:6698;top:4405;height:312;width:542;" fillcolor="#FFFFFF" filled="t" stroked="f" coordsize="21600,21600">
                    <v:path/>
                    <v:fill on="t" color2="#FFFFFF" focussize="0,0"/>
                    <v:stroke on="f"/>
                    <v:imagedata o:title=""/>
                    <o:lock v:ext="edit" aspectratio="f"/>
                    <v:textbox>
                      <w:txbxContent>
                        <w:p>
                          <w:r>
                            <w:rPr>
                              <w:rFonts w:hint="eastAsia"/>
                            </w:rPr>
                            <w:t>100</w:t>
                          </w:r>
                        </w:p>
                      </w:txbxContent>
                    </v:textbox>
                  </v:rect>
                  <v:shape id="_x0000_s3843" o:spid="_x0000_s3843" o:spt="32" type="#_x0000_t32" style="position:absolute;left:8025;top:4348;flip:x y;height:184;width:5;" filled="f" stroked="t" coordsize="21600,21600">
                    <v:path arrowok="t"/>
                    <v:fill on="f" focussize="0,0"/>
                    <v:stroke color="#000000"/>
                    <v:imagedata o:title=""/>
                    <o:lock v:ext="edit" aspectratio="f"/>
                  </v:shape>
                  <v:shape id="_x0000_s3844" o:spid="_x0000_s3844" o:spt="32" type="#_x0000_t32" style="position:absolute;left:6111;top:4348;flip:x;height:0;width:1919;" filled="f" stroked="t" coordsize="21600,21600">
                    <v:path arrowok="t"/>
                    <v:fill on="f" focussize="0,0"/>
                    <v:stroke color="#000000"/>
                    <v:imagedata o:title=""/>
                    <o:lock v:ext="edit" aspectratio="f"/>
                  </v:shape>
                  <v:shape id="_x0000_s3845" o:spid="_x0000_s3845" o:spt="32" type="#_x0000_t32" style="position:absolute;left:6117;top:4348;height:184;width:10;" filled="f" stroked="t" coordsize="21600,21600">
                    <v:path arrowok="t"/>
                    <v:fill on="f" focussize="0,0"/>
                    <v:stroke color="#000000" endarrow="block"/>
                    <v:imagedata o:title=""/>
                    <o:lock v:ext="edit" aspectratio="f"/>
                  </v:shape>
                  <v:shape id="_x0000_s3846" o:spid="_x0000_s3846" o:spt="109" type="#_x0000_t109" style="position:absolute;left:6998;top:4014;height:298;width:519;" fillcolor="#FFFFFF" filled="t" stroked="f" coordsize="21600,21600">
                    <v:path/>
                    <v:fill on="t" color2="#FFFFFF" focussize="0,0"/>
                    <v:stroke on="f"/>
                    <v:imagedata o:title=""/>
                    <o:lock v:ext="edit" aspectratio="f"/>
                    <v:textbox>
                      <w:txbxContent>
                        <w:p>
                          <w:r>
                            <w:rPr>
                              <w:rFonts w:hint="eastAsia"/>
                            </w:rPr>
                            <w:t>100</w:t>
                          </w:r>
                        </w:p>
                      </w:txbxContent>
                    </v:textbox>
                  </v:shape>
                  <v:shape id="_x0000_s3847" o:spid="_x0000_s3847" o:spt="109" type="#_x0000_t109" style="position:absolute;left:5072;top:3629;height:302;width:531;" fillcolor="#FFFFFF" filled="t" stroked="f" coordsize="21600,21600">
                    <v:path/>
                    <v:fill on="t" color2="#FFFFFF" focussize="0,0"/>
                    <v:stroke on="f"/>
                    <v:imagedata o:title=""/>
                    <o:lock v:ext="edit" aspectratio="f"/>
                    <v:textbox>
                      <w:txbxContent>
                        <w:p>
                          <w:pPr>
                            <w:rPr>
                              <w:rFonts w:hint="default" w:eastAsia="宋体"/>
                              <w:lang w:val="en-US" w:eastAsia="zh-CN"/>
                            </w:rPr>
                          </w:pPr>
                          <w:r>
                            <w:rPr>
                              <w:rFonts w:hint="eastAsia"/>
                              <w:lang w:val="en-US" w:eastAsia="zh-CN"/>
                            </w:rPr>
                            <w:t>350</w:t>
                          </w:r>
                        </w:p>
                      </w:txbxContent>
                    </v:textbox>
                  </v:shape>
                  <v:shape id="_x0000_s3848" o:spid="_x0000_s3848" o:spt="109" type="#_x0000_t109" style="position:absolute;left:5096;top:4407;height:287;width:507;" fillcolor="#FFFFFF" filled="t" stroked="f" coordsize="21600,21600">
                    <v:path/>
                    <v:fill on="t" color2="#FFFFFF" focussize="0,0"/>
                    <v:stroke on="f"/>
                    <v:imagedata o:title=""/>
                    <o:lock v:ext="edit" aspectratio="f"/>
                    <v:textbox>
                      <w:txbxContent>
                        <w:p>
                          <w:r>
                            <w:rPr>
                              <w:rFonts w:hint="eastAsia"/>
                            </w:rPr>
                            <w:t>100</w:t>
                          </w:r>
                        </w:p>
                      </w:txbxContent>
                    </v:textbox>
                  </v:shape>
                  <v:shape id="_x0000_s3849" o:spid="_x0000_s3849" o:spt="109" type="#_x0000_t109" style="position:absolute;left:4461;top:4013;height:335;width:496;" fillcolor="#FFFFFF" filled="t" stroked="f" coordsize="21600,21600">
                    <v:path/>
                    <v:fill on="t" color2="#FFFFFF" focussize="0,0"/>
                    <v:stroke on="f"/>
                    <v:imagedata o:title=""/>
                    <o:lock v:ext="edit" aspectratio="f"/>
                    <v:textbox>
                      <w:txbxContent>
                        <w:p>
                          <w:r>
                            <w:rPr>
                              <w:rFonts w:hint="eastAsia"/>
                              <w:lang w:val="en-US" w:eastAsia="zh-CN"/>
                            </w:rPr>
                            <w:t>4</w:t>
                          </w:r>
                          <w:r>
                            <w:rPr>
                              <w:rFonts w:hint="eastAsia"/>
                            </w:rPr>
                            <w:t>50</w:t>
                          </w:r>
                        </w:p>
                      </w:txbxContent>
                    </v:textbox>
                  </v:shape>
                  <w10:wrap type="none"/>
                  <w10:anchorlock/>
                </v:group>
              </w:pict>
            </w:r>
          </w:p>
          <w:p>
            <w:pPr>
              <w:spacing w:line="360" w:lineRule="auto"/>
              <w:ind w:left="420"/>
              <w:jc w:val="center"/>
              <w:rPr>
                <w:rFonts w:asciiTheme="minorEastAsia" w:hAnsiTheme="minorEastAsia" w:eastAsiaTheme="minorEastAsia"/>
                <w:b/>
                <w:kern w:val="0"/>
                <w:sz w:val="24"/>
                <w:szCs w:val="24"/>
              </w:rPr>
            </w:pPr>
            <w:r>
              <w:rPr>
                <w:rFonts w:asciiTheme="minorEastAsia" w:hAnsiTheme="minorEastAsia" w:eastAsiaTheme="minorEastAsia"/>
                <w:b/>
                <w:kern w:val="0"/>
                <w:sz w:val="24"/>
                <w:szCs w:val="24"/>
              </w:rPr>
              <w:t>图5-4  项目水平衡图（单位：t/</w:t>
            </w:r>
            <w:r>
              <w:rPr>
                <w:rFonts w:hint="eastAsia" w:asciiTheme="minorEastAsia" w:hAnsiTheme="minorEastAsia" w:eastAsiaTheme="minorEastAsia"/>
                <w:b/>
                <w:kern w:val="0"/>
                <w:sz w:val="24"/>
                <w:szCs w:val="24"/>
              </w:rPr>
              <w:t>a</w:t>
            </w:r>
            <w:r>
              <w:rPr>
                <w:rFonts w:asciiTheme="minorEastAsia" w:hAnsiTheme="minorEastAsia" w:eastAsiaTheme="minorEastAsia"/>
                <w:b/>
                <w:kern w:val="0"/>
                <w:sz w:val="24"/>
                <w:szCs w:val="24"/>
              </w:rPr>
              <w:t>）</w:t>
            </w:r>
          </w:p>
          <w:p>
            <w:pPr>
              <w:spacing w:beforeLines="50"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（3）</w:t>
            </w:r>
            <w:r>
              <w:rPr>
                <w:rFonts w:asciiTheme="minorEastAsia" w:hAnsiTheme="minorEastAsia" w:eastAsiaTheme="minorEastAsia"/>
                <w:kern w:val="0"/>
                <w:sz w:val="24"/>
                <w:szCs w:val="24"/>
                <w:lang w:val="zh-CN"/>
              </w:rPr>
              <w:t>噪声污染源</w:t>
            </w:r>
          </w:p>
          <w:p>
            <w:pPr>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本项目噪声源主要来自破碎、烘干等生产设备运行时产生的机械噪声，噪声源强为70～90dB(A)。项目主要噪声源具体见表5-5。</w:t>
            </w:r>
          </w:p>
          <w:p>
            <w:pPr>
              <w:ind w:left="839"/>
              <w:jc w:val="center"/>
              <w:rPr>
                <w:rFonts w:asciiTheme="minorEastAsia" w:hAnsiTheme="minorEastAsia" w:eastAsiaTheme="minorEastAsia"/>
                <w:b/>
                <w:kern w:val="0"/>
                <w:sz w:val="20"/>
                <w:szCs w:val="21"/>
              </w:rPr>
            </w:pPr>
            <w:r>
              <w:rPr>
                <w:rFonts w:asciiTheme="minorEastAsia" w:hAnsiTheme="minorEastAsia" w:eastAsiaTheme="minorEastAsia"/>
                <w:b/>
                <w:kern w:val="0"/>
                <w:sz w:val="20"/>
                <w:szCs w:val="21"/>
              </w:rPr>
              <w:t>表5-5  项目主要噪声设备一览表（单位dB(A)）</w:t>
            </w:r>
          </w:p>
          <w:tbl>
            <w:tblPr>
              <w:tblStyle w:val="29"/>
              <w:tblW w:w="88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14"/>
              <w:gridCol w:w="1970"/>
              <w:gridCol w:w="809"/>
              <w:gridCol w:w="1163"/>
              <w:gridCol w:w="2023"/>
              <w:gridCol w:w="2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jc w:val="center"/>
              </w:trPr>
              <w:tc>
                <w:tcPr>
                  <w:tcW w:w="814" w:type="dxa"/>
                  <w:vAlign w:val="center"/>
                </w:tcPr>
                <w:p>
                  <w:pPr>
                    <w:widowControl/>
                    <w:autoSpaceDE w:val="0"/>
                    <w:autoSpaceDN w:val="0"/>
                    <w:adjustRightInd w:val="0"/>
                    <w:snapToGrid w:val="0"/>
                    <w:ind w:right="-34"/>
                    <w:jc w:val="center"/>
                    <w:textAlignment w:val="bottom"/>
                    <w:rPr>
                      <w:rFonts w:asciiTheme="minorEastAsia" w:hAnsiTheme="minorEastAsia" w:eastAsiaTheme="minorEastAsia"/>
                      <w:szCs w:val="21"/>
                    </w:rPr>
                  </w:pPr>
                  <w:r>
                    <w:rPr>
                      <w:rFonts w:asciiTheme="minorEastAsia" w:hAnsiTheme="minorEastAsia" w:eastAsiaTheme="minorEastAsia"/>
                      <w:szCs w:val="21"/>
                    </w:rPr>
                    <w:t>序号</w:t>
                  </w:r>
                </w:p>
              </w:tc>
              <w:tc>
                <w:tcPr>
                  <w:tcW w:w="1970" w:type="dxa"/>
                  <w:vAlign w:val="center"/>
                </w:tcPr>
                <w:p>
                  <w:pPr>
                    <w:widowControl/>
                    <w:autoSpaceDE w:val="0"/>
                    <w:autoSpaceDN w:val="0"/>
                    <w:adjustRightInd w:val="0"/>
                    <w:snapToGrid w:val="0"/>
                    <w:ind w:right="-34"/>
                    <w:jc w:val="center"/>
                    <w:textAlignment w:val="bottom"/>
                    <w:rPr>
                      <w:rFonts w:asciiTheme="minorEastAsia" w:hAnsiTheme="minorEastAsia" w:eastAsiaTheme="minorEastAsia"/>
                      <w:bCs/>
                      <w:szCs w:val="21"/>
                    </w:rPr>
                  </w:pPr>
                  <w:r>
                    <w:rPr>
                      <w:rFonts w:asciiTheme="minorEastAsia" w:hAnsiTheme="minorEastAsia" w:eastAsiaTheme="minorEastAsia"/>
                      <w:bCs/>
                      <w:szCs w:val="21"/>
                    </w:rPr>
                    <w:t>设备名称</w:t>
                  </w:r>
                </w:p>
              </w:tc>
              <w:tc>
                <w:tcPr>
                  <w:tcW w:w="809" w:type="dxa"/>
                  <w:vAlign w:val="center"/>
                </w:tcPr>
                <w:p>
                  <w:pPr>
                    <w:widowControl/>
                    <w:autoSpaceDE w:val="0"/>
                    <w:autoSpaceDN w:val="0"/>
                    <w:adjustRightInd w:val="0"/>
                    <w:snapToGrid w:val="0"/>
                    <w:ind w:right="-34"/>
                    <w:jc w:val="center"/>
                    <w:textAlignment w:val="bottom"/>
                    <w:rPr>
                      <w:rFonts w:asciiTheme="minorEastAsia" w:hAnsiTheme="minorEastAsia" w:eastAsiaTheme="minorEastAsia"/>
                      <w:bCs/>
                      <w:szCs w:val="21"/>
                    </w:rPr>
                  </w:pPr>
                  <w:r>
                    <w:rPr>
                      <w:rFonts w:asciiTheme="minorEastAsia" w:hAnsiTheme="minorEastAsia" w:eastAsiaTheme="minorEastAsia"/>
                      <w:bCs/>
                      <w:szCs w:val="21"/>
                    </w:rPr>
                    <w:t>数量</w:t>
                  </w:r>
                </w:p>
              </w:tc>
              <w:tc>
                <w:tcPr>
                  <w:tcW w:w="1163"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噪声源强</w:t>
                  </w:r>
                </w:p>
              </w:tc>
              <w:tc>
                <w:tcPr>
                  <w:tcW w:w="2023" w:type="dxa"/>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治理措施</w:t>
                  </w:r>
                </w:p>
              </w:tc>
              <w:tc>
                <w:tcPr>
                  <w:tcW w:w="2045" w:type="dxa"/>
                </w:tcPr>
                <w:p>
                  <w:pPr>
                    <w:jc w:val="center"/>
                    <w:rPr>
                      <w:rFonts w:asciiTheme="minorEastAsia" w:hAnsiTheme="minorEastAsia" w:eastAsiaTheme="minorEastAsia"/>
                      <w:szCs w:val="21"/>
                    </w:rPr>
                  </w:pPr>
                  <w:r>
                    <w:rPr>
                      <w:rFonts w:asciiTheme="minorEastAsia" w:hAnsiTheme="minorEastAsia" w:eastAsiaTheme="minorEastAsia"/>
                      <w:szCs w:val="21"/>
                    </w:rPr>
                    <w:t>治理后噪声源强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jc w:val="center"/>
              </w:trPr>
              <w:tc>
                <w:tcPr>
                  <w:tcW w:w="814"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1</w:t>
                  </w:r>
                </w:p>
              </w:tc>
              <w:tc>
                <w:tcPr>
                  <w:tcW w:w="1970" w:type="dxa"/>
                  <w:vAlign w:val="center"/>
                </w:tcPr>
                <w:p>
                  <w:pPr>
                    <w:tabs>
                      <w:tab w:val="left" w:pos="615"/>
                    </w:tabs>
                    <w:jc w:val="center"/>
                    <w:rPr>
                      <w:rFonts w:asciiTheme="minorEastAsia" w:hAnsiTheme="minorEastAsia" w:eastAsiaTheme="minorEastAsia"/>
                      <w:szCs w:val="21"/>
                    </w:rPr>
                  </w:pPr>
                  <w:r>
                    <w:rPr>
                      <w:rFonts w:asciiTheme="minorEastAsia" w:hAnsiTheme="minorEastAsia" w:eastAsiaTheme="minorEastAsia"/>
                      <w:szCs w:val="21"/>
                    </w:rPr>
                    <w:t>碳化池</w:t>
                  </w:r>
                </w:p>
              </w:tc>
              <w:tc>
                <w:tcPr>
                  <w:tcW w:w="809" w:type="dxa"/>
                  <w:vAlign w:val="center"/>
                </w:tcPr>
                <w:p>
                  <w:pPr>
                    <w:tabs>
                      <w:tab w:val="left" w:pos="615"/>
                    </w:tabs>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40</w:t>
                  </w:r>
                  <w:r>
                    <w:rPr>
                      <w:rFonts w:asciiTheme="minorEastAsia" w:hAnsiTheme="minorEastAsia" w:eastAsiaTheme="minorEastAsia"/>
                      <w:szCs w:val="21"/>
                    </w:rPr>
                    <w:t>个</w:t>
                  </w:r>
                </w:p>
              </w:tc>
              <w:tc>
                <w:tcPr>
                  <w:tcW w:w="1163"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70~75</w:t>
                  </w:r>
                </w:p>
              </w:tc>
              <w:tc>
                <w:tcPr>
                  <w:tcW w:w="2023" w:type="dxa"/>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隔声、消声</w:t>
                  </w:r>
                </w:p>
              </w:tc>
              <w:tc>
                <w:tcPr>
                  <w:tcW w:w="2045"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jc w:val="center"/>
              </w:trPr>
              <w:tc>
                <w:tcPr>
                  <w:tcW w:w="814"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2</w:t>
                  </w:r>
                </w:p>
              </w:tc>
              <w:tc>
                <w:tcPr>
                  <w:tcW w:w="1970" w:type="dxa"/>
                  <w:vAlign w:val="center"/>
                </w:tcPr>
                <w:p>
                  <w:pPr>
                    <w:tabs>
                      <w:tab w:val="left" w:pos="615"/>
                    </w:tabs>
                    <w:jc w:val="center"/>
                    <w:rPr>
                      <w:rFonts w:asciiTheme="minorEastAsia" w:hAnsiTheme="minorEastAsia" w:eastAsiaTheme="minorEastAsia"/>
                      <w:szCs w:val="21"/>
                    </w:rPr>
                  </w:pPr>
                  <w:r>
                    <w:rPr>
                      <w:rFonts w:asciiTheme="minorEastAsia" w:hAnsiTheme="minorEastAsia" w:eastAsiaTheme="minorEastAsia"/>
                      <w:szCs w:val="21"/>
                    </w:rPr>
                    <w:t>烘干设备</w:t>
                  </w:r>
                </w:p>
              </w:tc>
              <w:tc>
                <w:tcPr>
                  <w:tcW w:w="809" w:type="dxa"/>
                  <w:vAlign w:val="center"/>
                </w:tcPr>
                <w:p>
                  <w:pPr>
                    <w:tabs>
                      <w:tab w:val="left" w:pos="615"/>
                    </w:tabs>
                    <w:jc w:val="center"/>
                    <w:rPr>
                      <w:rFonts w:asciiTheme="minorEastAsia" w:hAnsiTheme="minorEastAsia" w:eastAsiaTheme="minorEastAsia"/>
                      <w:szCs w:val="21"/>
                    </w:rPr>
                  </w:pPr>
                  <w:r>
                    <w:rPr>
                      <w:rFonts w:asciiTheme="minorEastAsia" w:hAnsiTheme="minorEastAsia" w:eastAsiaTheme="minorEastAsia"/>
                      <w:szCs w:val="21"/>
                    </w:rPr>
                    <w:t>1台</w:t>
                  </w:r>
                </w:p>
              </w:tc>
              <w:tc>
                <w:tcPr>
                  <w:tcW w:w="1163"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70~75</w:t>
                  </w:r>
                </w:p>
              </w:tc>
              <w:tc>
                <w:tcPr>
                  <w:tcW w:w="2023" w:type="dxa"/>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减振、隔声</w:t>
                  </w:r>
                </w:p>
              </w:tc>
              <w:tc>
                <w:tcPr>
                  <w:tcW w:w="2045"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5</w:t>
                  </w:r>
                  <w:r>
                    <w:rPr>
                      <w:rFonts w:asciiTheme="minorEastAsia" w:hAnsiTheme="minorEastAsia" w:eastAsiaTheme="minorEastAsia"/>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jc w:val="center"/>
              </w:trPr>
              <w:tc>
                <w:tcPr>
                  <w:tcW w:w="814"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3</w:t>
                  </w:r>
                </w:p>
              </w:tc>
              <w:tc>
                <w:tcPr>
                  <w:tcW w:w="1970" w:type="dxa"/>
                  <w:vAlign w:val="center"/>
                </w:tcPr>
                <w:p>
                  <w:pPr>
                    <w:tabs>
                      <w:tab w:val="left" w:pos="615"/>
                    </w:tabs>
                    <w:jc w:val="center"/>
                    <w:rPr>
                      <w:rFonts w:asciiTheme="minorEastAsia" w:hAnsiTheme="minorEastAsia" w:eastAsiaTheme="minorEastAsia"/>
                      <w:szCs w:val="21"/>
                    </w:rPr>
                  </w:pPr>
                  <w:r>
                    <w:rPr>
                      <w:rFonts w:asciiTheme="minorEastAsia" w:hAnsiTheme="minorEastAsia" w:eastAsiaTheme="minorEastAsia"/>
                      <w:szCs w:val="21"/>
                    </w:rPr>
                    <w:t>粉碎设备</w:t>
                  </w:r>
                </w:p>
              </w:tc>
              <w:tc>
                <w:tcPr>
                  <w:tcW w:w="809" w:type="dxa"/>
                  <w:vAlign w:val="center"/>
                </w:tcPr>
                <w:p>
                  <w:pPr>
                    <w:tabs>
                      <w:tab w:val="left" w:pos="615"/>
                    </w:tabs>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台</w:t>
                  </w:r>
                </w:p>
              </w:tc>
              <w:tc>
                <w:tcPr>
                  <w:tcW w:w="1163"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75~90</w:t>
                  </w:r>
                </w:p>
              </w:tc>
              <w:tc>
                <w:tcPr>
                  <w:tcW w:w="2023" w:type="dxa"/>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减振、隔声、消声</w:t>
                  </w:r>
                </w:p>
              </w:tc>
              <w:tc>
                <w:tcPr>
                  <w:tcW w:w="2045"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6</w:t>
                  </w:r>
                  <w:r>
                    <w:rPr>
                      <w:rFonts w:asciiTheme="minorEastAsia" w:hAnsiTheme="minorEastAsia" w:eastAsiaTheme="minorEastAsia"/>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jc w:val="center"/>
              </w:trPr>
              <w:tc>
                <w:tcPr>
                  <w:tcW w:w="814"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4</w:t>
                  </w:r>
                </w:p>
              </w:tc>
              <w:tc>
                <w:tcPr>
                  <w:tcW w:w="1970" w:type="dxa"/>
                  <w:vAlign w:val="center"/>
                </w:tcPr>
                <w:p>
                  <w:pPr>
                    <w:tabs>
                      <w:tab w:val="left" w:pos="615"/>
                    </w:tabs>
                    <w:jc w:val="center"/>
                    <w:rPr>
                      <w:rFonts w:asciiTheme="minorEastAsia" w:hAnsiTheme="minorEastAsia" w:eastAsiaTheme="minorEastAsia"/>
                      <w:szCs w:val="21"/>
                    </w:rPr>
                  </w:pPr>
                  <w:r>
                    <w:rPr>
                      <w:rFonts w:asciiTheme="minorEastAsia" w:hAnsiTheme="minorEastAsia" w:eastAsiaTheme="minorEastAsia"/>
                      <w:szCs w:val="21"/>
                    </w:rPr>
                    <w:t>制棒机</w:t>
                  </w:r>
                </w:p>
              </w:tc>
              <w:tc>
                <w:tcPr>
                  <w:tcW w:w="809" w:type="dxa"/>
                  <w:vAlign w:val="center"/>
                </w:tcPr>
                <w:p>
                  <w:pPr>
                    <w:tabs>
                      <w:tab w:val="left" w:pos="615"/>
                    </w:tabs>
                    <w:jc w:val="center"/>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台</w:t>
                  </w:r>
                </w:p>
              </w:tc>
              <w:tc>
                <w:tcPr>
                  <w:tcW w:w="1163"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70~75</w:t>
                  </w:r>
                </w:p>
              </w:tc>
              <w:tc>
                <w:tcPr>
                  <w:tcW w:w="2023" w:type="dxa"/>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减振、隔声</w:t>
                  </w:r>
                </w:p>
              </w:tc>
              <w:tc>
                <w:tcPr>
                  <w:tcW w:w="2045"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jc w:val="center"/>
              </w:trPr>
              <w:tc>
                <w:tcPr>
                  <w:tcW w:w="814"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5</w:t>
                  </w:r>
                </w:p>
              </w:tc>
              <w:tc>
                <w:tcPr>
                  <w:tcW w:w="1970" w:type="dxa"/>
                  <w:vAlign w:val="center"/>
                </w:tcPr>
                <w:p>
                  <w:pPr>
                    <w:tabs>
                      <w:tab w:val="left" w:pos="615"/>
                    </w:tabs>
                    <w:jc w:val="center"/>
                    <w:rPr>
                      <w:rFonts w:asciiTheme="minorEastAsia" w:hAnsiTheme="minorEastAsia" w:eastAsiaTheme="minorEastAsia"/>
                      <w:szCs w:val="21"/>
                    </w:rPr>
                  </w:pPr>
                  <w:r>
                    <w:rPr>
                      <w:rFonts w:asciiTheme="minorEastAsia" w:hAnsiTheme="minorEastAsia" w:eastAsiaTheme="minorEastAsia"/>
                      <w:szCs w:val="21"/>
                    </w:rPr>
                    <w:t>输送带</w:t>
                  </w:r>
                </w:p>
              </w:tc>
              <w:tc>
                <w:tcPr>
                  <w:tcW w:w="809" w:type="dxa"/>
                  <w:vAlign w:val="center"/>
                </w:tcPr>
                <w:p>
                  <w:pPr>
                    <w:tabs>
                      <w:tab w:val="left" w:pos="615"/>
                    </w:tabs>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asciiTheme="minorEastAsia" w:hAnsiTheme="minorEastAsia" w:eastAsiaTheme="minorEastAsia"/>
                      <w:szCs w:val="21"/>
                    </w:rPr>
                    <w:t>条</w:t>
                  </w:r>
                </w:p>
              </w:tc>
              <w:tc>
                <w:tcPr>
                  <w:tcW w:w="1163"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70~75</w:t>
                  </w:r>
                </w:p>
              </w:tc>
              <w:tc>
                <w:tcPr>
                  <w:tcW w:w="2023" w:type="dxa"/>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减振、隔声</w:t>
                  </w:r>
                </w:p>
              </w:tc>
              <w:tc>
                <w:tcPr>
                  <w:tcW w:w="2045"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jc w:val="center"/>
              </w:trPr>
              <w:tc>
                <w:tcPr>
                  <w:tcW w:w="814"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6</w:t>
                  </w:r>
                </w:p>
              </w:tc>
              <w:tc>
                <w:tcPr>
                  <w:tcW w:w="1970" w:type="dxa"/>
                  <w:vAlign w:val="center"/>
                </w:tcPr>
                <w:p>
                  <w:pPr>
                    <w:tabs>
                      <w:tab w:val="left" w:pos="615"/>
                    </w:tabs>
                    <w:jc w:val="center"/>
                    <w:rPr>
                      <w:rFonts w:asciiTheme="minorEastAsia" w:hAnsiTheme="minorEastAsia" w:eastAsiaTheme="minorEastAsia"/>
                      <w:szCs w:val="21"/>
                    </w:rPr>
                  </w:pPr>
                  <w:r>
                    <w:rPr>
                      <w:rFonts w:asciiTheme="minorEastAsia" w:hAnsiTheme="minorEastAsia" w:eastAsiaTheme="minorEastAsia"/>
                      <w:szCs w:val="21"/>
                    </w:rPr>
                    <w:t>风机</w:t>
                  </w:r>
                </w:p>
              </w:tc>
              <w:tc>
                <w:tcPr>
                  <w:tcW w:w="809" w:type="dxa"/>
                  <w:vAlign w:val="center"/>
                </w:tcPr>
                <w:p>
                  <w:pPr>
                    <w:tabs>
                      <w:tab w:val="left" w:pos="615"/>
                    </w:tabs>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台</w:t>
                  </w:r>
                </w:p>
              </w:tc>
              <w:tc>
                <w:tcPr>
                  <w:tcW w:w="1163"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70~80</w:t>
                  </w:r>
                </w:p>
              </w:tc>
              <w:tc>
                <w:tcPr>
                  <w:tcW w:w="2023" w:type="dxa"/>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减振、隔声</w:t>
                  </w:r>
                </w:p>
              </w:tc>
              <w:tc>
                <w:tcPr>
                  <w:tcW w:w="2045"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jc w:val="center"/>
              </w:trPr>
              <w:tc>
                <w:tcPr>
                  <w:tcW w:w="814"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7</w:t>
                  </w:r>
                </w:p>
              </w:tc>
              <w:tc>
                <w:tcPr>
                  <w:tcW w:w="1970" w:type="dxa"/>
                  <w:vAlign w:val="center"/>
                </w:tcPr>
                <w:p>
                  <w:pPr>
                    <w:tabs>
                      <w:tab w:val="left" w:pos="615"/>
                    </w:tabs>
                    <w:jc w:val="center"/>
                    <w:rPr>
                      <w:rFonts w:asciiTheme="minorEastAsia" w:hAnsiTheme="minorEastAsia" w:eastAsiaTheme="minorEastAsia"/>
                      <w:szCs w:val="21"/>
                    </w:rPr>
                  </w:pPr>
                  <w:r>
                    <w:rPr>
                      <w:rFonts w:asciiTheme="minorEastAsia" w:hAnsiTheme="minorEastAsia" w:eastAsiaTheme="minorEastAsia"/>
                      <w:szCs w:val="21"/>
                    </w:rPr>
                    <w:t>振动筛分机</w:t>
                  </w:r>
                </w:p>
              </w:tc>
              <w:tc>
                <w:tcPr>
                  <w:tcW w:w="809" w:type="dxa"/>
                  <w:vAlign w:val="center"/>
                </w:tcPr>
                <w:p>
                  <w:pPr>
                    <w:tabs>
                      <w:tab w:val="left" w:pos="615"/>
                    </w:tabs>
                    <w:jc w:val="center"/>
                    <w:rPr>
                      <w:rFonts w:asciiTheme="minorEastAsia" w:hAnsiTheme="minorEastAsia" w:eastAsiaTheme="minorEastAsia"/>
                      <w:szCs w:val="21"/>
                    </w:rPr>
                  </w:pPr>
                  <w:r>
                    <w:rPr>
                      <w:rFonts w:asciiTheme="minorEastAsia" w:hAnsiTheme="minorEastAsia" w:eastAsiaTheme="minorEastAsia"/>
                      <w:szCs w:val="21"/>
                    </w:rPr>
                    <w:t>1</w:t>
                  </w:r>
                </w:p>
              </w:tc>
              <w:tc>
                <w:tcPr>
                  <w:tcW w:w="1163"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70~80</w:t>
                  </w:r>
                </w:p>
              </w:tc>
              <w:tc>
                <w:tcPr>
                  <w:tcW w:w="2023" w:type="dxa"/>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减振、隔声</w:t>
                  </w:r>
                </w:p>
              </w:tc>
              <w:tc>
                <w:tcPr>
                  <w:tcW w:w="2045"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0</w:t>
                  </w:r>
                </w:p>
              </w:tc>
            </w:tr>
          </w:tbl>
          <w:p>
            <w:pPr>
              <w:spacing w:beforeLines="50" w:line="360" w:lineRule="auto"/>
              <w:ind w:firstLine="480" w:firstLineChars="200"/>
              <w:rPr>
                <w:rFonts w:asciiTheme="minorEastAsia" w:hAnsiTheme="minorEastAsia" w:eastAsiaTheme="minorEastAsia"/>
                <w:kern w:val="0"/>
                <w:sz w:val="24"/>
                <w:szCs w:val="24"/>
                <w:lang w:val="zh-CN"/>
              </w:rPr>
            </w:pPr>
            <w:r>
              <w:rPr>
                <w:rFonts w:asciiTheme="minorEastAsia" w:hAnsiTheme="minorEastAsia" w:eastAsiaTheme="minorEastAsia"/>
                <w:kern w:val="0"/>
                <w:sz w:val="24"/>
                <w:szCs w:val="24"/>
                <w:lang w:val="zh-CN"/>
              </w:rPr>
              <w:t>（4）固体废物</w:t>
            </w:r>
          </w:p>
          <w:p>
            <w:pPr>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本项目建成投产后，生产过程中产生的固体废弃物主要为员工生活垃圾、炭化产生的竹焦油和竹醋液、除尘系统收集粉尘、不合格品、生物质燃料灰渣。</w:t>
            </w:r>
          </w:p>
          <w:p>
            <w:pPr>
              <w:pStyle w:val="81"/>
              <w:numPr>
                <w:ilvl w:val="0"/>
                <w:numId w:val="0"/>
              </w:numPr>
              <w:spacing w:line="360" w:lineRule="auto"/>
              <w:ind w:left="480" w:leftChars="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①</w:t>
            </w:r>
            <w:r>
              <w:rPr>
                <w:rFonts w:asciiTheme="minorEastAsia" w:hAnsiTheme="minorEastAsia" w:eastAsiaTheme="minorEastAsia"/>
                <w:kern w:val="0"/>
                <w:sz w:val="24"/>
                <w:szCs w:val="24"/>
              </w:rPr>
              <w:t>生活垃圾：厂区共有员工12人，按每人每天0.5kg计算，6kg/d，1.5t/a。</w:t>
            </w:r>
          </w:p>
          <w:p>
            <w:pPr>
              <w:pStyle w:val="81"/>
              <w:numPr>
                <w:ilvl w:val="0"/>
                <w:numId w:val="0"/>
              </w:numPr>
              <w:spacing w:line="360" w:lineRule="auto"/>
              <w:ind w:left="480" w:leftChars="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②</w:t>
            </w:r>
            <w:r>
              <w:rPr>
                <w:rFonts w:asciiTheme="minorEastAsia" w:hAnsiTheme="minorEastAsia" w:eastAsiaTheme="minorEastAsia"/>
                <w:kern w:val="0"/>
                <w:sz w:val="24"/>
                <w:szCs w:val="24"/>
              </w:rPr>
              <w:t>竹焦油和竹醋液：本项目碳化炉密封效果较好，产生的竹煤气质量较好，全部进入烘干炉燃烧。在管道输送过程中将有少量竹焦油和竹醋液析出，</w:t>
            </w:r>
            <w:r>
              <w:rPr>
                <w:rFonts w:asciiTheme="minorEastAsia" w:hAnsiTheme="minorEastAsia" w:eastAsiaTheme="minorEastAsia"/>
                <w:kern w:val="0"/>
                <w:sz w:val="24"/>
                <w:szCs w:val="24"/>
                <w:highlight w:val="none"/>
              </w:rPr>
              <w:t>析出的竹焦油和竹醋液收集后作为</w:t>
            </w:r>
            <w:r>
              <w:rPr>
                <w:rFonts w:hint="eastAsia" w:asciiTheme="minorEastAsia" w:hAnsiTheme="minorEastAsia" w:eastAsiaTheme="minorEastAsia"/>
                <w:kern w:val="0"/>
                <w:sz w:val="24"/>
                <w:szCs w:val="24"/>
                <w:highlight w:val="none"/>
              </w:rPr>
              <w:t>危险废物，交由有资质的单位回收处置</w:t>
            </w:r>
            <w:r>
              <w:rPr>
                <w:rFonts w:asciiTheme="minorEastAsia" w:hAnsiTheme="minorEastAsia" w:eastAsiaTheme="minorEastAsia"/>
                <w:kern w:val="0"/>
                <w:sz w:val="24"/>
                <w:szCs w:val="24"/>
                <w:highlight w:val="none"/>
              </w:rPr>
              <w:t>。</w:t>
            </w:r>
          </w:p>
          <w:p>
            <w:pPr>
              <w:spacing w:line="360" w:lineRule="auto"/>
              <w:ind w:firstLine="480" w:firstLineChars="200"/>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③</w:t>
            </w:r>
            <w:r>
              <w:rPr>
                <w:rFonts w:asciiTheme="minorEastAsia" w:hAnsiTheme="minorEastAsia" w:eastAsiaTheme="minorEastAsia"/>
                <w:kern w:val="0"/>
                <w:sz w:val="24"/>
                <w:szCs w:val="24"/>
              </w:rPr>
              <w:t>不合格竹炭</w:t>
            </w:r>
          </w:p>
          <w:p>
            <w:pPr>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不合格的次品，约100t/a，可作为烘干的燃料，也可以降价销售。</w:t>
            </w:r>
          </w:p>
          <w:p>
            <w:pPr>
              <w:spacing w:line="360" w:lineRule="auto"/>
              <w:ind w:firstLine="480" w:firstLineChars="200"/>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④</w:t>
            </w:r>
            <w:r>
              <w:rPr>
                <w:rFonts w:asciiTheme="minorEastAsia" w:hAnsiTheme="minorEastAsia" w:eastAsiaTheme="minorEastAsia"/>
                <w:kern w:val="0"/>
                <w:sz w:val="24"/>
                <w:szCs w:val="24"/>
              </w:rPr>
              <w:t>生物质燃料灰渣</w:t>
            </w:r>
          </w:p>
          <w:p>
            <w:pPr>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项目烘干过程中生物质燃料燃烧产生燃料灰渣，根据业主提供的资料，项目生物质燃料用量约为125t/a，燃料灰渣量约占原料3%~5%，则项目燃料灰渣量约为6.25t/a。燃料灰渣可外售，得到有效处置。</w:t>
            </w:r>
          </w:p>
          <w:p>
            <w:pPr>
              <w:pStyle w:val="36"/>
              <w:spacing w:line="360" w:lineRule="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 xml:space="preserve">   </w:t>
            </w:r>
            <w:r>
              <w:rPr>
                <w:rFonts w:hint="eastAsia" w:asciiTheme="minorEastAsia" w:hAnsiTheme="minorEastAsia" w:eastAsiaTheme="minorEastAsia"/>
                <w:color w:val="FF0000"/>
                <w:kern w:val="0"/>
                <w:sz w:val="24"/>
                <w:szCs w:val="24"/>
                <w:lang w:val="en-US" w:eastAsia="zh-CN"/>
              </w:rPr>
              <w:t>本评价根据《国家危险废物名录》（2016年）及危险废物鉴别技术规范（HJ/T298-2007）相关要求，对本项目营运期固体废物危险性进行鉴别，结果件下表。</w:t>
            </w:r>
          </w:p>
          <w:p>
            <w:pPr>
              <w:pStyle w:val="36"/>
              <w:spacing w:line="360" w:lineRule="auto"/>
              <w:jc w:val="center"/>
              <w:rPr>
                <w:rFonts w:hint="default" w:asciiTheme="minorEastAsia" w:hAnsiTheme="minorEastAsia" w:eastAsiaTheme="minorEastAsia"/>
                <w:b/>
                <w:bCs/>
                <w:color w:val="FF0000"/>
                <w:kern w:val="0"/>
                <w:sz w:val="24"/>
                <w:szCs w:val="24"/>
                <w:lang w:val="en-US" w:eastAsia="zh-CN"/>
              </w:rPr>
            </w:pPr>
            <w:r>
              <w:rPr>
                <w:rFonts w:hint="eastAsia" w:asciiTheme="minorEastAsia" w:hAnsiTheme="minorEastAsia" w:eastAsiaTheme="minorEastAsia"/>
                <w:b/>
                <w:bCs/>
                <w:color w:val="FF0000"/>
                <w:kern w:val="0"/>
                <w:sz w:val="24"/>
                <w:szCs w:val="24"/>
                <w:lang w:val="en-US" w:eastAsia="zh-CN"/>
              </w:rPr>
              <w:t>表5-6 本项目危险废物属性判定表</w:t>
            </w:r>
          </w:p>
          <w:tbl>
            <w:tblPr>
              <w:tblStyle w:val="30"/>
              <w:tblW w:w="946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740"/>
              <w:gridCol w:w="1783"/>
              <w:gridCol w:w="2115"/>
              <w:gridCol w:w="138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pPr>
                    <w:pStyle w:val="36"/>
                    <w:jc w:val="center"/>
                    <w:rPr>
                      <w:rFonts w:hint="default" w:asciiTheme="minorEastAsia" w:hAnsiTheme="minorEastAsia" w:eastAsiaTheme="minorEastAsia"/>
                      <w:b/>
                      <w:bCs/>
                      <w:color w:val="FF0000"/>
                      <w:kern w:val="0"/>
                      <w:sz w:val="24"/>
                      <w:szCs w:val="24"/>
                      <w:vertAlign w:val="baseline"/>
                      <w:lang w:val="en-US" w:eastAsia="zh-CN"/>
                    </w:rPr>
                  </w:pPr>
                  <w:r>
                    <w:rPr>
                      <w:rFonts w:hint="eastAsia" w:asciiTheme="minorEastAsia" w:hAnsiTheme="minorEastAsia" w:eastAsiaTheme="minorEastAsia"/>
                      <w:b/>
                      <w:bCs/>
                      <w:color w:val="FF0000"/>
                      <w:kern w:val="0"/>
                      <w:sz w:val="24"/>
                      <w:szCs w:val="24"/>
                      <w:vertAlign w:val="baseline"/>
                      <w:lang w:val="en-US" w:eastAsia="zh-CN"/>
                    </w:rPr>
                    <w:t>序号</w:t>
                  </w:r>
                </w:p>
              </w:tc>
              <w:tc>
                <w:tcPr>
                  <w:tcW w:w="1740" w:type="dxa"/>
                </w:tcPr>
                <w:p>
                  <w:pPr>
                    <w:pStyle w:val="36"/>
                    <w:jc w:val="center"/>
                    <w:rPr>
                      <w:rFonts w:hint="default" w:asciiTheme="minorEastAsia" w:hAnsiTheme="minorEastAsia" w:eastAsiaTheme="minorEastAsia"/>
                      <w:b/>
                      <w:bCs/>
                      <w:color w:val="FF0000"/>
                      <w:kern w:val="0"/>
                      <w:sz w:val="24"/>
                      <w:szCs w:val="24"/>
                      <w:vertAlign w:val="baseline"/>
                      <w:lang w:val="en-US" w:eastAsia="zh-CN"/>
                    </w:rPr>
                  </w:pPr>
                  <w:r>
                    <w:rPr>
                      <w:rFonts w:hint="eastAsia" w:asciiTheme="minorEastAsia" w:hAnsiTheme="minorEastAsia" w:eastAsiaTheme="minorEastAsia"/>
                      <w:b/>
                      <w:bCs/>
                      <w:color w:val="FF0000"/>
                      <w:kern w:val="0"/>
                      <w:sz w:val="24"/>
                      <w:szCs w:val="24"/>
                      <w:vertAlign w:val="baseline"/>
                      <w:lang w:val="en-US" w:eastAsia="zh-CN"/>
                    </w:rPr>
                    <w:t>固体废物名称</w:t>
                  </w:r>
                </w:p>
              </w:tc>
              <w:tc>
                <w:tcPr>
                  <w:tcW w:w="1783" w:type="dxa"/>
                </w:tcPr>
                <w:p>
                  <w:pPr>
                    <w:pStyle w:val="36"/>
                    <w:jc w:val="center"/>
                    <w:rPr>
                      <w:rFonts w:hint="default" w:asciiTheme="minorEastAsia" w:hAnsiTheme="minorEastAsia" w:eastAsiaTheme="minorEastAsia"/>
                      <w:b/>
                      <w:bCs/>
                      <w:color w:val="FF0000"/>
                      <w:kern w:val="0"/>
                      <w:sz w:val="24"/>
                      <w:szCs w:val="24"/>
                      <w:vertAlign w:val="baseline"/>
                      <w:lang w:val="en-US" w:eastAsia="zh-CN"/>
                    </w:rPr>
                  </w:pPr>
                  <w:r>
                    <w:rPr>
                      <w:rFonts w:hint="eastAsia" w:asciiTheme="minorEastAsia" w:hAnsiTheme="minorEastAsia" w:eastAsiaTheme="minorEastAsia"/>
                      <w:b/>
                      <w:bCs/>
                      <w:color w:val="FF0000"/>
                      <w:kern w:val="0"/>
                      <w:sz w:val="24"/>
                      <w:szCs w:val="24"/>
                      <w:vertAlign w:val="baseline"/>
                      <w:lang w:val="en-US" w:eastAsia="zh-CN"/>
                    </w:rPr>
                    <w:t>主要成分</w:t>
                  </w:r>
                </w:p>
              </w:tc>
              <w:tc>
                <w:tcPr>
                  <w:tcW w:w="2115" w:type="dxa"/>
                </w:tcPr>
                <w:p>
                  <w:pPr>
                    <w:pStyle w:val="36"/>
                    <w:jc w:val="center"/>
                    <w:rPr>
                      <w:rFonts w:hint="default" w:asciiTheme="minorEastAsia" w:hAnsiTheme="minorEastAsia" w:eastAsiaTheme="minorEastAsia"/>
                      <w:b/>
                      <w:bCs/>
                      <w:color w:val="FF0000"/>
                      <w:kern w:val="0"/>
                      <w:sz w:val="24"/>
                      <w:szCs w:val="24"/>
                      <w:vertAlign w:val="baseline"/>
                      <w:lang w:val="en-US" w:eastAsia="zh-CN"/>
                    </w:rPr>
                  </w:pPr>
                  <w:r>
                    <w:rPr>
                      <w:rFonts w:hint="eastAsia" w:asciiTheme="minorEastAsia" w:hAnsiTheme="minorEastAsia" w:eastAsiaTheme="minorEastAsia"/>
                      <w:b/>
                      <w:bCs/>
                      <w:color w:val="FF0000"/>
                      <w:kern w:val="0"/>
                      <w:sz w:val="24"/>
                      <w:szCs w:val="24"/>
                      <w:vertAlign w:val="baseline"/>
                      <w:lang w:val="en-US" w:eastAsia="zh-CN"/>
                    </w:rPr>
                    <w:t>产生工序</w:t>
                  </w:r>
                </w:p>
              </w:tc>
              <w:tc>
                <w:tcPr>
                  <w:tcW w:w="1380" w:type="dxa"/>
                </w:tcPr>
                <w:p>
                  <w:pPr>
                    <w:pStyle w:val="36"/>
                    <w:jc w:val="center"/>
                    <w:rPr>
                      <w:rFonts w:hint="default" w:asciiTheme="minorEastAsia" w:hAnsiTheme="minorEastAsia" w:eastAsiaTheme="minorEastAsia"/>
                      <w:b/>
                      <w:bCs/>
                      <w:color w:val="FF0000"/>
                      <w:kern w:val="0"/>
                      <w:sz w:val="24"/>
                      <w:szCs w:val="24"/>
                      <w:vertAlign w:val="baseline"/>
                      <w:lang w:val="en-US" w:eastAsia="zh-CN"/>
                    </w:rPr>
                  </w:pPr>
                  <w:r>
                    <w:rPr>
                      <w:rFonts w:hint="eastAsia" w:asciiTheme="minorEastAsia" w:hAnsiTheme="minorEastAsia" w:eastAsiaTheme="minorEastAsia"/>
                      <w:b/>
                      <w:bCs/>
                      <w:color w:val="FF0000"/>
                      <w:kern w:val="0"/>
                      <w:sz w:val="24"/>
                      <w:szCs w:val="24"/>
                      <w:vertAlign w:val="baseline"/>
                      <w:lang w:val="en-US" w:eastAsia="zh-CN"/>
                    </w:rPr>
                    <w:t>是否属于危险废物</w:t>
                  </w:r>
                </w:p>
              </w:tc>
              <w:tc>
                <w:tcPr>
                  <w:tcW w:w="1725" w:type="dxa"/>
                </w:tcPr>
                <w:p>
                  <w:pPr>
                    <w:pStyle w:val="36"/>
                    <w:jc w:val="center"/>
                    <w:rPr>
                      <w:rFonts w:hint="eastAsia" w:asciiTheme="minorEastAsia" w:hAnsiTheme="minorEastAsia" w:eastAsiaTheme="minorEastAsia"/>
                      <w:b/>
                      <w:bCs/>
                      <w:color w:val="FF0000"/>
                      <w:kern w:val="0"/>
                      <w:sz w:val="24"/>
                      <w:szCs w:val="24"/>
                      <w:vertAlign w:val="baseline"/>
                      <w:lang w:val="en-US" w:eastAsia="zh-CN"/>
                    </w:rPr>
                  </w:pPr>
                  <w:r>
                    <w:rPr>
                      <w:rFonts w:hint="eastAsia" w:asciiTheme="minorEastAsia" w:hAnsiTheme="minorEastAsia" w:eastAsiaTheme="minorEastAsia"/>
                      <w:b/>
                      <w:bCs/>
                      <w:color w:val="FF0000"/>
                      <w:kern w:val="0"/>
                      <w:sz w:val="24"/>
                      <w:szCs w:val="24"/>
                      <w:vertAlign w:val="baseline"/>
                      <w:lang w:val="en-US" w:eastAsia="zh-CN"/>
                    </w:rPr>
                    <w:t>危废代码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1</w:t>
                  </w:r>
                </w:p>
              </w:tc>
              <w:tc>
                <w:tcPr>
                  <w:tcW w:w="1740"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竹焦油</w:t>
                  </w:r>
                </w:p>
              </w:tc>
              <w:tc>
                <w:tcPr>
                  <w:tcW w:w="1783"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木杂酚油</w:t>
                  </w:r>
                </w:p>
              </w:tc>
              <w:tc>
                <w:tcPr>
                  <w:tcW w:w="2115"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炭化工序</w:t>
                  </w:r>
                </w:p>
              </w:tc>
              <w:tc>
                <w:tcPr>
                  <w:tcW w:w="1380"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是</w:t>
                  </w:r>
                </w:p>
              </w:tc>
              <w:tc>
                <w:tcPr>
                  <w:tcW w:w="1725" w:type="dxa"/>
                </w:tcPr>
                <w:p>
                  <w:pPr>
                    <w:pStyle w:val="36"/>
                    <w:jc w:val="center"/>
                    <w:rPr>
                      <w:rFonts w:hint="eastAsia"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HW11</w:t>
                  </w:r>
                </w:p>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900-013-11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2</w:t>
                  </w:r>
                </w:p>
              </w:tc>
              <w:tc>
                <w:tcPr>
                  <w:tcW w:w="1740"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竹醋液</w:t>
                  </w:r>
                </w:p>
              </w:tc>
              <w:tc>
                <w:tcPr>
                  <w:tcW w:w="1783"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醋酸</w:t>
                  </w:r>
                </w:p>
              </w:tc>
              <w:tc>
                <w:tcPr>
                  <w:tcW w:w="2115"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炭化工序</w:t>
                  </w:r>
                </w:p>
              </w:tc>
              <w:tc>
                <w:tcPr>
                  <w:tcW w:w="1380"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是</w:t>
                  </w:r>
                </w:p>
              </w:tc>
              <w:tc>
                <w:tcPr>
                  <w:tcW w:w="1725" w:type="dxa"/>
                </w:tcPr>
                <w:p>
                  <w:pPr>
                    <w:pStyle w:val="36"/>
                    <w:jc w:val="center"/>
                    <w:rPr>
                      <w:rFonts w:hint="eastAsia"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HW11</w:t>
                  </w:r>
                </w:p>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252-011-11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3</w:t>
                  </w:r>
                </w:p>
              </w:tc>
              <w:tc>
                <w:tcPr>
                  <w:tcW w:w="1740"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不合格竹炭</w:t>
                  </w:r>
                </w:p>
              </w:tc>
              <w:tc>
                <w:tcPr>
                  <w:tcW w:w="1783"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竹炭</w:t>
                  </w:r>
                </w:p>
              </w:tc>
              <w:tc>
                <w:tcPr>
                  <w:tcW w:w="2115"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检验</w:t>
                  </w:r>
                </w:p>
              </w:tc>
              <w:tc>
                <w:tcPr>
                  <w:tcW w:w="1380"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否</w:t>
                  </w:r>
                </w:p>
              </w:tc>
              <w:tc>
                <w:tcPr>
                  <w:tcW w:w="1725"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4</w:t>
                  </w:r>
                </w:p>
              </w:tc>
              <w:tc>
                <w:tcPr>
                  <w:tcW w:w="1740"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燃烧灰渣</w:t>
                  </w:r>
                </w:p>
              </w:tc>
              <w:tc>
                <w:tcPr>
                  <w:tcW w:w="1783"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灰渣</w:t>
                  </w:r>
                </w:p>
              </w:tc>
              <w:tc>
                <w:tcPr>
                  <w:tcW w:w="2115"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烘干工序</w:t>
                  </w:r>
                </w:p>
              </w:tc>
              <w:tc>
                <w:tcPr>
                  <w:tcW w:w="1380"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否</w:t>
                  </w:r>
                </w:p>
              </w:tc>
              <w:tc>
                <w:tcPr>
                  <w:tcW w:w="1725"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5</w:t>
                  </w:r>
                </w:p>
              </w:tc>
              <w:tc>
                <w:tcPr>
                  <w:tcW w:w="1740"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生活垃圾</w:t>
                  </w:r>
                </w:p>
              </w:tc>
              <w:tc>
                <w:tcPr>
                  <w:tcW w:w="1783"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废纸，果皮等</w:t>
                  </w:r>
                </w:p>
              </w:tc>
              <w:tc>
                <w:tcPr>
                  <w:tcW w:w="2115"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员工生活</w:t>
                  </w:r>
                </w:p>
              </w:tc>
              <w:tc>
                <w:tcPr>
                  <w:tcW w:w="1380"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否</w:t>
                  </w:r>
                </w:p>
              </w:tc>
              <w:tc>
                <w:tcPr>
                  <w:tcW w:w="1725" w:type="dxa"/>
                </w:tcPr>
                <w:p>
                  <w:pPr>
                    <w:pStyle w:val="36"/>
                    <w:jc w:val="center"/>
                    <w:rPr>
                      <w:rFonts w:hint="default" w:asciiTheme="minorEastAsia" w:hAnsiTheme="minorEastAsia" w:eastAsiaTheme="minorEastAsia"/>
                      <w:color w:val="FF0000"/>
                      <w:kern w:val="0"/>
                      <w:sz w:val="24"/>
                      <w:szCs w:val="24"/>
                      <w:vertAlign w:val="baseline"/>
                      <w:lang w:val="en-US" w:eastAsia="zh-CN"/>
                    </w:rPr>
                  </w:pPr>
                  <w:r>
                    <w:rPr>
                      <w:rFonts w:hint="eastAsia" w:asciiTheme="minorEastAsia" w:hAnsiTheme="minorEastAsia" w:eastAsiaTheme="minorEastAsia"/>
                      <w:color w:val="FF0000"/>
                      <w:kern w:val="0"/>
                      <w:sz w:val="24"/>
                      <w:szCs w:val="24"/>
                      <w:vertAlign w:val="baseline"/>
                      <w:lang w:val="en-US" w:eastAsia="zh-CN"/>
                    </w:rPr>
                    <w:t>/</w:t>
                  </w:r>
                </w:p>
              </w:tc>
            </w:tr>
          </w:tbl>
          <w:p>
            <w:pPr>
              <w:pStyle w:val="36"/>
              <w:rPr>
                <w:rFonts w:hint="default" w:asciiTheme="minorEastAsia" w:hAnsiTheme="minorEastAsia" w:eastAsiaTheme="minorEastAsia"/>
                <w:kern w:val="0"/>
                <w:sz w:val="24"/>
                <w:szCs w:val="24"/>
                <w:lang w:val="en-US" w:eastAsia="zh-CN"/>
              </w:rPr>
            </w:pPr>
          </w:p>
          <w:p>
            <w:pPr>
              <w:ind w:left="839"/>
              <w:jc w:val="center"/>
              <w:rPr>
                <w:rFonts w:asciiTheme="minorEastAsia" w:hAnsiTheme="minorEastAsia" w:eastAsiaTheme="minorEastAsia"/>
                <w:b/>
                <w:kern w:val="0"/>
                <w:sz w:val="24"/>
                <w:szCs w:val="28"/>
              </w:rPr>
            </w:pPr>
            <w:r>
              <w:rPr>
                <w:rFonts w:asciiTheme="minorEastAsia" w:hAnsiTheme="minorEastAsia" w:eastAsiaTheme="minorEastAsia"/>
                <w:b/>
                <w:kern w:val="0"/>
                <w:sz w:val="24"/>
                <w:szCs w:val="28"/>
              </w:rPr>
              <w:t>表5-</w:t>
            </w:r>
            <w:r>
              <w:rPr>
                <w:rFonts w:hint="eastAsia" w:asciiTheme="minorEastAsia" w:hAnsiTheme="minorEastAsia" w:eastAsiaTheme="minorEastAsia"/>
                <w:b/>
                <w:kern w:val="0"/>
                <w:sz w:val="24"/>
                <w:szCs w:val="28"/>
                <w:lang w:val="en-US" w:eastAsia="zh-CN"/>
              </w:rPr>
              <w:t>7</w:t>
            </w:r>
            <w:r>
              <w:rPr>
                <w:rFonts w:asciiTheme="minorEastAsia" w:hAnsiTheme="minorEastAsia" w:eastAsiaTheme="minorEastAsia"/>
                <w:b/>
                <w:kern w:val="0"/>
                <w:sz w:val="24"/>
                <w:szCs w:val="28"/>
              </w:rPr>
              <w:t xml:space="preserve">  </w:t>
            </w:r>
            <w:r>
              <w:rPr>
                <w:rFonts w:hint="eastAsia" w:asciiTheme="minorEastAsia" w:hAnsiTheme="minorEastAsia" w:eastAsiaTheme="minorEastAsia"/>
                <w:b/>
                <w:kern w:val="0"/>
                <w:sz w:val="24"/>
                <w:szCs w:val="28"/>
                <w:lang w:eastAsia="zh-CN"/>
              </w:rPr>
              <w:t>本</w:t>
            </w:r>
            <w:r>
              <w:rPr>
                <w:rFonts w:asciiTheme="minorEastAsia" w:hAnsiTheme="minorEastAsia" w:eastAsiaTheme="minorEastAsia"/>
                <w:b/>
                <w:kern w:val="0"/>
                <w:sz w:val="24"/>
                <w:szCs w:val="28"/>
              </w:rPr>
              <w:t>项目固废产生及处置情况</w:t>
            </w:r>
          </w:p>
          <w:tbl>
            <w:tblPr>
              <w:tblStyle w:val="29"/>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866"/>
              <w:gridCol w:w="1487"/>
              <w:gridCol w:w="2039"/>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06" w:type="dxa"/>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排放源</w:t>
                  </w:r>
                </w:p>
              </w:tc>
              <w:tc>
                <w:tcPr>
                  <w:tcW w:w="1866" w:type="dxa"/>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名称</w:t>
                  </w:r>
                </w:p>
              </w:tc>
              <w:tc>
                <w:tcPr>
                  <w:tcW w:w="1487" w:type="dxa"/>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产生量</w:t>
                  </w:r>
                </w:p>
              </w:tc>
              <w:tc>
                <w:tcPr>
                  <w:tcW w:w="2039" w:type="dxa"/>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处置情况</w:t>
                  </w:r>
                </w:p>
              </w:tc>
              <w:tc>
                <w:tcPr>
                  <w:tcW w:w="2039" w:type="dxa"/>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906" w:type="dxa"/>
                  <w:vMerge w:val="restart"/>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生产车间</w:t>
                  </w:r>
                </w:p>
              </w:tc>
              <w:tc>
                <w:tcPr>
                  <w:tcW w:w="1866" w:type="dxa"/>
                  <w:tcBorders>
                    <w:bottom w:val="single" w:color="auto" w:sz="4" w:space="0"/>
                  </w:tcBorders>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竹焦油</w:t>
                  </w:r>
                </w:p>
              </w:tc>
              <w:tc>
                <w:tcPr>
                  <w:tcW w:w="1487" w:type="dxa"/>
                  <w:tcBorders>
                    <w:bottom w:val="single" w:color="auto" w:sz="4" w:space="0"/>
                  </w:tcBorders>
                  <w:vAlign w:val="center"/>
                </w:tcPr>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w:t>
                  </w:r>
                  <w:r>
                    <w:rPr>
                      <w:rFonts w:asciiTheme="minorEastAsia" w:hAnsiTheme="minorEastAsia" w:eastAsiaTheme="minorEastAsia"/>
                      <w:sz w:val="24"/>
                      <w:szCs w:val="24"/>
                    </w:rPr>
                    <w:t>t/a</w:t>
                  </w:r>
                </w:p>
              </w:tc>
              <w:tc>
                <w:tcPr>
                  <w:tcW w:w="2039" w:type="dxa"/>
                  <w:vMerge w:val="restart"/>
                </w:tcPr>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交由有资质单位回收</w:t>
                  </w:r>
                </w:p>
              </w:tc>
              <w:tc>
                <w:tcPr>
                  <w:tcW w:w="2039" w:type="dxa"/>
                  <w:tcBorders>
                    <w:bottom w:val="single" w:color="auto" w:sz="4" w:space="0"/>
                  </w:tcBorders>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906" w:type="dxa"/>
                  <w:vMerge w:val="continue"/>
                  <w:vAlign w:val="center"/>
                </w:tcPr>
                <w:p>
                  <w:pPr>
                    <w:adjustRightInd w:val="0"/>
                    <w:snapToGrid w:val="0"/>
                    <w:jc w:val="center"/>
                    <w:rPr>
                      <w:rFonts w:asciiTheme="minorEastAsia" w:hAnsiTheme="minorEastAsia" w:eastAsiaTheme="minorEastAsia"/>
                      <w:sz w:val="24"/>
                      <w:szCs w:val="24"/>
                    </w:rPr>
                  </w:pPr>
                </w:p>
              </w:tc>
              <w:tc>
                <w:tcPr>
                  <w:tcW w:w="1866" w:type="dxa"/>
                  <w:tcBorders>
                    <w:bottom w:val="single" w:color="auto" w:sz="4" w:space="0"/>
                  </w:tcBorders>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竹醋液</w:t>
                  </w:r>
                </w:p>
              </w:tc>
              <w:tc>
                <w:tcPr>
                  <w:tcW w:w="1487" w:type="dxa"/>
                  <w:tcBorders>
                    <w:bottom w:val="single" w:color="auto" w:sz="4" w:space="0"/>
                  </w:tcBorders>
                  <w:vAlign w:val="center"/>
                </w:tcPr>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asciiTheme="minorEastAsia" w:hAnsiTheme="minorEastAsia" w:eastAsiaTheme="minorEastAsia"/>
                      <w:sz w:val="24"/>
                      <w:szCs w:val="24"/>
                    </w:rPr>
                    <w:t>0t/a</w:t>
                  </w:r>
                </w:p>
              </w:tc>
              <w:tc>
                <w:tcPr>
                  <w:tcW w:w="2039" w:type="dxa"/>
                  <w:vMerge w:val="continue"/>
                </w:tcPr>
                <w:p>
                  <w:pPr>
                    <w:adjustRightInd w:val="0"/>
                    <w:snapToGrid w:val="0"/>
                    <w:jc w:val="center"/>
                    <w:rPr>
                      <w:rFonts w:asciiTheme="minorEastAsia" w:hAnsiTheme="minorEastAsia" w:eastAsiaTheme="minorEastAsia"/>
                      <w:sz w:val="24"/>
                      <w:szCs w:val="24"/>
                    </w:rPr>
                  </w:pPr>
                </w:p>
              </w:tc>
              <w:tc>
                <w:tcPr>
                  <w:tcW w:w="2039" w:type="dxa"/>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906" w:type="dxa"/>
                  <w:vMerge w:val="continue"/>
                  <w:vAlign w:val="center"/>
                </w:tcPr>
                <w:p>
                  <w:pPr>
                    <w:adjustRightInd w:val="0"/>
                    <w:snapToGrid w:val="0"/>
                    <w:jc w:val="center"/>
                    <w:rPr>
                      <w:rFonts w:asciiTheme="minorEastAsia" w:hAnsiTheme="minorEastAsia" w:eastAsiaTheme="minorEastAsia"/>
                      <w:sz w:val="24"/>
                      <w:szCs w:val="24"/>
                    </w:rPr>
                  </w:pPr>
                </w:p>
              </w:tc>
              <w:tc>
                <w:tcPr>
                  <w:tcW w:w="1866" w:type="dxa"/>
                  <w:tcBorders>
                    <w:bottom w:val="single" w:color="auto" w:sz="4" w:space="0"/>
                  </w:tcBorders>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不合格竹炭</w:t>
                  </w:r>
                </w:p>
              </w:tc>
              <w:tc>
                <w:tcPr>
                  <w:tcW w:w="1487" w:type="dxa"/>
                  <w:tcBorders>
                    <w:bottom w:val="single" w:color="auto" w:sz="4" w:space="0"/>
                  </w:tcBorders>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100t/a</w:t>
                  </w:r>
                </w:p>
              </w:tc>
              <w:tc>
                <w:tcPr>
                  <w:tcW w:w="2039" w:type="dxa"/>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作为燃料或外售</w:t>
                  </w:r>
                </w:p>
              </w:tc>
              <w:tc>
                <w:tcPr>
                  <w:tcW w:w="2039" w:type="dxa"/>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906" w:type="dxa"/>
                  <w:vMerge w:val="continue"/>
                  <w:vAlign w:val="center"/>
                </w:tcPr>
                <w:p>
                  <w:pPr>
                    <w:adjustRightInd w:val="0"/>
                    <w:snapToGrid w:val="0"/>
                    <w:jc w:val="center"/>
                    <w:rPr>
                      <w:rFonts w:asciiTheme="minorEastAsia" w:hAnsiTheme="minorEastAsia" w:eastAsiaTheme="minorEastAsia"/>
                      <w:sz w:val="24"/>
                      <w:szCs w:val="24"/>
                    </w:rPr>
                  </w:pPr>
                </w:p>
              </w:tc>
              <w:tc>
                <w:tcPr>
                  <w:tcW w:w="1866" w:type="dxa"/>
                  <w:tcBorders>
                    <w:bottom w:val="single" w:color="auto" w:sz="4" w:space="0"/>
                  </w:tcBorders>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燃料灰渣</w:t>
                  </w:r>
                </w:p>
              </w:tc>
              <w:tc>
                <w:tcPr>
                  <w:tcW w:w="1487" w:type="dxa"/>
                  <w:tcBorders>
                    <w:bottom w:val="single" w:color="auto" w:sz="4" w:space="0"/>
                  </w:tcBorders>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6.25t/a</w:t>
                  </w:r>
                </w:p>
              </w:tc>
              <w:tc>
                <w:tcPr>
                  <w:tcW w:w="2039" w:type="dxa"/>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外售</w:t>
                  </w:r>
                </w:p>
              </w:tc>
              <w:tc>
                <w:tcPr>
                  <w:tcW w:w="2039" w:type="dxa"/>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906" w:type="dxa"/>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员工生活</w:t>
                  </w:r>
                </w:p>
              </w:tc>
              <w:tc>
                <w:tcPr>
                  <w:tcW w:w="1866" w:type="dxa"/>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生活垃圾</w:t>
                  </w:r>
                </w:p>
              </w:tc>
              <w:tc>
                <w:tcPr>
                  <w:tcW w:w="1487" w:type="dxa"/>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1.5t/a</w:t>
                  </w:r>
                </w:p>
              </w:tc>
              <w:tc>
                <w:tcPr>
                  <w:tcW w:w="2039" w:type="dxa"/>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环卫部门处置</w:t>
                  </w:r>
                </w:p>
              </w:tc>
              <w:tc>
                <w:tcPr>
                  <w:tcW w:w="2039" w:type="dxa"/>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0t/a</w:t>
                  </w:r>
                </w:p>
              </w:tc>
            </w:tr>
          </w:tbl>
          <w:p>
            <w:pPr>
              <w:rPr>
                <w:rFonts w:asciiTheme="minorEastAsia" w:hAnsiTheme="minorEastAsia" w:eastAsiaTheme="minorEastAsia"/>
                <w:b/>
                <w:kern w:val="0"/>
                <w:sz w:val="20"/>
                <w:szCs w:val="20"/>
              </w:rPr>
            </w:pPr>
          </w:p>
        </w:tc>
      </w:tr>
    </w:tbl>
    <w:p>
      <w:pPr>
        <w:pStyle w:val="26"/>
        <w:jc w:val="both"/>
        <w:rPr>
          <w:rFonts w:cs="Times New Roman" w:asciiTheme="minorEastAsia" w:hAnsiTheme="minorEastAsia" w:eastAsiaTheme="minorEastAsia"/>
        </w:rPr>
      </w:pPr>
      <w:r>
        <w:rPr>
          <w:rFonts w:cs="Times New Roman" w:asciiTheme="minorEastAsia" w:hAnsiTheme="minorEastAsia" w:eastAsiaTheme="minorEastAsia"/>
        </w:rPr>
        <w:t>六、主要污染物产生及排放情况</w:t>
      </w:r>
      <w:bookmarkEnd w:id="12"/>
    </w:p>
    <w:tbl>
      <w:tblPr>
        <w:tblStyle w:val="29"/>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581"/>
        <w:gridCol w:w="1467"/>
        <w:gridCol w:w="1273"/>
        <w:gridCol w:w="1147"/>
        <w:gridCol w:w="1334"/>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79" w:type="dxa"/>
            <w:vAlign w:val="center"/>
          </w:tcPr>
          <w:p>
            <w:pPr>
              <w:adjustRightInd w:val="0"/>
              <w:snapToGrid w:val="0"/>
              <w:spacing w:line="320" w:lineRule="exact"/>
              <w:jc w:val="center"/>
              <w:rPr>
                <w:rFonts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内容</w:t>
            </w:r>
          </w:p>
        </w:tc>
        <w:tc>
          <w:tcPr>
            <w:tcW w:w="1581" w:type="dxa"/>
            <w:vAlign w:val="center"/>
          </w:tcPr>
          <w:p>
            <w:pPr>
              <w:adjustRightInd w:val="0"/>
              <w:snapToGrid w:val="0"/>
              <w:spacing w:line="320" w:lineRule="exact"/>
              <w:jc w:val="center"/>
              <w:rPr>
                <w:rFonts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排放源</w:t>
            </w:r>
          </w:p>
        </w:tc>
        <w:tc>
          <w:tcPr>
            <w:tcW w:w="1467" w:type="dxa"/>
            <w:vAlign w:val="center"/>
          </w:tcPr>
          <w:p>
            <w:pPr>
              <w:adjustRightInd w:val="0"/>
              <w:snapToGrid w:val="0"/>
              <w:spacing w:line="320" w:lineRule="exact"/>
              <w:jc w:val="center"/>
              <w:rPr>
                <w:rFonts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污染物</w:t>
            </w:r>
          </w:p>
          <w:p>
            <w:pPr>
              <w:adjustRightInd w:val="0"/>
              <w:snapToGrid w:val="0"/>
              <w:spacing w:line="320" w:lineRule="exact"/>
              <w:jc w:val="center"/>
              <w:rPr>
                <w:rFonts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名   称</w:t>
            </w:r>
          </w:p>
        </w:tc>
        <w:tc>
          <w:tcPr>
            <w:tcW w:w="2420" w:type="dxa"/>
            <w:gridSpan w:val="2"/>
            <w:vAlign w:val="center"/>
          </w:tcPr>
          <w:p>
            <w:pPr>
              <w:adjustRightInd w:val="0"/>
              <w:snapToGrid w:val="0"/>
              <w:spacing w:line="320" w:lineRule="exact"/>
              <w:jc w:val="center"/>
              <w:rPr>
                <w:rFonts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产生浓度及产生量</w:t>
            </w:r>
          </w:p>
        </w:tc>
        <w:tc>
          <w:tcPr>
            <w:tcW w:w="2590" w:type="dxa"/>
            <w:gridSpan w:val="2"/>
            <w:vAlign w:val="center"/>
          </w:tcPr>
          <w:p>
            <w:pPr>
              <w:adjustRightInd w:val="0"/>
              <w:snapToGrid w:val="0"/>
              <w:spacing w:line="320" w:lineRule="exact"/>
              <w:jc w:val="center"/>
              <w:rPr>
                <w:rFonts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排放浓度及排放量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79" w:type="dxa"/>
            <w:vMerge w:val="restart"/>
            <w:vAlign w:val="center"/>
          </w:tcPr>
          <w:p>
            <w:pPr>
              <w:adjustRightInd w:val="0"/>
              <w:snapToGrid w:val="0"/>
              <w:spacing w:line="320" w:lineRule="exact"/>
              <w:jc w:val="center"/>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大气污染物</w:t>
            </w:r>
          </w:p>
        </w:tc>
        <w:tc>
          <w:tcPr>
            <w:tcW w:w="1581" w:type="dxa"/>
            <w:vAlign w:val="center"/>
          </w:tcPr>
          <w:p>
            <w:pPr>
              <w:adjustRightInd w:val="0"/>
              <w:snapToGrid w:val="0"/>
              <w:spacing w:line="3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粉碎机</w:t>
            </w:r>
          </w:p>
        </w:tc>
        <w:tc>
          <w:tcPr>
            <w:tcW w:w="1467" w:type="dxa"/>
            <w:vAlign w:val="center"/>
          </w:tcPr>
          <w:p>
            <w:pPr>
              <w:adjustRightInd w:val="0"/>
              <w:snapToGrid w:val="0"/>
              <w:spacing w:line="3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颗粒物</w:t>
            </w:r>
          </w:p>
        </w:tc>
        <w:tc>
          <w:tcPr>
            <w:tcW w:w="2420" w:type="dxa"/>
            <w:gridSpan w:val="2"/>
            <w:vAlign w:val="center"/>
          </w:tcPr>
          <w:p>
            <w:pPr>
              <w:adjustRightInd w:val="0"/>
              <w:snapToGrid w:val="0"/>
              <w:spacing w:line="320" w:lineRule="exact"/>
              <w:jc w:val="center"/>
              <w:rPr>
                <w:rFonts w:ascii="Times New Roman" w:hAnsi="Times New Roman" w:eastAsiaTheme="minorEastAsia"/>
                <w:sz w:val="24"/>
                <w:szCs w:val="24"/>
              </w:rPr>
            </w:pPr>
            <w:r>
              <w:rPr>
                <w:rFonts w:ascii="Times New Roman" w:hAnsi="Times New Roman" w:eastAsiaTheme="minorEastAsia"/>
                <w:sz w:val="24"/>
                <w:szCs w:val="24"/>
              </w:rPr>
              <w:t>10.42kg/h</w:t>
            </w:r>
          </w:p>
          <w:p>
            <w:pPr>
              <w:adjustRightInd w:val="0"/>
              <w:snapToGrid w:val="0"/>
              <w:spacing w:line="320" w:lineRule="exact"/>
              <w:jc w:val="center"/>
              <w:rPr>
                <w:rFonts w:ascii="Times New Roman" w:hAnsi="Times New Roman" w:eastAsiaTheme="minorEastAsia"/>
                <w:sz w:val="24"/>
                <w:szCs w:val="24"/>
              </w:rPr>
            </w:pPr>
            <w:r>
              <w:rPr>
                <w:rFonts w:ascii="Times New Roman" w:hAnsi="Times New Roman" w:eastAsiaTheme="minorEastAsia"/>
                <w:sz w:val="24"/>
                <w:szCs w:val="24"/>
              </w:rPr>
              <w:t>15t/a</w:t>
            </w:r>
          </w:p>
        </w:tc>
        <w:tc>
          <w:tcPr>
            <w:tcW w:w="2590" w:type="dxa"/>
            <w:gridSpan w:val="2"/>
            <w:vAlign w:val="center"/>
          </w:tcPr>
          <w:p>
            <w:pPr>
              <w:adjustRightInd w:val="0"/>
              <w:snapToGrid w:val="0"/>
              <w:spacing w:line="320" w:lineRule="exact"/>
              <w:jc w:val="center"/>
              <w:rPr>
                <w:rFonts w:ascii="Times New Roman" w:hAnsi="Times New Roman" w:eastAsiaTheme="minorEastAsia"/>
                <w:sz w:val="24"/>
                <w:szCs w:val="24"/>
              </w:rPr>
            </w:pPr>
            <w:r>
              <w:rPr>
                <w:rFonts w:ascii="Times New Roman" w:hAnsi="Times New Roman" w:eastAsiaTheme="minorEastAsia"/>
                <w:sz w:val="24"/>
                <w:szCs w:val="24"/>
              </w:rPr>
              <w:t>0.619kg/h</w:t>
            </w:r>
          </w:p>
          <w:p>
            <w:pPr>
              <w:adjustRightInd w:val="0"/>
              <w:snapToGrid w:val="0"/>
              <w:spacing w:line="320" w:lineRule="exact"/>
              <w:jc w:val="center"/>
              <w:rPr>
                <w:rFonts w:ascii="Times New Roman" w:hAnsi="Times New Roman" w:eastAsiaTheme="minorEastAsia"/>
                <w:sz w:val="24"/>
                <w:szCs w:val="24"/>
              </w:rPr>
            </w:pPr>
            <w:r>
              <w:rPr>
                <w:rFonts w:ascii="Times New Roman" w:hAnsi="Times New Roman" w:eastAsiaTheme="minorEastAsia"/>
                <w:sz w:val="24"/>
                <w:szCs w:val="24"/>
              </w:rPr>
              <w:t>1.3925t/a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vAlign w:val="center"/>
          </w:tcPr>
          <w:p>
            <w:pPr>
              <w:adjustRightInd w:val="0"/>
              <w:snapToGrid w:val="0"/>
              <w:spacing w:line="320" w:lineRule="exact"/>
              <w:jc w:val="center"/>
              <w:rPr>
                <w:rFonts w:asciiTheme="minorEastAsia" w:hAnsiTheme="minorEastAsia" w:eastAsiaTheme="minorEastAsia"/>
                <w:b/>
                <w:color w:val="000000"/>
                <w:sz w:val="24"/>
                <w:szCs w:val="24"/>
              </w:rPr>
            </w:pPr>
          </w:p>
        </w:tc>
        <w:tc>
          <w:tcPr>
            <w:tcW w:w="1581" w:type="dxa"/>
            <w:vMerge w:val="restart"/>
            <w:vAlign w:val="center"/>
          </w:tcPr>
          <w:p>
            <w:pPr>
              <w:adjustRightInd w:val="0"/>
              <w:snapToGrid w:val="0"/>
              <w:spacing w:line="3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烘干滚筒</w:t>
            </w:r>
          </w:p>
        </w:tc>
        <w:tc>
          <w:tcPr>
            <w:tcW w:w="1467" w:type="dxa"/>
            <w:vAlign w:val="center"/>
          </w:tcPr>
          <w:p>
            <w:pPr>
              <w:adjustRightInd w:val="0"/>
              <w:snapToGrid w:val="0"/>
              <w:spacing w:line="3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烟尘</w:t>
            </w:r>
          </w:p>
        </w:tc>
        <w:tc>
          <w:tcPr>
            <w:tcW w:w="1273" w:type="dxa"/>
            <w:vAlign w:val="center"/>
          </w:tcPr>
          <w:p>
            <w:pPr>
              <w:adjustRightInd w:val="0"/>
              <w:snapToGrid w:val="0"/>
              <w:jc w:val="center"/>
              <w:rPr>
                <w:rFonts w:ascii="Times New Roman" w:hAnsi="Times New Roman" w:eastAsiaTheme="minorEastAsia"/>
                <w:sz w:val="24"/>
                <w:szCs w:val="24"/>
              </w:rPr>
            </w:pPr>
            <w:r>
              <w:rPr>
                <w:rFonts w:ascii="Times New Roman" w:hAnsi="Times New Roman" w:eastAsiaTheme="minorEastAsia"/>
                <w:sz w:val="24"/>
                <w:szCs w:val="24"/>
              </w:rPr>
              <w:t>178mg/m</w:t>
            </w:r>
            <w:r>
              <w:rPr>
                <w:rFonts w:ascii="Times New Roman" w:hAnsi="Times New Roman" w:eastAsiaTheme="minorEastAsia"/>
                <w:sz w:val="24"/>
                <w:szCs w:val="24"/>
                <w:vertAlign w:val="superscript"/>
              </w:rPr>
              <w:t>3</w:t>
            </w:r>
          </w:p>
        </w:tc>
        <w:tc>
          <w:tcPr>
            <w:tcW w:w="1147" w:type="dxa"/>
            <w:vAlign w:val="center"/>
          </w:tcPr>
          <w:p>
            <w:pPr>
              <w:adjustRightInd w:val="0"/>
              <w:snapToGrid w:val="0"/>
              <w:jc w:val="center"/>
              <w:rPr>
                <w:rFonts w:ascii="Times New Roman" w:hAnsi="Times New Roman" w:eastAsiaTheme="minorEastAsia"/>
                <w:sz w:val="24"/>
                <w:szCs w:val="24"/>
              </w:rPr>
            </w:pPr>
            <w:r>
              <w:rPr>
                <w:rFonts w:ascii="Times New Roman" w:hAnsi="Times New Roman" w:eastAsiaTheme="minorEastAsia"/>
                <w:sz w:val="24"/>
                <w:szCs w:val="24"/>
              </w:rPr>
              <w:t>4.7t/a</w:t>
            </w:r>
          </w:p>
        </w:tc>
        <w:tc>
          <w:tcPr>
            <w:tcW w:w="1334" w:type="dxa"/>
            <w:tcBorders>
              <w:right w:val="single" w:color="000000" w:sz="4" w:space="0"/>
            </w:tcBorders>
            <w:vAlign w:val="center"/>
          </w:tcPr>
          <w:p>
            <w:pPr>
              <w:adjustRightInd w:val="0"/>
              <w:snapToGrid w:val="0"/>
              <w:jc w:val="center"/>
              <w:rPr>
                <w:rFonts w:ascii="Times New Roman" w:hAnsi="Times New Roman" w:eastAsiaTheme="minorEastAsia"/>
                <w:sz w:val="24"/>
                <w:szCs w:val="24"/>
              </w:rPr>
            </w:pPr>
            <w:r>
              <w:rPr>
                <w:rFonts w:ascii="Times New Roman" w:hAnsi="Times New Roman" w:eastAsiaTheme="minorEastAsia"/>
                <w:sz w:val="24"/>
                <w:szCs w:val="24"/>
              </w:rPr>
              <w:t>1.78mg/m</w:t>
            </w:r>
            <w:r>
              <w:rPr>
                <w:rFonts w:ascii="Times New Roman" w:hAnsi="Times New Roman" w:eastAsiaTheme="minorEastAsia"/>
                <w:sz w:val="24"/>
                <w:szCs w:val="24"/>
                <w:vertAlign w:val="superscript"/>
              </w:rPr>
              <w:t>3</w:t>
            </w:r>
          </w:p>
        </w:tc>
        <w:tc>
          <w:tcPr>
            <w:tcW w:w="1256" w:type="dxa"/>
            <w:tcBorders>
              <w:left w:val="single" w:color="000000" w:sz="4" w:space="0"/>
            </w:tcBorders>
            <w:vAlign w:val="center"/>
          </w:tcPr>
          <w:p>
            <w:pPr>
              <w:adjustRightInd w:val="0"/>
              <w:snapToGrid w:val="0"/>
              <w:jc w:val="center"/>
              <w:rPr>
                <w:rFonts w:ascii="Times New Roman" w:hAnsi="Times New Roman" w:eastAsiaTheme="minorEastAsia"/>
                <w:sz w:val="24"/>
                <w:szCs w:val="24"/>
              </w:rPr>
            </w:pPr>
            <w:r>
              <w:rPr>
                <w:rFonts w:ascii="Times New Roman" w:hAnsi="Times New Roman" w:eastAsiaTheme="minorEastAsia"/>
                <w:sz w:val="24"/>
                <w:szCs w:val="24"/>
              </w:rPr>
              <w:t>0.047t/a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vAlign w:val="center"/>
          </w:tcPr>
          <w:p>
            <w:pPr>
              <w:adjustRightInd w:val="0"/>
              <w:snapToGrid w:val="0"/>
              <w:spacing w:line="320" w:lineRule="exact"/>
              <w:jc w:val="center"/>
              <w:rPr>
                <w:rFonts w:asciiTheme="minorEastAsia" w:hAnsiTheme="minorEastAsia" w:eastAsiaTheme="minorEastAsia"/>
                <w:b/>
                <w:color w:val="000000"/>
                <w:sz w:val="24"/>
                <w:szCs w:val="24"/>
              </w:rPr>
            </w:pPr>
          </w:p>
        </w:tc>
        <w:tc>
          <w:tcPr>
            <w:tcW w:w="1581" w:type="dxa"/>
            <w:vMerge w:val="continue"/>
            <w:vAlign w:val="center"/>
          </w:tcPr>
          <w:p>
            <w:pPr>
              <w:adjustRightInd w:val="0"/>
              <w:snapToGrid w:val="0"/>
              <w:spacing w:line="320" w:lineRule="exact"/>
              <w:jc w:val="center"/>
              <w:rPr>
                <w:rFonts w:asciiTheme="minorEastAsia" w:hAnsiTheme="minorEastAsia" w:eastAsiaTheme="minorEastAsia"/>
                <w:sz w:val="24"/>
                <w:szCs w:val="24"/>
              </w:rPr>
            </w:pPr>
          </w:p>
        </w:tc>
        <w:tc>
          <w:tcPr>
            <w:tcW w:w="1467" w:type="dxa"/>
            <w:vAlign w:val="center"/>
          </w:tcPr>
          <w:p>
            <w:pPr>
              <w:adjustRightInd w:val="0"/>
              <w:snapToGrid w:val="0"/>
              <w:spacing w:line="320" w:lineRule="exact"/>
              <w:jc w:val="center"/>
              <w:rPr>
                <w:rFonts w:ascii="Times New Roman" w:hAnsi="Times New Roman" w:eastAsiaTheme="minorEastAsia"/>
                <w:sz w:val="24"/>
                <w:szCs w:val="24"/>
              </w:rPr>
            </w:pPr>
            <w:r>
              <w:rPr>
                <w:rFonts w:ascii="Times New Roman" w:hAnsi="Times New Roman" w:eastAsiaTheme="minorEastAsia"/>
                <w:sz w:val="24"/>
                <w:szCs w:val="24"/>
              </w:rPr>
              <w:t>NOx</w:t>
            </w:r>
          </w:p>
        </w:tc>
        <w:tc>
          <w:tcPr>
            <w:tcW w:w="1273" w:type="dxa"/>
            <w:vAlign w:val="center"/>
          </w:tcPr>
          <w:p>
            <w:pPr>
              <w:adjustRightInd w:val="0"/>
              <w:snapToGrid w:val="0"/>
              <w:jc w:val="center"/>
              <w:rPr>
                <w:rFonts w:ascii="Times New Roman" w:hAnsi="Times New Roman" w:eastAsiaTheme="minorEastAsia"/>
                <w:sz w:val="24"/>
                <w:szCs w:val="24"/>
              </w:rPr>
            </w:pPr>
            <w:r>
              <w:rPr>
                <w:rFonts w:ascii="Times New Roman" w:hAnsi="Times New Roman" w:eastAsiaTheme="minorEastAsia"/>
                <w:sz w:val="24"/>
                <w:szCs w:val="24"/>
              </w:rPr>
              <w:t>10 mg/m</w:t>
            </w:r>
            <w:r>
              <w:rPr>
                <w:rFonts w:ascii="Times New Roman" w:hAnsi="Times New Roman" w:eastAsiaTheme="minorEastAsia"/>
                <w:sz w:val="24"/>
                <w:szCs w:val="24"/>
                <w:vertAlign w:val="superscript"/>
              </w:rPr>
              <w:t>3</w:t>
            </w:r>
          </w:p>
        </w:tc>
        <w:tc>
          <w:tcPr>
            <w:tcW w:w="1147" w:type="dxa"/>
            <w:vAlign w:val="center"/>
          </w:tcPr>
          <w:p>
            <w:pPr>
              <w:adjustRightInd w:val="0"/>
              <w:snapToGrid w:val="0"/>
              <w:jc w:val="center"/>
              <w:rPr>
                <w:rFonts w:ascii="Times New Roman" w:hAnsi="Times New Roman" w:eastAsiaTheme="minorEastAsia"/>
                <w:sz w:val="24"/>
                <w:szCs w:val="24"/>
              </w:rPr>
            </w:pPr>
            <w:r>
              <w:rPr>
                <w:rFonts w:ascii="Times New Roman" w:hAnsi="Times New Roman" w:eastAsiaTheme="minorEastAsia"/>
                <w:sz w:val="24"/>
                <w:szCs w:val="24"/>
              </w:rPr>
              <w:t>0.36 t/a</w:t>
            </w:r>
          </w:p>
        </w:tc>
        <w:tc>
          <w:tcPr>
            <w:tcW w:w="1334" w:type="dxa"/>
            <w:tcBorders>
              <w:right w:val="single" w:color="000000" w:sz="4" w:space="0"/>
            </w:tcBorders>
            <w:vAlign w:val="center"/>
          </w:tcPr>
          <w:p>
            <w:pPr>
              <w:adjustRightInd w:val="0"/>
              <w:snapToGrid w:val="0"/>
              <w:jc w:val="center"/>
              <w:rPr>
                <w:rFonts w:ascii="Times New Roman" w:hAnsi="Times New Roman" w:eastAsiaTheme="minorEastAsia"/>
                <w:sz w:val="24"/>
                <w:szCs w:val="24"/>
              </w:rPr>
            </w:pPr>
            <w:r>
              <w:rPr>
                <w:rFonts w:ascii="Times New Roman" w:hAnsi="Times New Roman" w:eastAsiaTheme="minorEastAsia"/>
                <w:sz w:val="24"/>
                <w:szCs w:val="24"/>
              </w:rPr>
              <w:t>10 mg/m</w:t>
            </w:r>
            <w:r>
              <w:rPr>
                <w:rFonts w:ascii="Times New Roman" w:hAnsi="Times New Roman" w:eastAsiaTheme="minorEastAsia"/>
                <w:sz w:val="24"/>
                <w:szCs w:val="24"/>
                <w:vertAlign w:val="superscript"/>
              </w:rPr>
              <w:t>3</w:t>
            </w:r>
          </w:p>
        </w:tc>
        <w:tc>
          <w:tcPr>
            <w:tcW w:w="1256" w:type="dxa"/>
            <w:tcBorders>
              <w:left w:val="single" w:color="000000" w:sz="4" w:space="0"/>
            </w:tcBorders>
            <w:vAlign w:val="center"/>
          </w:tcPr>
          <w:p>
            <w:pPr>
              <w:adjustRightInd w:val="0"/>
              <w:snapToGrid w:val="0"/>
              <w:jc w:val="center"/>
              <w:rPr>
                <w:rFonts w:ascii="Times New Roman" w:hAnsi="Times New Roman" w:eastAsiaTheme="minorEastAsia"/>
                <w:sz w:val="24"/>
                <w:szCs w:val="24"/>
              </w:rPr>
            </w:pPr>
            <w:r>
              <w:rPr>
                <w:rFonts w:ascii="Times New Roman" w:hAnsi="Times New Roman" w:eastAsiaTheme="minorEastAsia"/>
                <w:sz w:val="24"/>
                <w:szCs w:val="24"/>
              </w:rPr>
              <w:t>0.36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vAlign w:val="center"/>
          </w:tcPr>
          <w:p>
            <w:pPr>
              <w:adjustRightInd w:val="0"/>
              <w:snapToGrid w:val="0"/>
              <w:spacing w:line="320" w:lineRule="exact"/>
              <w:jc w:val="center"/>
              <w:rPr>
                <w:rFonts w:asciiTheme="minorEastAsia" w:hAnsiTheme="minorEastAsia" w:eastAsiaTheme="minorEastAsia"/>
                <w:b/>
                <w:color w:val="000000"/>
                <w:sz w:val="24"/>
                <w:szCs w:val="24"/>
              </w:rPr>
            </w:pPr>
          </w:p>
        </w:tc>
        <w:tc>
          <w:tcPr>
            <w:tcW w:w="1581" w:type="dxa"/>
            <w:vMerge w:val="continue"/>
            <w:vAlign w:val="center"/>
          </w:tcPr>
          <w:p>
            <w:pPr>
              <w:adjustRightInd w:val="0"/>
              <w:snapToGrid w:val="0"/>
              <w:spacing w:line="320" w:lineRule="exact"/>
              <w:jc w:val="center"/>
              <w:rPr>
                <w:rFonts w:asciiTheme="minorEastAsia" w:hAnsiTheme="minorEastAsia" w:eastAsiaTheme="minorEastAsia"/>
                <w:color w:val="FF0000"/>
                <w:sz w:val="24"/>
                <w:szCs w:val="24"/>
              </w:rPr>
            </w:pPr>
          </w:p>
        </w:tc>
        <w:tc>
          <w:tcPr>
            <w:tcW w:w="1467" w:type="dxa"/>
            <w:vAlign w:val="center"/>
          </w:tcPr>
          <w:p>
            <w:pPr>
              <w:adjustRightInd w:val="0"/>
              <w:snapToGrid w:val="0"/>
              <w:spacing w:line="320" w:lineRule="exact"/>
              <w:jc w:val="center"/>
              <w:rPr>
                <w:rFonts w:ascii="Times New Roman" w:hAnsi="Times New Roman" w:eastAsiaTheme="minorEastAsia"/>
                <w:sz w:val="24"/>
                <w:szCs w:val="24"/>
              </w:rPr>
            </w:pPr>
            <w:r>
              <w:rPr>
                <w:rFonts w:ascii="Times New Roman" w:hAnsi="Times New Roman" w:eastAsiaTheme="minorEastAsia"/>
                <w:sz w:val="24"/>
                <w:szCs w:val="24"/>
              </w:rPr>
              <w:t>SO</w:t>
            </w:r>
            <w:r>
              <w:rPr>
                <w:rFonts w:ascii="Times New Roman" w:hAnsi="Times New Roman" w:eastAsiaTheme="minorEastAsia"/>
                <w:sz w:val="24"/>
                <w:szCs w:val="24"/>
                <w:vertAlign w:val="subscript"/>
              </w:rPr>
              <w:t>2</w:t>
            </w:r>
          </w:p>
        </w:tc>
        <w:tc>
          <w:tcPr>
            <w:tcW w:w="1273" w:type="dxa"/>
            <w:vAlign w:val="center"/>
          </w:tcPr>
          <w:p>
            <w:pPr>
              <w:adjustRightInd w:val="0"/>
              <w:snapToGrid w:val="0"/>
              <w:rPr>
                <w:rFonts w:ascii="Times New Roman" w:hAnsi="Times New Roman" w:eastAsiaTheme="minorEastAsia"/>
                <w:sz w:val="24"/>
                <w:szCs w:val="24"/>
              </w:rPr>
            </w:pPr>
            <w:r>
              <w:rPr>
                <w:rFonts w:ascii="Times New Roman" w:hAnsi="Times New Roman" w:eastAsiaTheme="minorEastAsia"/>
                <w:sz w:val="24"/>
                <w:szCs w:val="24"/>
              </w:rPr>
              <w:t>2.47mg/m</w:t>
            </w:r>
            <w:r>
              <w:rPr>
                <w:rFonts w:ascii="Times New Roman" w:hAnsi="Times New Roman" w:eastAsiaTheme="minorEastAsia"/>
                <w:sz w:val="24"/>
                <w:szCs w:val="24"/>
                <w:vertAlign w:val="superscript"/>
              </w:rPr>
              <w:t>3</w:t>
            </w:r>
          </w:p>
        </w:tc>
        <w:tc>
          <w:tcPr>
            <w:tcW w:w="1147" w:type="dxa"/>
            <w:vAlign w:val="center"/>
          </w:tcPr>
          <w:p>
            <w:pPr>
              <w:adjustRightInd w:val="0"/>
              <w:snapToGrid w:val="0"/>
              <w:rPr>
                <w:rFonts w:ascii="Times New Roman" w:hAnsi="Times New Roman" w:eastAsiaTheme="minorEastAsia"/>
                <w:sz w:val="24"/>
                <w:szCs w:val="24"/>
              </w:rPr>
            </w:pPr>
            <w:r>
              <w:rPr>
                <w:rFonts w:ascii="Times New Roman" w:hAnsi="Times New Roman" w:eastAsiaTheme="minorEastAsia"/>
                <w:sz w:val="24"/>
                <w:szCs w:val="24"/>
              </w:rPr>
              <w:t>0.097t/a</w:t>
            </w:r>
          </w:p>
        </w:tc>
        <w:tc>
          <w:tcPr>
            <w:tcW w:w="1334" w:type="dxa"/>
            <w:tcBorders>
              <w:right w:val="single" w:color="000000" w:sz="4" w:space="0"/>
            </w:tcBorders>
            <w:vAlign w:val="center"/>
          </w:tcPr>
          <w:p>
            <w:pPr>
              <w:adjustRightInd w:val="0"/>
              <w:snapToGrid w:val="0"/>
              <w:jc w:val="center"/>
              <w:rPr>
                <w:rFonts w:ascii="Times New Roman" w:hAnsi="Times New Roman" w:eastAsiaTheme="minorEastAsia"/>
                <w:sz w:val="24"/>
                <w:szCs w:val="24"/>
              </w:rPr>
            </w:pPr>
            <w:r>
              <w:rPr>
                <w:rFonts w:ascii="Times New Roman" w:hAnsi="Times New Roman" w:eastAsiaTheme="minorEastAsia"/>
                <w:sz w:val="24"/>
                <w:szCs w:val="24"/>
              </w:rPr>
              <w:t>0.5mg/m</w:t>
            </w:r>
            <w:r>
              <w:rPr>
                <w:rFonts w:ascii="Times New Roman" w:hAnsi="Times New Roman" w:eastAsiaTheme="minorEastAsia"/>
                <w:sz w:val="24"/>
                <w:szCs w:val="24"/>
                <w:vertAlign w:val="superscript"/>
              </w:rPr>
              <w:t>3</w:t>
            </w:r>
          </w:p>
        </w:tc>
        <w:tc>
          <w:tcPr>
            <w:tcW w:w="1256" w:type="dxa"/>
            <w:tcBorders>
              <w:left w:val="single" w:color="000000" w:sz="4" w:space="0"/>
            </w:tcBorders>
            <w:vAlign w:val="center"/>
          </w:tcPr>
          <w:p>
            <w:pPr>
              <w:adjustRightInd w:val="0"/>
              <w:snapToGrid w:val="0"/>
              <w:jc w:val="center"/>
              <w:rPr>
                <w:rFonts w:ascii="Times New Roman" w:hAnsi="Times New Roman" w:eastAsiaTheme="minorEastAsia"/>
                <w:sz w:val="24"/>
                <w:szCs w:val="24"/>
              </w:rPr>
            </w:pPr>
            <w:r>
              <w:rPr>
                <w:rFonts w:ascii="Times New Roman" w:hAnsi="Times New Roman" w:eastAsiaTheme="minorEastAsia"/>
                <w:sz w:val="24"/>
                <w:szCs w:val="24"/>
              </w:rPr>
              <w:t>0.019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vAlign w:val="center"/>
          </w:tcPr>
          <w:p>
            <w:pPr>
              <w:adjustRightInd w:val="0"/>
              <w:snapToGrid w:val="0"/>
              <w:spacing w:line="320" w:lineRule="exact"/>
              <w:jc w:val="center"/>
              <w:rPr>
                <w:rFonts w:asciiTheme="minorEastAsia" w:hAnsiTheme="minorEastAsia" w:eastAsiaTheme="minorEastAsia"/>
                <w:b/>
                <w:color w:val="000000"/>
                <w:sz w:val="24"/>
                <w:szCs w:val="24"/>
              </w:rPr>
            </w:pPr>
          </w:p>
        </w:tc>
        <w:tc>
          <w:tcPr>
            <w:tcW w:w="1581" w:type="dxa"/>
            <w:vAlign w:val="center"/>
          </w:tcPr>
          <w:p>
            <w:pPr>
              <w:adjustRightInd w:val="0"/>
              <w:snapToGrid w:val="0"/>
              <w:spacing w:line="3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碳化池</w:t>
            </w:r>
          </w:p>
        </w:tc>
        <w:tc>
          <w:tcPr>
            <w:tcW w:w="1467" w:type="dxa"/>
            <w:vAlign w:val="center"/>
          </w:tcPr>
          <w:p>
            <w:pPr>
              <w:adjustRightInd w:val="0"/>
              <w:snapToGrid w:val="0"/>
              <w:spacing w:line="3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竹煤气</w:t>
            </w:r>
          </w:p>
        </w:tc>
        <w:tc>
          <w:tcPr>
            <w:tcW w:w="5010" w:type="dxa"/>
            <w:gridSpan w:val="4"/>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去烘干炉燃烧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restart"/>
            <w:vAlign w:val="center"/>
          </w:tcPr>
          <w:p>
            <w:pPr>
              <w:adjustRightInd w:val="0"/>
              <w:snapToGrid w:val="0"/>
              <w:spacing w:line="320" w:lineRule="exact"/>
              <w:jc w:val="center"/>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水污染物</w:t>
            </w:r>
          </w:p>
        </w:tc>
        <w:tc>
          <w:tcPr>
            <w:tcW w:w="1581" w:type="dxa"/>
            <w:vMerge w:val="restart"/>
            <w:vAlign w:val="center"/>
          </w:tcPr>
          <w:p>
            <w:pPr>
              <w:adjustRightInd w:val="0"/>
              <w:snapToGrid w:val="0"/>
              <w:spacing w:line="3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生活污水</w:t>
            </w:r>
            <w:r>
              <w:rPr>
                <w:rFonts w:hint="eastAsia" w:asciiTheme="minorEastAsia" w:hAnsiTheme="minorEastAsia" w:eastAsiaTheme="minorEastAsia"/>
                <w:sz w:val="24"/>
                <w:szCs w:val="24"/>
                <w:lang w:val="en-US" w:eastAsia="zh-CN"/>
              </w:rPr>
              <w:t>28</w:t>
            </w:r>
            <w:r>
              <w:rPr>
                <w:rFonts w:asciiTheme="minorEastAsia" w:hAnsiTheme="minorEastAsia" w:eastAsiaTheme="minorEastAsia"/>
                <w:sz w:val="24"/>
                <w:szCs w:val="24"/>
              </w:rPr>
              <w:t>0t/a</w:t>
            </w:r>
          </w:p>
        </w:tc>
        <w:tc>
          <w:tcPr>
            <w:tcW w:w="1467" w:type="dxa"/>
            <w:vAlign w:val="center"/>
          </w:tcPr>
          <w:p>
            <w:pPr>
              <w:jc w:val="center"/>
              <w:rPr>
                <w:rFonts w:ascii="Times New Roman" w:hAnsi="Times New Roman" w:eastAsiaTheme="minorEastAsia"/>
                <w:szCs w:val="21"/>
              </w:rPr>
            </w:pPr>
            <w:r>
              <w:rPr>
                <w:rFonts w:ascii="Times New Roman" w:hAnsi="Times New Roman" w:eastAsiaTheme="minorEastAsia"/>
                <w:szCs w:val="21"/>
              </w:rPr>
              <w:t>CODcr</w:t>
            </w:r>
          </w:p>
        </w:tc>
        <w:tc>
          <w:tcPr>
            <w:tcW w:w="1273" w:type="dxa"/>
            <w:vAlign w:val="center"/>
          </w:tcPr>
          <w:p>
            <w:pPr>
              <w:jc w:val="center"/>
              <w:rPr>
                <w:rFonts w:ascii="Times New Roman" w:hAnsi="Times New Roman" w:eastAsiaTheme="minorEastAsia"/>
                <w:szCs w:val="21"/>
              </w:rPr>
            </w:pPr>
            <w:r>
              <w:rPr>
                <w:rFonts w:ascii="Times New Roman" w:hAnsi="Times New Roman" w:eastAsiaTheme="minorEastAsia"/>
                <w:szCs w:val="21"/>
              </w:rPr>
              <w:t>300mg/L</w:t>
            </w:r>
          </w:p>
        </w:tc>
        <w:tc>
          <w:tcPr>
            <w:tcW w:w="1147" w:type="dxa"/>
            <w:tcBorders>
              <w:left w:val="single" w:color="000000" w:sz="4" w:space="0"/>
            </w:tcBorders>
            <w:vAlign w:val="center"/>
          </w:tcPr>
          <w:p>
            <w:pPr>
              <w:adjustRightInd w:val="0"/>
              <w:snapToGrid w:val="0"/>
              <w:jc w:val="center"/>
              <w:rPr>
                <w:rFonts w:ascii="Times New Roman" w:hAnsi="Times New Roman" w:eastAsiaTheme="minorEastAsia"/>
                <w:color w:val="FF0000"/>
                <w:szCs w:val="21"/>
              </w:rPr>
            </w:pPr>
            <w:r>
              <w:rPr>
                <w:rFonts w:ascii="Times New Roman" w:hAnsi="Times New Roman" w:eastAsiaTheme="minorEastAsia"/>
                <w:color w:val="000000" w:themeColor="text1"/>
                <w:szCs w:val="21"/>
              </w:rPr>
              <w:t>0.</w:t>
            </w:r>
            <w:r>
              <w:rPr>
                <w:rFonts w:hint="eastAsia" w:ascii="Times New Roman" w:hAnsi="Times New Roman" w:eastAsiaTheme="minorEastAsia"/>
                <w:color w:val="000000" w:themeColor="text1"/>
                <w:szCs w:val="21"/>
                <w:lang w:val="en-US" w:eastAsia="zh-CN"/>
              </w:rPr>
              <w:t>08</w:t>
            </w:r>
            <w:r>
              <w:rPr>
                <w:rFonts w:ascii="Times New Roman" w:hAnsi="Times New Roman" w:eastAsiaTheme="minorEastAsia"/>
                <w:color w:val="000000" w:themeColor="text1"/>
                <w:szCs w:val="21"/>
              </w:rPr>
              <w:t>t/a</w:t>
            </w:r>
          </w:p>
        </w:tc>
        <w:tc>
          <w:tcPr>
            <w:tcW w:w="2590" w:type="dxa"/>
            <w:gridSpan w:val="2"/>
            <w:vMerge w:val="restart"/>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经化粪池处理后，作农用施肥，不外排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vAlign w:val="center"/>
          </w:tcPr>
          <w:p>
            <w:pPr>
              <w:adjustRightInd w:val="0"/>
              <w:snapToGrid w:val="0"/>
              <w:spacing w:line="320" w:lineRule="exact"/>
              <w:jc w:val="center"/>
              <w:rPr>
                <w:rFonts w:asciiTheme="minorEastAsia" w:hAnsiTheme="minorEastAsia" w:eastAsiaTheme="minorEastAsia"/>
                <w:b/>
                <w:color w:val="000000"/>
                <w:sz w:val="24"/>
                <w:szCs w:val="24"/>
              </w:rPr>
            </w:pPr>
          </w:p>
        </w:tc>
        <w:tc>
          <w:tcPr>
            <w:tcW w:w="1581" w:type="dxa"/>
            <w:vMerge w:val="continue"/>
            <w:vAlign w:val="center"/>
          </w:tcPr>
          <w:p>
            <w:pPr>
              <w:adjustRightInd w:val="0"/>
              <w:snapToGrid w:val="0"/>
              <w:spacing w:line="320" w:lineRule="exact"/>
              <w:jc w:val="center"/>
              <w:rPr>
                <w:rFonts w:asciiTheme="minorEastAsia" w:hAnsiTheme="minorEastAsia" w:eastAsiaTheme="minorEastAsia"/>
                <w:sz w:val="24"/>
                <w:szCs w:val="24"/>
              </w:rPr>
            </w:pPr>
          </w:p>
        </w:tc>
        <w:tc>
          <w:tcPr>
            <w:tcW w:w="1467" w:type="dxa"/>
            <w:vAlign w:val="center"/>
          </w:tcPr>
          <w:p>
            <w:pPr>
              <w:jc w:val="center"/>
              <w:rPr>
                <w:rFonts w:ascii="Times New Roman" w:hAnsi="Times New Roman" w:eastAsiaTheme="minorEastAsia"/>
                <w:szCs w:val="21"/>
              </w:rPr>
            </w:pPr>
            <w:r>
              <w:rPr>
                <w:rFonts w:ascii="Times New Roman" w:hAnsi="Times New Roman" w:eastAsiaTheme="minorEastAsia"/>
                <w:szCs w:val="21"/>
              </w:rPr>
              <w:t>BOD5</w:t>
            </w:r>
          </w:p>
        </w:tc>
        <w:tc>
          <w:tcPr>
            <w:tcW w:w="1273" w:type="dxa"/>
            <w:vAlign w:val="center"/>
          </w:tcPr>
          <w:p>
            <w:pPr>
              <w:jc w:val="center"/>
              <w:rPr>
                <w:rFonts w:ascii="Times New Roman" w:hAnsi="Times New Roman" w:eastAsiaTheme="minorEastAsia"/>
                <w:szCs w:val="21"/>
              </w:rPr>
            </w:pPr>
            <w:r>
              <w:rPr>
                <w:rFonts w:ascii="Times New Roman" w:hAnsi="Times New Roman" w:eastAsiaTheme="minorEastAsia"/>
                <w:szCs w:val="21"/>
              </w:rPr>
              <w:t>150mg/L</w:t>
            </w:r>
          </w:p>
        </w:tc>
        <w:tc>
          <w:tcPr>
            <w:tcW w:w="1147" w:type="dxa"/>
            <w:tcBorders>
              <w:left w:val="single" w:color="000000" w:sz="4" w:space="0"/>
            </w:tcBorders>
            <w:vAlign w:val="center"/>
          </w:tcPr>
          <w:p>
            <w:pPr>
              <w:adjustRightInd w:val="0"/>
              <w:snapToGrid w:val="0"/>
              <w:jc w:val="center"/>
              <w:rPr>
                <w:rFonts w:ascii="Times New Roman" w:hAnsi="Times New Roman" w:eastAsiaTheme="minorEastAsia"/>
                <w:color w:val="000000" w:themeColor="text1"/>
                <w:szCs w:val="21"/>
              </w:rPr>
            </w:pPr>
            <w:r>
              <w:rPr>
                <w:rFonts w:ascii="Times New Roman" w:hAnsi="Times New Roman" w:eastAsiaTheme="minorEastAsia"/>
                <w:color w:val="000000" w:themeColor="text1"/>
                <w:szCs w:val="21"/>
              </w:rPr>
              <w:t>0.0</w:t>
            </w:r>
            <w:r>
              <w:rPr>
                <w:rFonts w:hint="eastAsia" w:ascii="Times New Roman" w:hAnsi="Times New Roman" w:eastAsiaTheme="minorEastAsia"/>
                <w:color w:val="000000" w:themeColor="text1"/>
                <w:szCs w:val="21"/>
                <w:lang w:val="en-US" w:eastAsia="zh-CN"/>
              </w:rPr>
              <w:t>4</w:t>
            </w:r>
            <w:r>
              <w:rPr>
                <w:rFonts w:ascii="Times New Roman" w:hAnsi="Times New Roman" w:eastAsiaTheme="minorEastAsia"/>
                <w:color w:val="000000" w:themeColor="text1"/>
                <w:szCs w:val="21"/>
              </w:rPr>
              <w:t>t/a</w:t>
            </w:r>
          </w:p>
        </w:tc>
        <w:tc>
          <w:tcPr>
            <w:tcW w:w="2590" w:type="dxa"/>
            <w:gridSpan w:val="2"/>
            <w:vMerge w:val="continue"/>
            <w:vAlign w:val="center"/>
          </w:tcPr>
          <w:p>
            <w:pPr>
              <w:adjustRightInd w:val="0"/>
              <w:snapToGrid w:val="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vAlign w:val="center"/>
          </w:tcPr>
          <w:p>
            <w:pPr>
              <w:adjustRightInd w:val="0"/>
              <w:snapToGrid w:val="0"/>
              <w:spacing w:line="320" w:lineRule="exact"/>
              <w:jc w:val="center"/>
              <w:rPr>
                <w:rFonts w:asciiTheme="minorEastAsia" w:hAnsiTheme="minorEastAsia" w:eastAsiaTheme="minorEastAsia"/>
                <w:b/>
                <w:color w:val="000000"/>
                <w:sz w:val="24"/>
                <w:szCs w:val="24"/>
              </w:rPr>
            </w:pPr>
          </w:p>
        </w:tc>
        <w:tc>
          <w:tcPr>
            <w:tcW w:w="1581" w:type="dxa"/>
            <w:vMerge w:val="continue"/>
            <w:vAlign w:val="center"/>
          </w:tcPr>
          <w:p>
            <w:pPr>
              <w:adjustRightInd w:val="0"/>
              <w:snapToGrid w:val="0"/>
              <w:spacing w:line="320" w:lineRule="exact"/>
              <w:jc w:val="center"/>
              <w:rPr>
                <w:rFonts w:asciiTheme="minorEastAsia" w:hAnsiTheme="minorEastAsia" w:eastAsiaTheme="minorEastAsia"/>
                <w:sz w:val="24"/>
                <w:szCs w:val="24"/>
              </w:rPr>
            </w:pPr>
          </w:p>
        </w:tc>
        <w:tc>
          <w:tcPr>
            <w:tcW w:w="1467" w:type="dxa"/>
            <w:vAlign w:val="center"/>
          </w:tcPr>
          <w:p>
            <w:pPr>
              <w:jc w:val="center"/>
              <w:rPr>
                <w:rFonts w:ascii="Times New Roman" w:hAnsi="Times New Roman" w:eastAsiaTheme="minorEastAsia"/>
                <w:szCs w:val="21"/>
              </w:rPr>
            </w:pPr>
            <w:r>
              <w:rPr>
                <w:rFonts w:ascii="Times New Roman" w:hAnsi="Times New Roman" w:eastAsiaTheme="minorEastAsia"/>
                <w:szCs w:val="21"/>
              </w:rPr>
              <w:t>SS</w:t>
            </w:r>
          </w:p>
        </w:tc>
        <w:tc>
          <w:tcPr>
            <w:tcW w:w="1273" w:type="dxa"/>
            <w:vAlign w:val="center"/>
          </w:tcPr>
          <w:p>
            <w:pPr>
              <w:jc w:val="center"/>
              <w:rPr>
                <w:rFonts w:ascii="Times New Roman" w:hAnsi="Times New Roman" w:eastAsiaTheme="minorEastAsia"/>
                <w:szCs w:val="21"/>
              </w:rPr>
            </w:pPr>
            <w:r>
              <w:rPr>
                <w:rFonts w:ascii="Times New Roman" w:hAnsi="Times New Roman" w:eastAsiaTheme="minorEastAsia"/>
                <w:szCs w:val="21"/>
              </w:rPr>
              <w:t>200mg/L</w:t>
            </w:r>
          </w:p>
        </w:tc>
        <w:tc>
          <w:tcPr>
            <w:tcW w:w="1147" w:type="dxa"/>
            <w:tcBorders>
              <w:left w:val="single" w:color="000000" w:sz="4" w:space="0"/>
            </w:tcBorders>
            <w:vAlign w:val="center"/>
          </w:tcPr>
          <w:p>
            <w:pPr>
              <w:adjustRightInd w:val="0"/>
              <w:snapToGrid w:val="0"/>
              <w:jc w:val="center"/>
              <w:rPr>
                <w:rFonts w:ascii="Times New Roman" w:hAnsi="Times New Roman" w:eastAsiaTheme="minorEastAsia"/>
                <w:color w:val="000000" w:themeColor="text1"/>
                <w:szCs w:val="21"/>
              </w:rPr>
            </w:pPr>
            <w:r>
              <w:rPr>
                <w:rFonts w:ascii="Times New Roman" w:hAnsi="Times New Roman" w:eastAsiaTheme="minorEastAsia"/>
                <w:color w:val="000000" w:themeColor="text1"/>
                <w:szCs w:val="21"/>
              </w:rPr>
              <w:t>0.0</w:t>
            </w:r>
            <w:r>
              <w:rPr>
                <w:rFonts w:hint="eastAsia" w:ascii="Times New Roman" w:hAnsi="Times New Roman" w:eastAsiaTheme="minorEastAsia"/>
                <w:color w:val="000000" w:themeColor="text1"/>
                <w:szCs w:val="21"/>
                <w:lang w:val="en-US" w:eastAsia="zh-CN"/>
              </w:rPr>
              <w:t>6</w:t>
            </w:r>
            <w:r>
              <w:rPr>
                <w:rFonts w:ascii="Times New Roman" w:hAnsi="Times New Roman" w:eastAsiaTheme="minorEastAsia"/>
                <w:color w:val="000000" w:themeColor="text1"/>
                <w:szCs w:val="21"/>
              </w:rPr>
              <w:t>t/a</w:t>
            </w:r>
          </w:p>
        </w:tc>
        <w:tc>
          <w:tcPr>
            <w:tcW w:w="2590" w:type="dxa"/>
            <w:gridSpan w:val="2"/>
            <w:vMerge w:val="continue"/>
            <w:vAlign w:val="center"/>
          </w:tcPr>
          <w:p>
            <w:pPr>
              <w:adjustRightInd w:val="0"/>
              <w:snapToGrid w:val="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vAlign w:val="center"/>
          </w:tcPr>
          <w:p>
            <w:pPr>
              <w:adjustRightInd w:val="0"/>
              <w:snapToGrid w:val="0"/>
              <w:spacing w:line="320" w:lineRule="exact"/>
              <w:jc w:val="center"/>
              <w:rPr>
                <w:rFonts w:asciiTheme="minorEastAsia" w:hAnsiTheme="minorEastAsia" w:eastAsiaTheme="minorEastAsia"/>
                <w:b/>
                <w:color w:val="000000"/>
                <w:sz w:val="24"/>
                <w:szCs w:val="24"/>
              </w:rPr>
            </w:pPr>
          </w:p>
        </w:tc>
        <w:tc>
          <w:tcPr>
            <w:tcW w:w="1581" w:type="dxa"/>
            <w:vMerge w:val="continue"/>
            <w:vAlign w:val="center"/>
          </w:tcPr>
          <w:p>
            <w:pPr>
              <w:adjustRightInd w:val="0"/>
              <w:snapToGrid w:val="0"/>
              <w:spacing w:line="320" w:lineRule="exact"/>
              <w:jc w:val="center"/>
              <w:rPr>
                <w:rFonts w:asciiTheme="minorEastAsia" w:hAnsiTheme="minorEastAsia" w:eastAsiaTheme="minorEastAsia"/>
                <w:sz w:val="24"/>
                <w:szCs w:val="24"/>
              </w:rPr>
            </w:pPr>
          </w:p>
        </w:tc>
        <w:tc>
          <w:tcPr>
            <w:tcW w:w="1467"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氨氮</w:t>
            </w:r>
          </w:p>
        </w:tc>
        <w:tc>
          <w:tcPr>
            <w:tcW w:w="1273" w:type="dxa"/>
            <w:vAlign w:val="center"/>
          </w:tcPr>
          <w:p>
            <w:pPr>
              <w:jc w:val="center"/>
              <w:rPr>
                <w:rFonts w:ascii="Times New Roman" w:hAnsi="Times New Roman" w:eastAsiaTheme="minorEastAsia"/>
                <w:szCs w:val="21"/>
              </w:rPr>
            </w:pPr>
            <w:r>
              <w:rPr>
                <w:rFonts w:ascii="Times New Roman" w:hAnsi="Times New Roman" w:eastAsiaTheme="minorEastAsia"/>
                <w:szCs w:val="21"/>
              </w:rPr>
              <w:t>25mg/L</w:t>
            </w:r>
          </w:p>
        </w:tc>
        <w:tc>
          <w:tcPr>
            <w:tcW w:w="1147" w:type="dxa"/>
            <w:tcBorders>
              <w:left w:val="single" w:color="000000" w:sz="4" w:space="0"/>
            </w:tcBorders>
            <w:vAlign w:val="center"/>
          </w:tcPr>
          <w:p>
            <w:pPr>
              <w:adjustRightInd w:val="0"/>
              <w:snapToGrid w:val="0"/>
              <w:rPr>
                <w:rFonts w:ascii="Times New Roman" w:hAnsi="Times New Roman" w:eastAsiaTheme="minorEastAsia"/>
                <w:color w:val="000000" w:themeColor="text1"/>
                <w:szCs w:val="21"/>
              </w:rPr>
            </w:pPr>
            <w:r>
              <w:rPr>
                <w:rFonts w:ascii="Times New Roman" w:hAnsi="Times New Roman" w:eastAsiaTheme="minorEastAsia"/>
                <w:color w:val="000000" w:themeColor="text1"/>
                <w:szCs w:val="21"/>
              </w:rPr>
              <w:t>0.00</w:t>
            </w:r>
            <w:r>
              <w:rPr>
                <w:rFonts w:hint="eastAsia" w:ascii="Times New Roman" w:hAnsi="Times New Roman" w:eastAsiaTheme="minorEastAsia"/>
                <w:color w:val="000000" w:themeColor="text1"/>
                <w:szCs w:val="21"/>
                <w:lang w:val="en-US" w:eastAsia="zh-CN"/>
              </w:rPr>
              <w:t>7</w:t>
            </w:r>
            <w:r>
              <w:rPr>
                <w:rFonts w:ascii="Times New Roman" w:hAnsi="Times New Roman" w:eastAsiaTheme="minorEastAsia"/>
                <w:color w:val="000000" w:themeColor="text1"/>
                <w:szCs w:val="21"/>
              </w:rPr>
              <w:t>t/a</w:t>
            </w:r>
          </w:p>
        </w:tc>
        <w:tc>
          <w:tcPr>
            <w:tcW w:w="2590" w:type="dxa"/>
            <w:gridSpan w:val="2"/>
            <w:vMerge w:val="continue"/>
            <w:vAlign w:val="center"/>
          </w:tcPr>
          <w:p>
            <w:pPr>
              <w:adjustRightInd w:val="0"/>
              <w:snapToGrid w:val="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restart"/>
            <w:vAlign w:val="center"/>
          </w:tcPr>
          <w:p>
            <w:pPr>
              <w:adjustRightInd w:val="0"/>
              <w:snapToGrid w:val="0"/>
              <w:spacing w:line="320" w:lineRule="exact"/>
              <w:jc w:val="center"/>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固体污染物</w:t>
            </w:r>
          </w:p>
        </w:tc>
        <w:tc>
          <w:tcPr>
            <w:tcW w:w="1581" w:type="dxa"/>
            <w:vMerge w:val="restart"/>
            <w:vAlign w:val="center"/>
          </w:tcPr>
          <w:p>
            <w:pPr>
              <w:adjustRightInd w:val="0"/>
              <w:snapToGrid w:val="0"/>
              <w:spacing w:line="3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竹煤气</w:t>
            </w:r>
          </w:p>
          <w:p>
            <w:pPr>
              <w:adjustRightInd w:val="0"/>
              <w:snapToGrid w:val="0"/>
              <w:spacing w:line="3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冷凝</w:t>
            </w:r>
          </w:p>
        </w:tc>
        <w:tc>
          <w:tcPr>
            <w:tcW w:w="1467" w:type="dxa"/>
            <w:tcBorders>
              <w:bottom w:val="single" w:color="auto" w:sz="4" w:space="0"/>
            </w:tcBorders>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竹焦油</w:t>
            </w:r>
          </w:p>
        </w:tc>
        <w:tc>
          <w:tcPr>
            <w:tcW w:w="2420" w:type="dxa"/>
            <w:gridSpan w:val="2"/>
            <w:tcBorders>
              <w:bottom w:val="single" w:color="auto" w:sz="4" w:space="0"/>
            </w:tcBorders>
            <w:vAlign w:val="center"/>
          </w:tcPr>
          <w:p>
            <w:pPr>
              <w:adjustRightInd w:val="0"/>
              <w:snapToGrid w:val="0"/>
              <w:jc w:val="center"/>
              <w:rPr>
                <w:rFonts w:ascii="Times New Roman" w:hAnsi="Times New Roman" w:eastAsiaTheme="minorEastAsia"/>
                <w:szCs w:val="21"/>
              </w:rPr>
            </w:pPr>
            <w:r>
              <w:rPr>
                <w:rFonts w:hint="eastAsia" w:ascii="Times New Roman" w:hAnsi="Times New Roman" w:eastAsiaTheme="minorEastAsia"/>
                <w:szCs w:val="21"/>
                <w:lang w:val="en-US" w:eastAsia="zh-CN"/>
              </w:rPr>
              <w:t>6</w:t>
            </w:r>
            <w:r>
              <w:rPr>
                <w:rFonts w:ascii="Times New Roman" w:hAnsi="Times New Roman" w:eastAsiaTheme="minorEastAsia"/>
                <w:szCs w:val="21"/>
              </w:rPr>
              <w:t>t/a</w:t>
            </w:r>
          </w:p>
        </w:tc>
        <w:tc>
          <w:tcPr>
            <w:tcW w:w="2590" w:type="dxa"/>
            <w:gridSpan w:val="2"/>
            <w:vMerge w:val="restart"/>
          </w:tcPr>
          <w:p>
            <w:pPr>
              <w:adjustRightInd w:val="0"/>
              <w:snapToGrid w:val="0"/>
              <w:jc w:val="center"/>
              <w:rPr>
                <w:rFonts w:asciiTheme="minorEastAsia" w:hAnsiTheme="minorEastAsia" w:eastAsiaTheme="minorEastAsia"/>
                <w:szCs w:val="21"/>
              </w:rPr>
            </w:pPr>
          </w:p>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交由有资质的单位回收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vAlign w:val="center"/>
          </w:tcPr>
          <w:p>
            <w:pPr>
              <w:adjustRightInd w:val="0"/>
              <w:snapToGrid w:val="0"/>
              <w:spacing w:line="320" w:lineRule="exact"/>
              <w:jc w:val="center"/>
              <w:rPr>
                <w:rFonts w:asciiTheme="minorEastAsia" w:hAnsiTheme="minorEastAsia" w:eastAsiaTheme="minorEastAsia"/>
                <w:b/>
                <w:color w:val="000000"/>
                <w:sz w:val="24"/>
                <w:szCs w:val="24"/>
              </w:rPr>
            </w:pPr>
          </w:p>
        </w:tc>
        <w:tc>
          <w:tcPr>
            <w:tcW w:w="1581" w:type="dxa"/>
            <w:vMerge w:val="continue"/>
            <w:tcBorders>
              <w:bottom w:val="single" w:color="auto" w:sz="4" w:space="0"/>
            </w:tcBorders>
            <w:vAlign w:val="center"/>
          </w:tcPr>
          <w:p>
            <w:pPr>
              <w:adjustRightInd w:val="0"/>
              <w:snapToGrid w:val="0"/>
              <w:spacing w:line="320" w:lineRule="exact"/>
              <w:jc w:val="center"/>
              <w:rPr>
                <w:rFonts w:asciiTheme="minorEastAsia" w:hAnsiTheme="minorEastAsia" w:eastAsiaTheme="minorEastAsia"/>
                <w:sz w:val="24"/>
                <w:szCs w:val="24"/>
              </w:rPr>
            </w:pPr>
          </w:p>
        </w:tc>
        <w:tc>
          <w:tcPr>
            <w:tcW w:w="1467" w:type="dxa"/>
            <w:tcBorders>
              <w:bottom w:val="single" w:color="auto" w:sz="4" w:space="0"/>
            </w:tcBorders>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竹醋液</w:t>
            </w:r>
          </w:p>
        </w:tc>
        <w:tc>
          <w:tcPr>
            <w:tcW w:w="2420" w:type="dxa"/>
            <w:gridSpan w:val="2"/>
            <w:tcBorders>
              <w:bottom w:val="single" w:color="auto" w:sz="4" w:space="0"/>
            </w:tcBorders>
            <w:vAlign w:val="center"/>
          </w:tcPr>
          <w:p>
            <w:pPr>
              <w:adjustRightInd w:val="0"/>
              <w:snapToGrid w:val="0"/>
              <w:jc w:val="center"/>
              <w:rPr>
                <w:rFonts w:ascii="Times New Roman" w:hAnsi="Times New Roman" w:eastAsiaTheme="minorEastAsia"/>
                <w:szCs w:val="21"/>
              </w:rPr>
            </w:pPr>
            <w:r>
              <w:rPr>
                <w:rFonts w:ascii="Times New Roman" w:hAnsi="Times New Roman" w:eastAsiaTheme="minorEastAsia"/>
                <w:szCs w:val="21"/>
              </w:rPr>
              <w:t>10t/a</w:t>
            </w:r>
          </w:p>
        </w:tc>
        <w:tc>
          <w:tcPr>
            <w:tcW w:w="2590" w:type="dxa"/>
            <w:gridSpan w:val="2"/>
            <w:vMerge w:val="continue"/>
          </w:tcPr>
          <w:p>
            <w:pPr>
              <w:adjustRightInd w:val="0"/>
              <w:snapToGrid w:val="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vAlign w:val="center"/>
          </w:tcPr>
          <w:p>
            <w:pPr>
              <w:adjustRightInd w:val="0"/>
              <w:snapToGrid w:val="0"/>
              <w:spacing w:line="320" w:lineRule="exact"/>
              <w:jc w:val="center"/>
              <w:rPr>
                <w:rFonts w:asciiTheme="minorEastAsia" w:hAnsiTheme="minorEastAsia" w:eastAsiaTheme="minorEastAsia"/>
                <w:b/>
                <w:color w:val="000000"/>
                <w:sz w:val="24"/>
                <w:szCs w:val="24"/>
              </w:rPr>
            </w:pPr>
          </w:p>
        </w:tc>
        <w:tc>
          <w:tcPr>
            <w:tcW w:w="1581" w:type="dxa"/>
            <w:tcBorders>
              <w:top w:val="single" w:color="auto" w:sz="4" w:space="0"/>
            </w:tcBorders>
            <w:vAlign w:val="center"/>
          </w:tcPr>
          <w:p>
            <w:pPr>
              <w:adjustRightInd w:val="0"/>
              <w:snapToGrid w:val="0"/>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布袋除尘器</w:t>
            </w:r>
          </w:p>
        </w:tc>
        <w:tc>
          <w:tcPr>
            <w:tcW w:w="1467" w:type="dxa"/>
            <w:vMerge w:val="restart"/>
            <w:vAlign w:val="center"/>
          </w:tcPr>
          <w:p>
            <w:pPr>
              <w:adjustRightInd w:val="0"/>
              <w:snapToGrid w:val="0"/>
              <w:rPr>
                <w:rFonts w:asciiTheme="minorEastAsia" w:hAnsiTheme="minorEastAsia" w:eastAsiaTheme="minorEastAsia"/>
                <w:szCs w:val="21"/>
              </w:rPr>
            </w:pPr>
            <w:r>
              <w:rPr>
                <w:rFonts w:asciiTheme="minorEastAsia" w:hAnsiTheme="minorEastAsia" w:eastAsiaTheme="minorEastAsia"/>
                <w:szCs w:val="21"/>
              </w:rPr>
              <w:t>除尘系统粉尘</w:t>
            </w:r>
          </w:p>
        </w:tc>
        <w:tc>
          <w:tcPr>
            <w:tcW w:w="2420" w:type="dxa"/>
            <w:gridSpan w:val="2"/>
            <w:vMerge w:val="restart"/>
            <w:vAlign w:val="center"/>
          </w:tcPr>
          <w:p>
            <w:pPr>
              <w:adjustRightInd w:val="0"/>
              <w:snapToGrid w:val="0"/>
              <w:jc w:val="center"/>
              <w:rPr>
                <w:rFonts w:ascii="Times New Roman" w:hAnsi="Times New Roman" w:eastAsiaTheme="minorEastAsia"/>
                <w:szCs w:val="21"/>
              </w:rPr>
            </w:pPr>
            <w:r>
              <w:rPr>
                <w:rFonts w:ascii="Times New Roman" w:hAnsi="Times New Roman" w:eastAsiaTheme="minorEastAsia"/>
                <w:szCs w:val="21"/>
              </w:rPr>
              <w:t>21.57t/a</w:t>
            </w:r>
          </w:p>
        </w:tc>
        <w:tc>
          <w:tcPr>
            <w:tcW w:w="2590" w:type="dxa"/>
            <w:gridSpan w:val="2"/>
            <w:vMerge w:val="restar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vAlign w:val="center"/>
          </w:tcPr>
          <w:p>
            <w:pPr>
              <w:adjustRightInd w:val="0"/>
              <w:snapToGrid w:val="0"/>
              <w:spacing w:line="320" w:lineRule="exact"/>
            </w:pPr>
          </w:p>
        </w:tc>
        <w:tc>
          <w:tcPr>
            <w:tcW w:w="1581" w:type="dxa"/>
            <w:tcBorders>
              <w:top w:val="single" w:color="auto" w:sz="4" w:space="0"/>
            </w:tcBorders>
            <w:vAlign w:val="center"/>
          </w:tcPr>
          <w:p>
            <w:pPr>
              <w:adjustRightInd w:val="0"/>
              <w:snapToGrid w:val="0"/>
              <w:spacing w:line="32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旋风</w:t>
            </w:r>
            <w:r>
              <w:rPr>
                <w:rFonts w:asciiTheme="minorEastAsia" w:hAnsiTheme="minorEastAsia" w:eastAsiaTheme="minorEastAsia"/>
                <w:sz w:val="24"/>
                <w:szCs w:val="24"/>
              </w:rPr>
              <w:t>除尘器</w:t>
            </w:r>
          </w:p>
        </w:tc>
        <w:tc>
          <w:tcPr>
            <w:tcW w:w="1467" w:type="dxa"/>
            <w:vMerge w:val="continue"/>
            <w:vAlign w:val="center"/>
          </w:tcPr>
          <w:p>
            <w:pPr>
              <w:adjustRightInd w:val="0"/>
              <w:snapToGrid w:val="0"/>
              <w:spacing w:line="320" w:lineRule="exact"/>
              <w:rPr>
                <w:rFonts w:hint="eastAsia" w:asciiTheme="minorEastAsia" w:hAnsiTheme="minorEastAsia" w:eastAsiaTheme="minorEastAsia"/>
                <w:sz w:val="24"/>
                <w:szCs w:val="24"/>
              </w:rPr>
            </w:pPr>
          </w:p>
        </w:tc>
        <w:tc>
          <w:tcPr>
            <w:tcW w:w="2420" w:type="dxa"/>
            <w:gridSpan w:val="2"/>
            <w:vMerge w:val="continue"/>
            <w:vAlign w:val="center"/>
          </w:tcPr>
          <w:p>
            <w:pPr>
              <w:adjustRightInd w:val="0"/>
              <w:snapToGrid w:val="0"/>
              <w:spacing w:line="320" w:lineRule="exact"/>
              <w:rPr>
                <w:rFonts w:hint="eastAsia" w:asciiTheme="minorEastAsia" w:hAnsiTheme="minorEastAsia" w:eastAsiaTheme="minorEastAsia"/>
                <w:sz w:val="24"/>
                <w:szCs w:val="24"/>
              </w:rPr>
            </w:pPr>
          </w:p>
        </w:tc>
        <w:tc>
          <w:tcPr>
            <w:tcW w:w="2590" w:type="dxa"/>
            <w:gridSpan w:val="2"/>
            <w:vMerge w:val="continue"/>
            <w:vAlign w:val="center"/>
          </w:tcPr>
          <w:p>
            <w:pPr>
              <w:adjustRightInd w:val="0"/>
              <w:snapToGrid w:val="0"/>
              <w:spacing w:line="320" w:lineRule="exact"/>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vAlign w:val="center"/>
          </w:tcPr>
          <w:p>
            <w:pPr>
              <w:adjustRightInd w:val="0"/>
              <w:snapToGrid w:val="0"/>
              <w:spacing w:line="320" w:lineRule="exact"/>
              <w:rPr>
                <w:rFonts w:hint="eastAsia" w:asciiTheme="minorEastAsia" w:hAnsiTheme="minorEastAsia" w:eastAsiaTheme="minorEastAsia"/>
                <w:sz w:val="24"/>
                <w:szCs w:val="24"/>
              </w:rPr>
            </w:pPr>
          </w:p>
        </w:tc>
        <w:tc>
          <w:tcPr>
            <w:tcW w:w="1581" w:type="dxa"/>
            <w:tcBorders>
              <w:top w:val="single" w:color="auto" w:sz="4" w:space="0"/>
            </w:tcBorders>
            <w:vAlign w:val="center"/>
          </w:tcPr>
          <w:p>
            <w:pPr>
              <w:adjustRightInd w:val="0"/>
              <w:snapToGrid w:val="0"/>
              <w:spacing w:line="32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水浴除尘器</w:t>
            </w:r>
          </w:p>
        </w:tc>
        <w:tc>
          <w:tcPr>
            <w:tcW w:w="1467" w:type="dxa"/>
            <w:vMerge w:val="continue"/>
            <w:vAlign w:val="center"/>
          </w:tcPr>
          <w:p>
            <w:pPr>
              <w:adjustRightInd w:val="0"/>
              <w:snapToGrid w:val="0"/>
              <w:spacing w:line="320" w:lineRule="exact"/>
              <w:rPr>
                <w:rFonts w:hint="eastAsia" w:asciiTheme="minorEastAsia" w:hAnsiTheme="minorEastAsia" w:eastAsiaTheme="minorEastAsia"/>
                <w:sz w:val="24"/>
                <w:szCs w:val="24"/>
              </w:rPr>
            </w:pPr>
          </w:p>
        </w:tc>
        <w:tc>
          <w:tcPr>
            <w:tcW w:w="2420" w:type="dxa"/>
            <w:gridSpan w:val="2"/>
            <w:vMerge w:val="continue"/>
            <w:tcBorders>
              <w:bottom w:val="single" w:color="auto" w:sz="4" w:space="0"/>
            </w:tcBorders>
            <w:vAlign w:val="center"/>
          </w:tcPr>
          <w:p>
            <w:pPr>
              <w:adjustRightInd w:val="0"/>
              <w:snapToGrid w:val="0"/>
              <w:spacing w:line="320" w:lineRule="exact"/>
              <w:rPr>
                <w:rFonts w:hint="eastAsia" w:asciiTheme="minorEastAsia" w:hAnsiTheme="minorEastAsia" w:eastAsiaTheme="minorEastAsia"/>
                <w:sz w:val="24"/>
                <w:szCs w:val="24"/>
              </w:rPr>
            </w:pPr>
          </w:p>
        </w:tc>
        <w:tc>
          <w:tcPr>
            <w:tcW w:w="2590" w:type="dxa"/>
            <w:gridSpan w:val="2"/>
            <w:vMerge w:val="continue"/>
            <w:vAlign w:val="center"/>
          </w:tcPr>
          <w:p>
            <w:pPr>
              <w:adjustRightInd w:val="0"/>
              <w:snapToGrid w:val="0"/>
              <w:spacing w:line="320" w:lineRule="exact"/>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vAlign w:val="center"/>
          </w:tcPr>
          <w:p>
            <w:pPr>
              <w:adjustRightInd w:val="0"/>
              <w:snapToGrid w:val="0"/>
              <w:spacing w:line="320" w:lineRule="exact"/>
              <w:jc w:val="center"/>
              <w:rPr>
                <w:rFonts w:asciiTheme="minorEastAsia" w:hAnsiTheme="minorEastAsia" w:eastAsiaTheme="minorEastAsia"/>
                <w:b/>
                <w:color w:val="000000"/>
                <w:sz w:val="24"/>
                <w:szCs w:val="24"/>
              </w:rPr>
            </w:pPr>
          </w:p>
        </w:tc>
        <w:tc>
          <w:tcPr>
            <w:tcW w:w="1581" w:type="dxa"/>
            <w:tcBorders>
              <w:top w:val="single" w:color="auto" w:sz="4" w:space="0"/>
            </w:tcBorders>
            <w:vAlign w:val="center"/>
          </w:tcPr>
          <w:p>
            <w:pPr>
              <w:adjustRightInd w:val="0"/>
              <w:snapToGrid w:val="0"/>
              <w:spacing w:line="3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碳化炉</w:t>
            </w:r>
          </w:p>
        </w:tc>
        <w:tc>
          <w:tcPr>
            <w:tcW w:w="1467" w:type="dxa"/>
            <w:tcBorders>
              <w:bottom w:val="single" w:color="auto" w:sz="4" w:space="0"/>
            </w:tcBorders>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不合格竹炭</w:t>
            </w:r>
          </w:p>
        </w:tc>
        <w:tc>
          <w:tcPr>
            <w:tcW w:w="2420" w:type="dxa"/>
            <w:gridSpan w:val="2"/>
            <w:vAlign w:val="center"/>
          </w:tcPr>
          <w:p>
            <w:pPr>
              <w:adjustRightInd w:val="0"/>
              <w:snapToGrid w:val="0"/>
              <w:jc w:val="center"/>
              <w:rPr>
                <w:rFonts w:ascii="Times New Roman" w:hAnsi="Times New Roman" w:eastAsiaTheme="minorEastAsia"/>
                <w:szCs w:val="21"/>
              </w:rPr>
            </w:pPr>
            <w:r>
              <w:rPr>
                <w:rFonts w:ascii="Times New Roman" w:hAnsi="Times New Roman" w:eastAsiaTheme="minorEastAsia"/>
                <w:szCs w:val="21"/>
              </w:rPr>
              <w:t>100t/a</w:t>
            </w:r>
          </w:p>
        </w:tc>
        <w:tc>
          <w:tcPr>
            <w:tcW w:w="2590" w:type="dxa"/>
            <w:gridSpan w:val="2"/>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作燃料或外售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vAlign w:val="center"/>
          </w:tcPr>
          <w:p>
            <w:pPr>
              <w:adjustRightInd w:val="0"/>
              <w:snapToGrid w:val="0"/>
              <w:spacing w:line="320" w:lineRule="exact"/>
              <w:jc w:val="center"/>
              <w:rPr>
                <w:rFonts w:asciiTheme="minorEastAsia" w:hAnsiTheme="minorEastAsia" w:eastAsiaTheme="minorEastAsia"/>
                <w:b/>
                <w:color w:val="000000"/>
                <w:sz w:val="24"/>
                <w:szCs w:val="24"/>
              </w:rPr>
            </w:pPr>
          </w:p>
        </w:tc>
        <w:tc>
          <w:tcPr>
            <w:tcW w:w="1581" w:type="dxa"/>
            <w:tcBorders>
              <w:top w:val="single" w:color="auto" w:sz="4" w:space="0"/>
            </w:tcBorders>
            <w:vAlign w:val="center"/>
          </w:tcPr>
          <w:p>
            <w:pPr>
              <w:adjustRightInd w:val="0"/>
              <w:snapToGrid w:val="0"/>
              <w:spacing w:line="3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烘干机</w:t>
            </w:r>
          </w:p>
        </w:tc>
        <w:tc>
          <w:tcPr>
            <w:tcW w:w="1467" w:type="dxa"/>
            <w:tcBorders>
              <w:bottom w:val="single" w:color="auto" w:sz="4" w:space="0"/>
            </w:tcBorders>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燃料灰渣</w:t>
            </w:r>
          </w:p>
        </w:tc>
        <w:tc>
          <w:tcPr>
            <w:tcW w:w="2420" w:type="dxa"/>
            <w:gridSpan w:val="2"/>
            <w:vAlign w:val="center"/>
          </w:tcPr>
          <w:p>
            <w:pPr>
              <w:adjustRightInd w:val="0"/>
              <w:snapToGrid w:val="0"/>
              <w:spacing w:line="320" w:lineRule="exact"/>
              <w:jc w:val="center"/>
              <w:rPr>
                <w:rFonts w:ascii="Times New Roman" w:hAnsi="Times New Roman" w:eastAsiaTheme="minorEastAsia"/>
                <w:sz w:val="24"/>
                <w:szCs w:val="24"/>
              </w:rPr>
            </w:pPr>
            <w:r>
              <w:rPr>
                <w:rFonts w:ascii="Times New Roman" w:hAnsi="Times New Roman" w:eastAsiaTheme="minorEastAsia"/>
                <w:szCs w:val="21"/>
              </w:rPr>
              <w:t>6.25t/a</w:t>
            </w:r>
          </w:p>
        </w:tc>
        <w:tc>
          <w:tcPr>
            <w:tcW w:w="2590" w:type="dxa"/>
            <w:gridSpan w:val="2"/>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Cs w:val="21"/>
              </w:rPr>
              <w:t>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vAlign w:val="center"/>
          </w:tcPr>
          <w:p>
            <w:pPr>
              <w:adjustRightInd w:val="0"/>
              <w:snapToGrid w:val="0"/>
              <w:spacing w:line="320" w:lineRule="exact"/>
              <w:jc w:val="center"/>
              <w:rPr>
                <w:rFonts w:asciiTheme="minorEastAsia" w:hAnsiTheme="minorEastAsia" w:eastAsiaTheme="minorEastAsia"/>
                <w:b/>
                <w:color w:val="000000"/>
                <w:sz w:val="24"/>
                <w:szCs w:val="24"/>
              </w:rPr>
            </w:pPr>
          </w:p>
        </w:tc>
        <w:tc>
          <w:tcPr>
            <w:tcW w:w="1581" w:type="dxa"/>
            <w:tcBorders>
              <w:top w:val="single" w:color="auto" w:sz="4" w:space="0"/>
            </w:tcBorders>
            <w:vAlign w:val="center"/>
          </w:tcPr>
          <w:p>
            <w:pPr>
              <w:adjustRightInd w:val="0"/>
              <w:snapToGrid w:val="0"/>
              <w:spacing w:line="3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员工生活</w:t>
            </w:r>
          </w:p>
        </w:tc>
        <w:tc>
          <w:tcPr>
            <w:tcW w:w="1467"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生活垃圾</w:t>
            </w:r>
          </w:p>
        </w:tc>
        <w:tc>
          <w:tcPr>
            <w:tcW w:w="2420" w:type="dxa"/>
            <w:gridSpan w:val="2"/>
            <w:vAlign w:val="center"/>
          </w:tcPr>
          <w:p>
            <w:pPr>
              <w:adjustRightInd w:val="0"/>
              <w:snapToGrid w:val="0"/>
              <w:spacing w:line="320" w:lineRule="exact"/>
              <w:jc w:val="center"/>
              <w:rPr>
                <w:rFonts w:ascii="Times New Roman" w:hAnsi="Times New Roman" w:eastAsiaTheme="minorEastAsia"/>
                <w:sz w:val="24"/>
                <w:szCs w:val="24"/>
              </w:rPr>
            </w:pPr>
            <w:r>
              <w:rPr>
                <w:rFonts w:ascii="Times New Roman" w:hAnsi="Times New Roman" w:eastAsiaTheme="minorEastAsia"/>
                <w:szCs w:val="21"/>
              </w:rPr>
              <w:t>1.5t/a</w:t>
            </w:r>
          </w:p>
        </w:tc>
        <w:tc>
          <w:tcPr>
            <w:tcW w:w="2590" w:type="dxa"/>
            <w:gridSpan w:val="2"/>
            <w:vAlign w:val="center"/>
          </w:tcPr>
          <w:p>
            <w:pPr>
              <w:adjustRightInd w:val="0"/>
              <w:snapToGrid w:val="0"/>
              <w:spacing w:line="320" w:lineRule="exact"/>
              <w:jc w:val="center"/>
              <w:rPr>
                <w:rFonts w:asciiTheme="minorEastAsia" w:hAnsiTheme="minorEastAsia" w:eastAsiaTheme="minorEastAsia"/>
                <w:sz w:val="24"/>
                <w:szCs w:val="24"/>
              </w:rPr>
            </w:pPr>
            <w:r>
              <w:rPr>
                <w:rFonts w:asciiTheme="minorEastAsia" w:hAnsiTheme="minorEastAsia" w:eastAsiaTheme="minorEastAsia"/>
                <w:szCs w:val="21"/>
              </w:rPr>
              <w:t>环卫部门收运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restart"/>
            <w:vAlign w:val="center"/>
          </w:tcPr>
          <w:p>
            <w:pPr>
              <w:adjustRightInd w:val="0"/>
              <w:snapToGrid w:val="0"/>
              <w:spacing w:line="320" w:lineRule="exact"/>
              <w:jc w:val="center"/>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噪</w:t>
            </w:r>
          </w:p>
          <w:p>
            <w:pPr>
              <w:adjustRightInd w:val="0"/>
              <w:snapToGrid w:val="0"/>
              <w:spacing w:line="320" w:lineRule="exact"/>
              <w:jc w:val="center"/>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声</w:t>
            </w:r>
          </w:p>
        </w:tc>
        <w:tc>
          <w:tcPr>
            <w:tcW w:w="1581" w:type="dxa"/>
            <w:vAlign w:val="center"/>
          </w:tcPr>
          <w:p>
            <w:pPr>
              <w:tabs>
                <w:tab w:val="left" w:pos="615"/>
              </w:tabs>
              <w:jc w:val="center"/>
              <w:rPr>
                <w:rFonts w:asciiTheme="minorEastAsia" w:hAnsiTheme="minorEastAsia" w:eastAsiaTheme="minorEastAsia"/>
                <w:szCs w:val="21"/>
              </w:rPr>
            </w:pPr>
            <w:r>
              <w:rPr>
                <w:rFonts w:asciiTheme="minorEastAsia" w:hAnsiTheme="minorEastAsia" w:eastAsiaTheme="minorEastAsia"/>
                <w:szCs w:val="21"/>
              </w:rPr>
              <w:t>碳化池</w:t>
            </w:r>
          </w:p>
        </w:tc>
        <w:tc>
          <w:tcPr>
            <w:tcW w:w="1467" w:type="dxa"/>
            <w:vMerge w:val="restar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噪声</w:t>
            </w:r>
          </w:p>
        </w:tc>
        <w:tc>
          <w:tcPr>
            <w:tcW w:w="2420" w:type="dxa"/>
            <w:gridSpan w:val="2"/>
            <w:vAlign w:val="center"/>
          </w:tcPr>
          <w:p>
            <w:pPr>
              <w:adjustRightInd w:val="0"/>
              <w:snapToGrid w:val="0"/>
              <w:jc w:val="center"/>
              <w:rPr>
                <w:rFonts w:ascii="Times New Roman" w:hAnsi="Times New Roman" w:eastAsiaTheme="minorEastAsia"/>
                <w:szCs w:val="21"/>
              </w:rPr>
            </w:pPr>
            <w:r>
              <w:rPr>
                <w:rFonts w:ascii="Times New Roman" w:hAnsi="Times New Roman" w:eastAsiaTheme="minorEastAsia"/>
                <w:szCs w:val="21"/>
              </w:rPr>
              <w:t>70~75 dB（A）</w:t>
            </w:r>
          </w:p>
        </w:tc>
        <w:tc>
          <w:tcPr>
            <w:tcW w:w="2590" w:type="dxa"/>
            <w:gridSpan w:val="2"/>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vAlign w:val="center"/>
          </w:tcPr>
          <w:p>
            <w:pPr>
              <w:adjustRightInd w:val="0"/>
              <w:snapToGrid w:val="0"/>
              <w:spacing w:line="320" w:lineRule="exact"/>
              <w:jc w:val="center"/>
              <w:rPr>
                <w:rFonts w:asciiTheme="minorEastAsia" w:hAnsiTheme="minorEastAsia" w:eastAsiaTheme="minorEastAsia"/>
                <w:b/>
                <w:color w:val="000000"/>
                <w:sz w:val="24"/>
                <w:szCs w:val="24"/>
              </w:rPr>
            </w:pPr>
          </w:p>
        </w:tc>
        <w:tc>
          <w:tcPr>
            <w:tcW w:w="1581" w:type="dxa"/>
            <w:vAlign w:val="center"/>
          </w:tcPr>
          <w:p>
            <w:pPr>
              <w:tabs>
                <w:tab w:val="left" w:pos="615"/>
              </w:tabs>
              <w:jc w:val="center"/>
              <w:rPr>
                <w:rFonts w:asciiTheme="minorEastAsia" w:hAnsiTheme="minorEastAsia" w:eastAsiaTheme="minorEastAsia"/>
                <w:szCs w:val="21"/>
              </w:rPr>
            </w:pPr>
            <w:r>
              <w:rPr>
                <w:rFonts w:asciiTheme="minorEastAsia" w:hAnsiTheme="minorEastAsia" w:eastAsiaTheme="minorEastAsia"/>
                <w:szCs w:val="21"/>
              </w:rPr>
              <w:t>烘干设备</w:t>
            </w:r>
          </w:p>
        </w:tc>
        <w:tc>
          <w:tcPr>
            <w:tcW w:w="1467" w:type="dxa"/>
            <w:vMerge w:val="continue"/>
            <w:vAlign w:val="center"/>
          </w:tcPr>
          <w:p>
            <w:pPr>
              <w:adjustRightInd w:val="0"/>
              <w:snapToGrid w:val="0"/>
              <w:jc w:val="center"/>
              <w:rPr>
                <w:rFonts w:asciiTheme="minorEastAsia" w:hAnsiTheme="minorEastAsia" w:eastAsiaTheme="minorEastAsia"/>
                <w:szCs w:val="21"/>
              </w:rPr>
            </w:pPr>
          </w:p>
        </w:tc>
        <w:tc>
          <w:tcPr>
            <w:tcW w:w="2420" w:type="dxa"/>
            <w:gridSpan w:val="2"/>
            <w:vAlign w:val="center"/>
          </w:tcPr>
          <w:p>
            <w:pPr>
              <w:adjustRightInd w:val="0"/>
              <w:snapToGrid w:val="0"/>
              <w:jc w:val="center"/>
              <w:rPr>
                <w:rFonts w:ascii="Times New Roman" w:hAnsi="Times New Roman" w:eastAsiaTheme="minorEastAsia"/>
                <w:szCs w:val="21"/>
              </w:rPr>
            </w:pPr>
            <w:r>
              <w:rPr>
                <w:rFonts w:ascii="Times New Roman" w:hAnsi="Times New Roman" w:eastAsiaTheme="minorEastAsia"/>
                <w:szCs w:val="21"/>
              </w:rPr>
              <w:t>70~75 dB（A）</w:t>
            </w:r>
          </w:p>
        </w:tc>
        <w:tc>
          <w:tcPr>
            <w:tcW w:w="2590" w:type="dxa"/>
            <w:gridSpan w:val="2"/>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5</w:t>
            </w:r>
            <w:r>
              <w:rPr>
                <w:rFonts w:asciiTheme="minorEastAsia" w:hAnsiTheme="minorEastAsia" w:eastAsiaTheme="minor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vAlign w:val="center"/>
          </w:tcPr>
          <w:p>
            <w:pPr>
              <w:adjustRightInd w:val="0"/>
              <w:snapToGrid w:val="0"/>
              <w:spacing w:line="320" w:lineRule="exact"/>
              <w:jc w:val="center"/>
              <w:rPr>
                <w:rFonts w:asciiTheme="minorEastAsia" w:hAnsiTheme="minorEastAsia" w:eastAsiaTheme="minorEastAsia"/>
                <w:b/>
                <w:color w:val="000000"/>
                <w:sz w:val="24"/>
                <w:szCs w:val="24"/>
              </w:rPr>
            </w:pPr>
          </w:p>
        </w:tc>
        <w:tc>
          <w:tcPr>
            <w:tcW w:w="1581" w:type="dxa"/>
            <w:vAlign w:val="center"/>
          </w:tcPr>
          <w:p>
            <w:pPr>
              <w:tabs>
                <w:tab w:val="left" w:pos="615"/>
              </w:tabs>
              <w:jc w:val="center"/>
              <w:rPr>
                <w:rFonts w:asciiTheme="minorEastAsia" w:hAnsiTheme="minorEastAsia" w:eastAsiaTheme="minorEastAsia"/>
                <w:szCs w:val="21"/>
              </w:rPr>
            </w:pPr>
            <w:r>
              <w:rPr>
                <w:rFonts w:asciiTheme="minorEastAsia" w:hAnsiTheme="minorEastAsia" w:eastAsiaTheme="minorEastAsia"/>
                <w:szCs w:val="21"/>
              </w:rPr>
              <w:t>粉碎设备</w:t>
            </w:r>
          </w:p>
        </w:tc>
        <w:tc>
          <w:tcPr>
            <w:tcW w:w="1467" w:type="dxa"/>
            <w:vMerge w:val="continue"/>
            <w:vAlign w:val="center"/>
          </w:tcPr>
          <w:p>
            <w:pPr>
              <w:adjustRightInd w:val="0"/>
              <w:snapToGrid w:val="0"/>
              <w:jc w:val="center"/>
              <w:rPr>
                <w:rFonts w:asciiTheme="minorEastAsia" w:hAnsiTheme="minorEastAsia" w:eastAsiaTheme="minorEastAsia"/>
                <w:szCs w:val="21"/>
              </w:rPr>
            </w:pPr>
          </w:p>
        </w:tc>
        <w:tc>
          <w:tcPr>
            <w:tcW w:w="2420" w:type="dxa"/>
            <w:gridSpan w:val="2"/>
            <w:vAlign w:val="center"/>
          </w:tcPr>
          <w:p>
            <w:pPr>
              <w:adjustRightInd w:val="0"/>
              <w:snapToGrid w:val="0"/>
              <w:jc w:val="center"/>
              <w:rPr>
                <w:rFonts w:ascii="Times New Roman" w:hAnsi="Times New Roman" w:eastAsiaTheme="minorEastAsia"/>
                <w:szCs w:val="21"/>
              </w:rPr>
            </w:pPr>
            <w:r>
              <w:rPr>
                <w:rFonts w:ascii="Times New Roman" w:hAnsi="Times New Roman" w:eastAsiaTheme="minorEastAsia"/>
                <w:szCs w:val="21"/>
              </w:rPr>
              <w:t>75~90 dB（A）</w:t>
            </w:r>
          </w:p>
        </w:tc>
        <w:tc>
          <w:tcPr>
            <w:tcW w:w="2590" w:type="dxa"/>
            <w:gridSpan w:val="2"/>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6</w:t>
            </w: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vAlign w:val="center"/>
          </w:tcPr>
          <w:p>
            <w:pPr>
              <w:adjustRightInd w:val="0"/>
              <w:snapToGrid w:val="0"/>
              <w:spacing w:line="320" w:lineRule="exact"/>
              <w:jc w:val="center"/>
              <w:rPr>
                <w:rFonts w:asciiTheme="minorEastAsia" w:hAnsiTheme="minorEastAsia" w:eastAsiaTheme="minorEastAsia"/>
                <w:b/>
                <w:color w:val="000000"/>
                <w:sz w:val="24"/>
                <w:szCs w:val="24"/>
              </w:rPr>
            </w:pPr>
          </w:p>
        </w:tc>
        <w:tc>
          <w:tcPr>
            <w:tcW w:w="1581" w:type="dxa"/>
            <w:vAlign w:val="center"/>
          </w:tcPr>
          <w:p>
            <w:pPr>
              <w:tabs>
                <w:tab w:val="left" w:pos="615"/>
              </w:tabs>
              <w:jc w:val="center"/>
              <w:rPr>
                <w:rFonts w:asciiTheme="minorEastAsia" w:hAnsiTheme="minorEastAsia" w:eastAsiaTheme="minorEastAsia"/>
                <w:szCs w:val="21"/>
              </w:rPr>
            </w:pPr>
            <w:r>
              <w:rPr>
                <w:rFonts w:asciiTheme="minorEastAsia" w:hAnsiTheme="minorEastAsia" w:eastAsiaTheme="minorEastAsia"/>
                <w:szCs w:val="21"/>
              </w:rPr>
              <w:t>制棒机</w:t>
            </w:r>
          </w:p>
        </w:tc>
        <w:tc>
          <w:tcPr>
            <w:tcW w:w="1467" w:type="dxa"/>
            <w:vMerge w:val="continue"/>
            <w:vAlign w:val="center"/>
          </w:tcPr>
          <w:p>
            <w:pPr>
              <w:adjustRightInd w:val="0"/>
              <w:snapToGrid w:val="0"/>
              <w:jc w:val="center"/>
              <w:rPr>
                <w:rFonts w:asciiTheme="minorEastAsia" w:hAnsiTheme="minorEastAsia" w:eastAsiaTheme="minorEastAsia"/>
                <w:szCs w:val="21"/>
              </w:rPr>
            </w:pPr>
          </w:p>
        </w:tc>
        <w:tc>
          <w:tcPr>
            <w:tcW w:w="2420" w:type="dxa"/>
            <w:gridSpan w:val="2"/>
            <w:vAlign w:val="center"/>
          </w:tcPr>
          <w:p>
            <w:pPr>
              <w:adjustRightInd w:val="0"/>
              <w:snapToGrid w:val="0"/>
              <w:jc w:val="center"/>
              <w:rPr>
                <w:rFonts w:ascii="Times New Roman" w:hAnsi="Times New Roman" w:eastAsiaTheme="minorEastAsia"/>
                <w:szCs w:val="21"/>
              </w:rPr>
            </w:pPr>
            <w:r>
              <w:rPr>
                <w:rFonts w:ascii="Times New Roman" w:hAnsi="Times New Roman" w:eastAsiaTheme="minorEastAsia"/>
                <w:szCs w:val="21"/>
              </w:rPr>
              <w:t>70~75 dB（A）</w:t>
            </w:r>
          </w:p>
        </w:tc>
        <w:tc>
          <w:tcPr>
            <w:tcW w:w="2590" w:type="dxa"/>
            <w:gridSpan w:val="2"/>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vAlign w:val="center"/>
          </w:tcPr>
          <w:p>
            <w:pPr>
              <w:adjustRightInd w:val="0"/>
              <w:snapToGrid w:val="0"/>
              <w:spacing w:line="320" w:lineRule="exact"/>
              <w:jc w:val="center"/>
              <w:rPr>
                <w:rFonts w:asciiTheme="minorEastAsia" w:hAnsiTheme="minorEastAsia" w:eastAsiaTheme="minorEastAsia"/>
                <w:b/>
                <w:color w:val="000000"/>
                <w:sz w:val="24"/>
                <w:szCs w:val="24"/>
              </w:rPr>
            </w:pPr>
          </w:p>
        </w:tc>
        <w:tc>
          <w:tcPr>
            <w:tcW w:w="1581" w:type="dxa"/>
            <w:vAlign w:val="center"/>
          </w:tcPr>
          <w:p>
            <w:pPr>
              <w:tabs>
                <w:tab w:val="left" w:pos="615"/>
              </w:tabs>
              <w:jc w:val="center"/>
              <w:rPr>
                <w:rFonts w:asciiTheme="minorEastAsia" w:hAnsiTheme="minorEastAsia" w:eastAsiaTheme="minorEastAsia"/>
                <w:szCs w:val="21"/>
              </w:rPr>
            </w:pPr>
            <w:r>
              <w:rPr>
                <w:rFonts w:asciiTheme="minorEastAsia" w:hAnsiTheme="minorEastAsia" w:eastAsiaTheme="minorEastAsia"/>
                <w:szCs w:val="21"/>
              </w:rPr>
              <w:t>输送带</w:t>
            </w:r>
          </w:p>
        </w:tc>
        <w:tc>
          <w:tcPr>
            <w:tcW w:w="1467" w:type="dxa"/>
            <w:vMerge w:val="continue"/>
            <w:vAlign w:val="center"/>
          </w:tcPr>
          <w:p>
            <w:pPr>
              <w:adjustRightInd w:val="0"/>
              <w:snapToGrid w:val="0"/>
              <w:jc w:val="center"/>
              <w:rPr>
                <w:rFonts w:asciiTheme="minorEastAsia" w:hAnsiTheme="minorEastAsia" w:eastAsiaTheme="minorEastAsia"/>
                <w:szCs w:val="21"/>
              </w:rPr>
            </w:pPr>
          </w:p>
        </w:tc>
        <w:tc>
          <w:tcPr>
            <w:tcW w:w="2420" w:type="dxa"/>
            <w:gridSpan w:val="2"/>
            <w:vAlign w:val="center"/>
          </w:tcPr>
          <w:p>
            <w:pPr>
              <w:adjustRightInd w:val="0"/>
              <w:snapToGrid w:val="0"/>
              <w:jc w:val="center"/>
              <w:rPr>
                <w:rFonts w:ascii="Times New Roman" w:hAnsi="Times New Roman" w:eastAsiaTheme="minorEastAsia"/>
                <w:szCs w:val="21"/>
              </w:rPr>
            </w:pPr>
            <w:r>
              <w:rPr>
                <w:rFonts w:ascii="Times New Roman" w:hAnsi="Times New Roman" w:eastAsiaTheme="minorEastAsia"/>
                <w:szCs w:val="21"/>
              </w:rPr>
              <w:t>70~75 dB（A）</w:t>
            </w:r>
          </w:p>
        </w:tc>
        <w:tc>
          <w:tcPr>
            <w:tcW w:w="2590" w:type="dxa"/>
            <w:gridSpan w:val="2"/>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vAlign w:val="center"/>
          </w:tcPr>
          <w:p>
            <w:pPr>
              <w:adjustRightInd w:val="0"/>
              <w:snapToGrid w:val="0"/>
              <w:spacing w:line="320" w:lineRule="exact"/>
              <w:jc w:val="center"/>
              <w:rPr>
                <w:rFonts w:asciiTheme="minorEastAsia" w:hAnsiTheme="minorEastAsia" w:eastAsiaTheme="minorEastAsia"/>
                <w:b/>
                <w:color w:val="000000"/>
                <w:sz w:val="24"/>
                <w:szCs w:val="24"/>
              </w:rPr>
            </w:pPr>
          </w:p>
        </w:tc>
        <w:tc>
          <w:tcPr>
            <w:tcW w:w="1581" w:type="dxa"/>
            <w:vAlign w:val="center"/>
          </w:tcPr>
          <w:p>
            <w:pPr>
              <w:tabs>
                <w:tab w:val="left" w:pos="615"/>
              </w:tabs>
              <w:jc w:val="center"/>
              <w:rPr>
                <w:rFonts w:asciiTheme="minorEastAsia" w:hAnsiTheme="minorEastAsia" w:eastAsiaTheme="minorEastAsia"/>
                <w:szCs w:val="21"/>
              </w:rPr>
            </w:pPr>
            <w:r>
              <w:rPr>
                <w:rFonts w:asciiTheme="minorEastAsia" w:hAnsiTheme="minorEastAsia" w:eastAsiaTheme="minorEastAsia"/>
                <w:szCs w:val="21"/>
              </w:rPr>
              <w:t>风机</w:t>
            </w:r>
          </w:p>
        </w:tc>
        <w:tc>
          <w:tcPr>
            <w:tcW w:w="1467" w:type="dxa"/>
            <w:vMerge w:val="continue"/>
            <w:vAlign w:val="center"/>
          </w:tcPr>
          <w:p>
            <w:pPr>
              <w:adjustRightInd w:val="0"/>
              <w:snapToGrid w:val="0"/>
              <w:jc w:val="center"/>
              <w:rPr>
                <w:rFonts w:asciiTheme="minorEastAsia" w:hAnsiTheme="minorEastAsia" w:eastAsiaTheme="minorEastAsia"/>
                <w:szCs w:val="21"/>
              </w:rPr>
            </w:pPr>
          </w:p>
        </w:tc>
        <w:tc>
          <w:tcPr>
            <w:tcW w:w="2420" w:type="dxa"/>
            <w:gridSpan w:val="2"/>
            <w:vAlign w:val="center"/>
          </w:tcPr>
          <w:p>
            <w:pPr>
              <w:adjustRightInd w:val="0"/>
              <w:snapToGrid w:val="0"/>
              <w:jc w:val="center"/>
              <w:rPr>
                <w:rFonts w:ascii="Times New Roman" w:hAnsi="Times New Roman" w:eastAsiaTheme="minorEastAsia"/>
                <w:szCs w:val="21"/>
              </w:rPr>
            </w:pPr>
            <w:r>
              <w:rPr>
                <w:rFonts w:ascii="Times New Roman" w:hAnsi="Times New Roman" w:eastAsiaTheme="minorEastAsia"/>
                <w:szCs w:val="21"/>
              </w:rPr>
              <w:t>70~80 dB（A）</w:t>
            </w:r>
          </w:p>
        </w:tc>
        <w:tc>
          <w:tcPr>
            <w:tcW w:w="2590" w:type="dxa"/>
            <w:gridSpan w:val="2"/>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vAlign w:val="center"/>
          </w:tcPr>
          <w:p>
            <w:pPr>
              <w:adjustRightInd w:val="0"/>
              <w:snapToGrid w:val="0"/>
              <w:spacing w:line="320" w:lineRule="exact"/>
              <w:jc w:val="center"/>
              <w:rPr>
                <w:rFonts w:asciiTheme="minorEastAsia" w:hAnsiTheme="minorEastAsia" w:eastAsiaTheme="minorEastAsia"/>
                <w:b/>
                <w:color w:val="000000"/>
                <w:sz w:val="24"/>
                <w:szCs w:val="24"/>
              </w:rPr>
            </w:pPr>
          </w:p>
        </w:tc>
        <w:tc>
          <w:tcPr>
            <w:tcW w:w="1581" w:type="dxa"/>
            <w:vAlign w:val="center"/>
          </w:tcPr>
          <w:p>
            <w:pPr>
              <w:tabs>
                <w:tab w:val="left" w:pos="615"/>
              </w:tabs>
              <w:jc w:val="center"/>
              <w:rPr>
                <w:rFonts w:asciiTheme="minorEastAsia" w:hAnsiTheme="minorEastAsia" w:eastAsiaTheme="minorEastAsia"/>
                <w:szCs w:val="21"/>
              </w:rPr>
            </w:pPr>
            <w:r>
              <w:rPr>
                <w:rFonts w:asciiTheme="minorEastAsia" w:hAnsiTheme="minorEastAsia" w:eastAsiaTheme="minorEastAsia"/>
                <w:szCs w:val="21"/>
              </w:rPr>
              <w:t>振动筛分机</w:t>
            </w:r>
          </w:p>
        </w:tc>
        <w:tc>
          <w:tcPr>
            <w:tcW w:w="1467" w:type="dxa"/>
            <w:vMerge w:val="continue"/>
            <w:vAlign w:val="center"/>
          </w:tcPr>
          <w:p>
            <w:pPr>
              <w:adjustRightInd w:val="0"/>
              <w:snapToGrid w:val="0"/>
              <w:jc w:val="center"/>
              <w:rPr>
                <w:rFonts w:asciiTheme="minorEastAsia" w:hAnsiTheme="minorEastAsia" w:eastAsiaTheme="minorEastAsia"/>
                <w:szCs w:val="21"/>
              </w:rPr>
            </w:pPr>
          </w:p>
        </w:tc>
        <w:tc>
          <w:tcPr>
            <w:tcW w:w="2420" w:type="dxa"/>
            <w:gridSpan w:val="2"/>
            <w:vAlign w:val="center"/>
          </w:tcPr>
          <w:p>
            <w:pPr>
              <w:adjustRightInd w:val="0"/>
              <w:snapToGrid w:val="0"/>
              <w:jc w:val="center"/>
              <w:rPr>
                <w:rFonts w:ascii="Times New Roman" w:hAnsi="Times New Roman" w:eastAsiaTheme="minorEastAsia"/>
                <w:szCs w:val="21"/>
              </w:rPr>
            </w:pPr>
            <w:r>
              <w:rPr>
                <w:rFonts w:ascii="Times New Roman" w:hAnsi="Times New Roman" w:eastAsiaTheme="minorEastAsia"/>
                <w:szCs w:val="21"/>
              </w:rPr>
              <w:t>70~80 dB（A）</w:t>
            </w:r>
          </w:p>
        </w:tc>
        <w:tc>
          <w:tcPr>
            <w:tcW w:w="2590" w:type="dxa"/>
            <w:gridSpan w:val="2"/>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8837" w:type="dxa"/>
            <w:gridSpan w:val="7"/>
            <w:vAlign w:val="center"/>
          </w:tcPr>
          <w:p>
            <w:pPr>
              <w:adjustRightInd w:val="0"/>
              <w:snapToGrid w:val="0"/>
              <w:spacing w:line="360" w:lineRule="auto"/>
            </w:pPr>
            <w:r>
              <w:t>主要生态影响(不够可加附页)</w:t>
            </w:r>
          </w:p>
          <w:p>
            <w:pPr>
              <w:ind w:firstLine="420" w:firstLineChars="200"/>
            </w:pPr>
            <w:r>
              <w:t>项目对生态环境影响主要体现在加工过程中产生的粉尘，经处理后对周边生态环境产生的影响不大。</w:t>
            </w:r>
          </w:p>
          <w:p>
            <w:pPr>
              <w:pStyle w:val="36"/>
            </w:pPr>
          </w:p>
        </w:tc>
      </w:tr>
    </w:tbl>
    <w:p>
      <w:pPr>
        <w:pStyle w:val="26"/>
        <w:jc w:val="both"/>
        <w:rPr>
          <w:rFonts w:cs="Times New Roman" w:asciiTheme="minorEastAsia" w:hAnsiTheme="minorEastAsia" w:eastAsiaTheme="minorEastAsia"/>
        </w:rPr>
      </w:pPr>
      <w:bookmarkStart w:id="13" w:name="_Toc503516840"/>
      <w:r>
        <w:rPr>
          <w:rFonts w:cs="Times New Roman" w:asciiTheme="minorEastAsia" w:hAnsiTheme="minorEastAsia" w:eastAsiaTheme="minorEastAsia"/>
        </w:rPr>
        <w:t>七、环境影响分析</w:t>
      </w:r>
      <w:bookmarkEnd w:id="13"/>
    </w:p>
    <w:tbl>
      <w:tblPr>
        <w:tblStyle w:val="30"/>
        <w:tblW w:w="98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tcPr>
          <w:p>
            <w:pPr>
              <w:spacing w:line="360" w:lineRule="auto"/>
              <w:rPr>
                <w:rFonts w:asciiTheme="minorEastAsia" w:hAnsiTheme="minorEastAsia" w:eastAsiaTheme="minorEastAsia"/>
                <w:b/>
                <w:color w:val="000000"/>
                <w:kern w:val="0"/>
                <w:sz w:val="24"/>
                <w:szCs w:val="20"/>
              </w:rPr>
            </w:pPr>
            <w:r>
              <w:rPr>
                <w:rFonts w:asciiTheme="minorEastAsia" w:hAnsiTheme="minorEastAsia" w:eastAsiaTheme="minorEastAsia"/>
                <w:b/>
                <w:color w:val="000000"/>
                <w:kern w:val="0"/>
                <w:sz w:val="24"/>
                <w:szCs w:val="20"/>
              </w:rPr>
              <w:t>施工期环境影响简要分析</w:t>
            </w:r>
            <w:r>
              <w:rPr>
                <w:rFonts w:asciiTheme="minorEastAsia" w:hAnsiTheme="minorEastAsia" w:eastAsiaTheme="minorEastAsia"/>
                <w:bCs/>
                <w:color w:val="000000"/>
                <w:kern w:val="0"/>
                <w:sz w:val="24"/>
                <w:szCs w:val="20"/>
              </w:rPr>
              <w:t>：</w:t>
            </w:r>
          </w:p>
          <w:p>
            <w:pPr>
              <w:spacing w:line="360" w:lineRule="auto"/>
              <w:ind w:firstLine="482" w:firstLineChars="200"/>
              <w:rPr>
                <w:rFonts w:asciiTheme="minorEastAsia" w:hAnsiTheme="minorEastAsia" w:eastAsiaTheme="minorEastAsia"/>
                <w:b/>
                <w:bCs/>
                <w:color w:val="000000"/>
                <w:kern w:val="0"/>
                <w:sz w:val="24"/>
                <w:szCs w:val="20"/>
              </w:rPr>
            </w:pPr>
            <w:bookmarkStart w:id="14" w:name="_Toc131499214"/>
            <w:bookmarkStart w:id="15" w:name="_Toc106879173"/>
            <w:bookmarkStart w:id="16" w:name="_Toc106879938"/>
            <w:r>
              <w:rPr>
                <w:rFonts w:asciiTheme="minorEastAsia" w:hAnsiTheme="minorEastAsia" w:eastAsiaTheme="minorEastAsia"/>
                <w:b/>
                <w:bCs/>
                <w:color w:val="000000"/>
                <w:kern w:val="0"/>
                <w:sz w:val="24"/>
                <w:szCs w:val="20"/>
              </w:rPr>
              <w:t>一、 大气污染物影响分析</w:t>
            </w:r>
            <w:bookmarkEnd w:id="14"/>
            <w:bookmarkEnd w:id="15"/>
            <w:bookmarkEnd w:id="16"/>
          </w:p>
          <w:p>
            <w:pPr>
              <w:spacing w:line="360" w:lineRule="auto"/>
              <w:ind w:firstLine="480" w:firstLineChars="200"/>
              <w:rPr>
                <w:rFonts w:asciiTheme="minorEastAsia" w:hAnsiTheme="minorEastAsia" w:eastAsiaTheme="minorEastAsia"/>
                <w:bCs/>
                <w:color w:val="000000"/>
                <w:kern w:val="0"/>
                <w:sz w:val="24"/>
                <w:szCs w:val="20"/>
              </w:rPr>
            </w:pPr>
            <w:r>
              <w:rPr>
                <w:rFonts w:asciiTheme="minorEastAsia" w:hAnsiTheme="minorEastAsia" w:eastAsiaTheme="minorEastAsia"/>
                <w:bCs/>
                <w:color w:val="000000"/>
                <w:kern w:val="0"/>
                <w:sz w:val="24"/>
                <w:szCs w:val="20"/>
              </w:rPr>
              <w:t>本项目施工期废气主要来源于运输车辆及其它燃油机械施工时产生的尾气和扬尘，其中尾气的污染物主要有NOx、CO及CHx 等。施工期的废气为无组织间断排放，运输量很少，不会对环境空气造成影响。</w:t>
            </w:r>
          </w:p>
          <w:p>
            <w:pPr>
              <w:spacing w:line="360" w:lineRule="auto"/>
              <w:ind w:firstLine="480" w:firstLineChars="200"/>
              <w:rPr>
                <w:rFonts w:asciiTheme="minorEastAsia" w:hAnsiTheme="minorEastAsia" w:eastAsiaTheme="minorEastAsia"/>
                <w:bCs/>
                <w:color w:val="000000"/>
                <w:kern w:val="0"/>
                <w:sz w:val="24"/>
                <w:szCs w:val="20"/>
              </w:rPr>
            </w:pPr>
            <w:r>
              <w:rPr>
                <w:rFonts w:asciiTheme="minorEastAsia" w:hAnsiTheme="minorEastAsia" w:eastAsiaTheme="minorEastAsia"/>
                <w:bCs/>
                <w:color w:val="000000"/>
                <w:kern w:val="0"/>
                <w:sz w:val="24"/>
                <w:szCs w:val="20"/>
              </w:rPr>
              <w:t>施工机械和汽车运输时所排放的尾气，主要对作业点周围和运输路线两侧局部范围产生一定影响，严格控制燃料质量可有效降低运输车辆和机械尾气对大气环境的污染。</w:t>
            </w:r>
          </w:p>
          <w:p>
            <w:pPr>
              <w:spacing w:line="360" w:lineRule="auto"/>
              <w:ind w:firstLine="480" w:firstLineChars="200"/>
              <w:rPr>
                <w:rFonts w:asciiTheme="minorEastAsia" w:hAnsiTheme="minorEastAsia" w:eastAsiaTheme="minorEastAsia"/>
                <w:bCs/>
                <w:color w:val="000000"/>
                <w:kern w:val="0"/>
                <w:sz w:val="24"/>
                <w:szCs w:val="20"/>
              </w:rPr>
            </w:pPr>
            <w:r>
              <w:rPr>
                <w:rFonts w:asciiTheme="minorEastAsia" w:hAnsiTheme="minorEastAsia" w:eastAsiaTheme="minorEastAsia"/>
                <w:bCs/>
                <w:color w:val="000000"/>
                <w:kern w:val="0"/>
                <w:sz w:val="24"/>
                <w:szCs w:val="20"/>
              </w:rPr>
              <w:t>针对扬尘建议采取的措施：</w:t>
            </w:r>
          </w:p>
          <w:p>
            <w:pPr>
              <w:spacing w:line="360" w:lineRule="auto"/>
              <w:ind w:firstLine="480" w:firstLineChars="200"/>
              <w:rPr>
                <w:rFonts w:asciiTheme="minorEastAsia" w:hAnsiTheme="minorEastAsia" w:eastAsiaTheme="minorEastAsia"/>
                <w:bCs/>
                <w:color w:val="000000"/>
                <w:kern w:val="0"/>
                <w:sz w:val="24"/>
                <w:szCs w:val="20"/>
              </w:rPr>
            </w:pPr>
            <w:r>
              <w:rPr>
                <w:rFonts w:asciiTheme="minorEastAsia" w:hAnsiTheme="minorEastAsia" w:eastAsiaTheme="minorEastAsia"/>
                <w:bCs/>
                <w:color w:val="000000"/>
                <w:kern w:val="0"/>
                <w:sz w:val="24"/>
                <w:szCs w:val="20"/>
              </w:rPr>
              <w:t>避免在干燥季节、大风气象条件下施工；</w:t>
            </w:r>
          </w:p>
          <w:p>
            <w:pPr>
              <w:spacing w:line="360" w:lineRule="auto"/>
              <w:ind w:firstLine="480" w:firstLineChars="200"/>
              <w:rPr>
                <w:rFonts w:asciiTheme="minorEastAsia" w:hAnsiTheme="minorEastAsia" w:eastAsiaTheme="minorEastAsia"/>
                <w:bCs/>
                <w:color w:val="000000"/>
                <w:kern w:val="0"/>
                <w:sz w:val="24"/>
                <w:szCs w:val="20"/>
              </w:rPr>
            </w:pPr>
            <w:r>
              <w:rPr>
                <w:rFonts w:asciiTheme="minorEastAsia" w:hAnsiTheme="minorEastAsia" w:eastAsiaTheme="minorEastAsia"/>
                <w:bCs/>
                <w:color w:val="000000"/>
                <w:kern w:val="0"/>
                <w:sz w:val="24"/>
                <w:szCs w:val="20"/>
              </w:rPr>
              <w:t>在施工场地清理阶段，做到先洒水，后清扫，防止扬尘产生；</w:t>
            </w:r>
          </w:p>
          <w:p>
            <w:pPr>
              <w:spacing w:line="360" w:lineRule="auto"/>
              <w:ind w:firstLine="480" w:firstLineChars="200"/>
              <w:rPr>
                <w:rFonts w:asciiTheme="minorEastAsia" w:hAnsiTheme="minorEastAsia" w:eastAsiaTheme="minorEastAsia"/>
                <w:bCs/>
                <w:color w:val="000000"/>
                <w:kern w:val="0"/>
                <w:sz w:val="24"/>
                <w:szCs w:val="20"/>
              </w:rPr>
            </w:pPr>
            <w:r>
              <w:rPr>
                <w:rFonts w:asciiTheme="minorEastAsia" w:hAnsiTheme="minorEastAsia" w:eastAsiaTheme="minorEastAsia"/>
                <w:bCs/>
                <w:color w:val="000000"/>
                <w:kern w:val="0"/>
                <w:sz w:val="24"/>
                <w:szCs w:val="20"/>
              </w:rPr>
              <w:t>在施工场地应采取围挡、遮盖、围墙硬隔离等防尘措施；</w:t>
            </w:r>
          </w:p>
          <w:p>
            <w:pPr>
              <w:spacing w:line="360" w:lineRule="auto"/>
              <w:ind w:firstLine="480" w:firstLineChars="200"/>
              <w:rPr>
                <w:rFonts w:asciiTheme="minorEastAsia" w:hAnsiTheme="minorEastAsia" w:eastAsiaTheme="minorEastAsia"/>
                <w:bCs/>
                <w:color w:val="000000"/>
                <w:kern w:val="0"/>
                <w:sz w:val="24"/>
                <w:szCs w:val="20"/>
              </w:rPr>
            </w:pPr>
            <w:r>
              <w:rPr>
                <w:rFonts w:asciiTheme="minorEastAsia" w:hAnsiTheme="minorEastAsia" w:eastAsiaTheme="minorEastAsia"/>
                <w:bCs/>
                <w:color w:val="000000"/>
                <w:kern w:val="0"/>
                <w:sz w:val="24"/>
                <w:szCs w:val="20"/>
              </w:rPr>
              <w:t>对进出车辆车轮清洗；加强厂区道路清扫保洁工作。</w:t>
            </w:r>
          </w:p>
          <w:p>
            <w:pPr>
              <w:spacing w:line="360" w:lineRule="auto"/>
              <w:ind w:firstLine="482" w:firstLineChars="200"/>
              <w:rPr>
                <w:rFonts w:asciiTheme="minorEastAsia" w:hAnsiTheme="minorEastAsia" w:eastAsiaTheme="minorEastAsia"/>
                <w:b/>
                <w:color w:val="000000"/>
                <w:kern w:val="0"/>
                <w:sz w:val="24"/>
                <w:szCs w:val="20"/>
              </w:rPr>
            </w:pPr>
            <w:r>
              <w:rPr>
                <w:rFonts w:asciiTheme="minorEastAsia" w:hAnsiTheme="minorEastAsia" w:eastAsiaTheme="minorEastAsia"/>
                <w:b/>
                <w:color w:val="000000"/>
                <w:kern w:val="0"/>
                <w:sz w:val="24"/>
                <w:szCs w:val="20"/>
              </w:rPr>
              <w:t>二、废水影响分析</w:t>
            </w:r>
          </w:p>
          <w:p>
            <w:pPr>
              <w:spacing w:line="360" w:lineRule="auto"/>
              <w:ind w:firstLine="480" w:firstLineChars="200"/>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本项目场区内不搭建施工营地，</w:t>
            </w:r>
            <w:r>
              <w:rPr>
                <w:rFonts w:asciiTheme="minorEastAsia" w:hAnsiTheme="minorEastAsia" w:eastAsiaTheme="minorEastAsia"/>
                <w:kern w:val="0"/>
                <w:sz w:val="24"/>
                <w:szCs w:val="24"/>
              </w:rPr>
              <w:t>现场施工时，工人生活和食宿均在当地农户家中，不设施工营地，基本不产生生活废水，不会对周边环境造成明显影响。</w:t>
            </w:r>
          </w:p>
          <w:p>
            <w:pPr>
              <w:spacing w:line="360" w:lineRule="auto"/>
              <w:ind w:firstLine="482" w:firstLineChars="200"/>
              <w:rPr>
                <w:rFonts w:asciiTheme="minorEastAsia" w:hAnsiTheme="minorEastAsia" w:eastAsiaTheme="minorEastAsia"/>
                <w:b/>
                <w:color w:val="000000"/>
                <w:kern w:val="0"/>
                <w:sz w:val="24"/>
                <w:szCs w:val="20"/>
              </w:rPr>
            </w:pPr>
            <w:r>
              <w:rPr>
                <w:rFonts w:asciiTheme="minorEastAsia" w:hAnsiTheme="minorEastAsia" w:eastAsiaTheme="minorEastAsia"/>
                <w:b/>
                <w:color w:val="000000"/>
                <w:kern w:val="0"/>
                <w:sz w:val="24"/>
                <w:szCs w:val="20"/>
              </w:rPr>
              <w:t>三、噪声影响分析</w:t>
            </w:r>
          </w:p>
          <w:p>
            <w:pPr>
              <w:spacing w:line="360" w:lineRule="auto"/>
              <w:ind w:firstLine="600" w:firstLineChars="250"/>
              <w:rPr>
                <w:rFonts w:asciiTheme="minorEastAsia" w:hAnsiTheme="minorEastAsia" w:eastAsiaTheme="minorEastAsia"/>
                <w:kern w:val="0"/>
                <w:sz w:val="24"/>
                <w:szCs w:val="24"/>
              </w:rPr>
            </w:pPr>
            <w:r>
              <w:rPr>
                <w:rFonts w:asciiTheme="minorEastAsia" w:hAnsiTheme="minorEastAsia" w:eastAsiaTheme="minorEastAsia"/>
                <w:kern w:val="0"/>
                <w:sz w:val="24"/>
                <w:szCs w:val="24"/>
              </w:rPr>
              <w:t>项目施工阶段的主要噪声来源于施工机械的施工噪声和运输车辆的噪声，具有高噪声、无规则的特点，噪声值在75~100dB之间，根据项目施工特点及周边环境特征，本项目受施工期噪声影响较大的人群主要为距离南面较近的付家垴村居民，为减少项目施工期间噪声对周边居民的影响，环评要求本项目施工时采取以下防治措施：</w:t>
            </w:r>
          </w:p>
          <w:p>
            <w:pPr>
              <w:spacing w:line="360" w:lineRule="auto"/>
              <w:ind w:firstLine="360" w:firstLineChars="150"/>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①</w:t>
            </w:r>
            <w:r>
              <w:rPr>
                <w:rFonts w:asciiTheme="minorEastAsia" w:hAnsiTheme="minorEastAsia" w:eastAsiaTheme="minorEastAsia"/>
                <w:kern w:val="0"/>
                <w:sz w:val="24"/>
                <w:szCs w:val="24"/>
              </w:rPr>
              <w:t>合理安排施工时间：施工单位应合理安排好施工时间，除工程必须并取得环保部门批准外，严禁在22：00～6：00期间施工；</w:t>
            </w:r>
          </w:p>
          <w:p>
            <w:pPr>
              <w:spacing w:line="360" w:lineRule="auto"/>
              <w:ind w:firstLine="360" w:firstLineChars="150"/>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②</w:t>
            </w:r>
            <w:r>
              <w:rPr>
                <w:rFonts w:asciiTheme="minorEastAsia" w:hAnsiTheme="minorEastAsia" w:eastAsiaTheme="minorEastAsia"/>
                <w:kern w:val="0"/>
                <w:sz w:val="24"/>
                <w:szCs w:val="24"/>
              </w:rPr>
              <w:t>施工期间离路线较近的敏感点，一方面应制订合理的施工计划，加强施工管理，另一方面结合噪声预测情况及早采取相应的防治措施，减小施工噪声对敏感点的影响，必要时设置临时隔声屏障；</w:t>
            </w:r>
          </w:p>
          <w:p>
            <w:pPr>
              <w:spacing w:line="360" w:lineRule="auto"/>
              <w:ind w:firstLine="360" w:firstLineChars="150"/>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③</w:t>
            </w:r>
            <w:r>
              <w:rPr>
                <w:rFonts w:asciiTheme="minorEastAsia" w:hAnsiTheme="minorEastAsia" w:eastAsiaTheme="minorEastAsia"/>
                <w:kern w:val="0"/>
                <w:sz w:val="24"/>
                <w:szCs w:val="24"/>
              </w:rPr>
              <w:t>合理安排运输路线，车辆运输时限制车速，禁止鸣笛。</w:t>
            </w:r>
          </w:p>
          <w:p>
            <w:pPr>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采取上述措施后，可大大降低施工噪声对敏感点的影响，且影响是短暂的，随着施工的结束而消失，施工期间产生的噪声对周边居民的影响不大。</w:t>
            </w:r>
          </w:p>
          <w:p>
            <w:pPr>
              <w:spacing w:line="360" w:lineRule="auto"/>
              <w:ind w:firstLine="434" w:firstLineChars="180"/>
              <w:rPr>
                <w:rFonts w:asciiTheme="minorEastAsia" w:hAnsiTheme="minorEastAsia" w:eastAsiaTheme="minorEastAsia"/>
                <w:b/>
                <w:color w:val="000000"/>
                <w:kern w:val="0"/>
                <w:sz w:val="24"/>
                <w:szCs w:val="20"/>
              </w:rPr>
            </w:pPr>
            <w:r>
              <w:rPr>
                <w:rFonts w:asciiTheme="minorEastAsia" w:hAnsiTheme="minorEastAsia" w:eastAsiaTheme="minorEastAsia"/>
                <w:b/>
                <w:color w:val="000000"/>
                <w:kern w:val="0"/>
                <w:sz w:val="24"/>
                <w:szCs w:val="20"/>
              </w:rPr>
              <w:t>四、固体废弃物影响分析</w:t>
            </w:r>
          </w:p>
          <w:p>
            <w:pPr>
              <w:spacing w:line="360" w:lineRule="auto"/>
              <w:ind w:firstLine="480" w:firstLineChars="200"/>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本项目施工期产生的固体废物主要为少量的施工人员生活垃圾。</w:t>
            </w:r>
          </w:p>
          <w:p>
            <w:pPr>
              <w:pStyle w:val="42"/>
              <w:rPr>
                <w:rFonts w:asciiTheme="minorEastAsia" w:hAnsiTheme="minorEastAsia" w:eastAsiaTheme="minorEastAsia"/>
                <w:kern w:val="0"/>
                <w:lang w:val="en-US"/>
              </w:rPr>
            </w:pPr>
            <w:r>
              <w:rPr>
                <w:rFonts w:asciiTheme="minorEastAsia" w:hAnsiTheme="minorEastAsia" w:eastAsiaTheme="minorEastAsia"/>
                <w:color w:val="000000"/>
                <w:kern w:val="0"/>
              </w:rPr>
              <w:t>项目施工场地不设施工营地，生活垃圾按 0.5kg/d·人计，施工工人数量为10人，生活垃圾产生量为5kg/d。</w:t>
            </w:r>
            <w:r>
              <w:rPr>
                <w:rFonts w:asciiTheme="minorEastAsia" w:hAnsiTheme="minorEastAsia" w:eastAsiaTheme="minorEastAsia"/>
                <w:color w:val="FF0000"/>
                <w:kern w:val="0"/>
              </w:rPr>
              <w:t>施工期产生生活垃圾</w:t>
            </w:r>
            <w:r>
              <w:rPr>
                <w:rFonts w:asciiTheme="minorEastAsia" w:hAnsiTheme="minorEastAsia" w:eastAsiaTheme="minorEastAsia"/>
                <w:color w:val="FF0000"/>
                <w:kern w:val="0"/>
                <w:lang w:val="en-US"/>
              </w:rPr>
              <w:t>以</w:t>
            </w:r>
            <w:r>
              <w:rPr>
                <w:rFonts w:hint="eastAsia" w:asciiTheme="minorEastAsia" w:hAnsiTheme="minorEastAsia" w:eastAsiaTheme="minorEastAsia"/>
                <w:color w:val="FF0000"/>
                <w:kern w:val="0"/>
                <w:lang w:val="en-US" w:eastAsia="zh-CN"/>
              </w:rPr>
              <w:t>可回收垃圾</w:t>
            </w:r>
            <w:r>
              <w:rPr>
                <w:rFonts w:asciiTheme="minorEastAsia" w:hAnsiTheme="minorEastAsia" w:eastAsiaTheme="minorEastAsia"/>
                <w:color w:val="FF0000"/>
                <w:kern w:val="0"/>
                <w:lang w:val="en-US"/>
              </w:rPr>
              <w:t>为主，主要有易拉罐、矿泉水瓶、塑料袋、一次性饭盒等，</w:t>
            </w:r>
            <w:r>
              <w:rPr>
                <w:rFonts w:asciiTheme="minorEastAsia" w:hAnsiTheme="minorEastAsia" w:eastAsiaTheme="minorEastAsia"/>
                <w:kern w:val="0"/>
                <w:lang w:val="en-US"/>
              </w:rPr>
              <w:t>收集后，能回收利用的回收利用，不能回收利用的由管理人员运至最近垃圾堆放点。</w:t>
            </w:r>
          </w:p>
          <w:p>
            <w:pPr>
              <w:pStyle w:val="42"/>
              <w:rPr>
                <w:rFonts w:asciiTheme="minorEastAsia" w:hAnsiTheme="minorEastAsia" w:eastAsiaTheme="minorEastAsia"/>
                <w:kern w:val="0"/>
                <w:lang w:val="en-US"/>
              </w:rPr>
            </w:pPr>
            <w:r>
              <w:rPr>
                <w:rFonts w:asciiTheme="minorEastAsia" w:hAnsiTheme="minorEastAsia" w:eastAsiaTheme="minorEastAsia"/>
                <w:kern w:val="0"/>
                <w:lang w:val="en-US"/>
              </w:rPr>
              <w:t>因此，项目施工固体废物在妥善处置后，对周边环境影响较小。</w:t>
            </w:r>
          </w:p>
          <w:p>
            <w:pPr>
              <w:spacing w:line="360" w:lineRule="auto"/>
              <w:ind w:firstLine="482" w:firstLineChars="200"/>
              <w:rPr>
                <w:rFonts w:asciiTheme="minorEastAsia" w:hAnsiTheme="minorEastAsia" w:eastAsiaTheme="minorEastAsia"/>
                <w:b/>
                <w:bCs/>
                <w:kern w:val="0"/>
                <w:sz w:val="24"/>
                <w:szCs w:val="20"/>
              </w:rPr>
            </w:pPr>
            <w:r>
              <w:rPr>
                <w:rFonts w:asciiTheme="minorEastAsia" w:hAnsiTheme="minorEastAsia" w:eastAsiaTheme="minorEastAsia"/>
                <w:b/>
                <w:bCs/>
                <w:kern w:val="0"/>
                <w:sz w:val="24"/>
                <w:szCs w:val="20"/>
              </w:rPr>
              <w:t>五、施工期环境影响小结</w:t>
            </w:r>
          </w:p>
          <w:p>
            <w:pPr>
              <w:spacing w:line="360" w:lineRule="auto"/>
              <w:ind w:firstLine="480" w:firstLineChars="200"/>
              <w:rPr>
                <w:rFonts w:asciiTheme="minorEastAsia" w:hAnsiTheme="minorEastAsia" w:eastAsiaTheme="minorEastAsia"/>
                <w:bCs/>
                <w:kern w:val="0"/>
                <w:sz w:val="24"/>
                <w:szCs w:val="20"/>
              </w:rPr>
            </w:pPr>
            <w:r>
              <w:rPr>
                <w:rFonts w:asciiTheme="minorEastAsia" w:hAnsiTheme="minorEastAsia" w:eastAsiaTheme="minorEastAsia"/>
                <w:bCs/>
                <w:kern w:val="0"/>
                <w:sz w:val="24"/>
                <w:szCs w:val="20"/>
              </w:rPr>
              <w:t>施工期间污染环境的因素，可采取一定的措施避免或减轻其污染，使其达标排放，采取本报告提出的施工期污染防治措施，本项目施工噪声和扬尘对周围保护目标的影响小，且这些影响也是短期的，随着施工期结束，施工噪声和扬尘等问题也会消失。</w:t>
            </w:r>
          </w:p>
          <w:p>
            <w:pPr>
              <w:spacing w:beforeLines="50" w:line="360" w:lineRule="auto"/>
              <w:rPr>
                <w:rFonts w:asciiTheme="minorEastAsia" w:hAnsiTheme="minorEastAsia" w:eastAsiaTheme="minorEastAsia"/>
                <w:bCs/>
                <w:color w:val="000000"/>
                <w:kern w:val="0"/>
                <w:sz w:val="24"/>
                <w:szCs w:val="20"/>
              </w:rPr>
            </w:pPr>
            <w:r>
              <w:rPr>
                <w:rFonts w:asciiTheme="minorEastAsia" w:hAnsiTheme="minorEastAsia" w:eastAsiaTheme="minorEastAsia"/>
                <w:b/>
                <w:color w:val="000000"/>
                <w:kern w:val="0"/>
                <w:sz w:val="24"/>
                <w:szCs w:val="20"/>
              </w:rPr>
              <w:t>营运期环境影响分析</w:t>
            </w:r>
            <w:r>
              <w:rPr>
                <w:rFonts w:asciiTheme="minorEastAsia" w:hAnsiTheme="minorEastAsia" w:eastAsiaTheme="minorEastAsia"/>
                <w:bCs/>
                <w:color w:val="000000"/>
                <w:kern w:val="0"/>
                <w:sz w:val="24"/>
                <w:szCs w:val="20"/>
              </w:rPr>
              <w:t>：</w:t>
            </w:r>
          </w:p>
          <w:p>
            <w:pPr>
              <w:spacing w:line="360" w:lineRule="auto"/>
              <w:ind w:firstLine="482" w:firstLineChars="200"/>
              <w:rPr>
                <w:rFonts w:asciiTheme="minorEastAsia" w:hAnsiTheme="minorEastAsia" w:eastAsiaTheme="minorEastAsia"/>
                <w:b/>
                <w:bCs/>
                <w:color w:val="000000"/>
                <w:kern w:val="0"/>
                <w:sz w:val="24"/>
                <w:szCs w:val="20"/>
              </w:rPr>
            </w:pPr>
            <w:r>
              <w:rPr>
                <w:rFonts w:asciiTheme="minorEastAsia" w:hAnsiTheme="minorEastAsia" w:eastAsiaTheme="minorEastAsia"/>
                <w:b/>
                <w:bCs/>
                <w:color w:val="000000"/>
                <w:kern w:val="0"/>
                <w:sz w:val="24"/>
                <w:szCs w:val="20"/>
              </w:rPr>
              <w:t>一、大气环境影响分析</w:t>
            </w:r>
          </w:p>
          <w:p>
            <w:pPr>
              <w:spacing w:line="360" w:lineRule="auto"/>
              <w:ind w:firstLine="480" w:firstLineChars="200"/>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本项目运营期废气主要为原料粉碎工序产生的粉尘、烘干废气、竹煤气（主要成分为甲烷、一氧化碳、乙烷、二氧化碳等）。</w:t>
            </w:r>
            <w:r>
              <w:rPr>
                <w:rFonts w:asciiTheme="minorEastAsia" w:hAnsiTheme="minorEastAsia" w:eastAsiaTheme="minorEastAsia"/>
                <w:color w:val="000000"/>
                <w:kern w:val="0"/>
                <w:sz w:val="24"/>
                <w:szCs w:val="20"/>
                <w:highlight w:val="none"/>
              </w:rPr>
              <w:t>其中竹煤气全部回到烘干燃烧，</w:t>
            </w:r>
            <w:r>
              <w:rPr>
                <w:rFonts w:asciiTheme="minorEastAsia" w:hAnsiTheme="minorEastAsia" w:eastAsiaTheme="minorEastAsia"/>
                <w:color w:val="000000"/>
                <w:kern w:val="0"/>
                <w:sz w:val="24"/>
                <w:szCs w:val="20"/>
                <w:u w:val="none"/>
              </w:rPr>
              <w:t>不外</w:t>
            </w:r>
            <w:r>
              <w:rPr>
                <w:rFonts w:asciiTheme="minorEastAsia" w:hAnsiTheme="minorEastAsia" w:eastAsiaTheme="minorEastAsia"/>
                <w:color w:val="000000"/>
                <w:kern w:val="0"/>
                <w:sz w:val="24"/>
                <w:szCs w:val="20"/>
              </w:rPr>
              <w:t>排。因此本项目运营运期主要考虑粉粹机无组织排放的粉尘和烘干废气排气筒有组织排放烟气对大气环境的影响。</w:t>
            </w:r>
          </w:p>
          <w:p>
            <w:pPr>
              <w:spacing w:line="360" w:lineRule="auto"/>
              <w:ind w:firstLine="360" w:firstLineChars="150"/>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（1）污染物达标情况分析</w:t>
            </w:r>
          </w:p>
          <w:p>
            <w:pPr>
              <w:spacing w:line="360" w:lineRule="auto"/>
              <w:ind w:firstLine="480" w:firstLineChars="200"/>
              <w:rPr>
                <w:rFonts w:asciiTheme="minorEastAsia" w:hAnsiTheme="minorEastAsia" w:eastAsiaTheme="minorEastAsia"/>
                <w:color w:val="000000"/>
                <w:kern w:val="0"/>
                <w:sz w:val="24"/>
                <w:szCs w:val="20"/>
              </w:rPr>
            </w:pPr>
            <w:r>
              <w:rPr>
                <w:rFonts w:hint="eastAsia" w:cs="宋体" w:asciiTheme="minorEastAsia" w:hAnsiTheme="minorEastAsia" w:eastAsiaTheme="minorEastAsia"/>
                <w:color w:val="000000"/>
                <w:kern w:val="0"/>
                <w:sz w:val="24"/>
                <w:szCs w:val="20"/>
              </w:rPr>
              <w:t>①</w:t>
            </w:r>
            <w:r>
              <w:rPr>
                <w:rFonts w:asciiTheme="minorEastAsia" w:hAnsiTheme="minorEastAsia" w:eastAsiaTheme="minorEastAsia"/>
                <w:color w:val="000000"/>
                <w:kern w:val="0"/>
                <w:sz w:val="24"/>
                <w:szCs w:val="20"/>
              </w:rPr>
              <w:t>粉粹机粉尘无组织排放</w:t>
            </w:r>
          </w:p>
          <w:p>
            <w:pPr>
              <w:spacing w:line="360" w:lineRule="auto"/>
              <w:ind w:firstLine="480" w:firstLineChars="200"/>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本项目粉粹机粉尘经收集后采用布袋除尘器进行处理，处理后在车间内呈无组织排放。根据工程分析项目粉粹机无组织排放的粉尘排放速率为0.619kg/h，项目无组织排放面源参数见表详见表7-2。</w:t>
            </w:r>
          </w:p>
          <w:p>
            <w:pPr>
              <w:jc w:val="center"/>
              <w:rPr>
                <w:rFonts w:asciiTheme="minorEastAsia" w:hAnsiTheme="minorEastAsia" w:eastAsiaTheme="minorEastAsia"/>
                <w:b/>
                <w:kern w:val="0"/>
                <w:sz w:val="20"/>
                <w:szCs w:val="21"/>
              </w:rPr>
            </w:pPr>
            <w:r>
              <w:rPr>
                <w:rFonts w:asciiTheme="minorEastAsia" w:hAnsiTheme="minorEastAsia" w:eastAsiaTheme="minorEastAsia"/>
                <w:b/>
                <w:color w:val="000000"/>
                <w:kern w:val="0"/>
                <w:sz w:val="20"/>
                <w:szCs w:val="21"/>
              </w:rPr>
              <w:t xml:space="preserve">表7-2  </w:t>
            </w:r>
            <w:r>
              <w:rPr>
                <w:rFonts w:asciiTheme="minorEastAsia" w:hAnsiTheme="minorEastAsia" w:eastAsiaTheme="minorEastAsia"/>
                <w:b/>
                <w:kern w:val="0"/>
                <w:sz w:val="20"/>
                <w:szCs w:val="21"/>
              </w:rPr>
              <w:t>项目粉尘无组织排放参数</w:t>
            </w:r>
          </w:p>
          <w:tbl>
            <w:tblPr>
              <w:tblStyle w:val="30"/>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1876"/>
              <w:gridCol w:w="1877"/>
              <w:gridCol w:w="1877"/>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74" w:type="dxa"/>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排放源</w:t>
                  </w:r>
                </w:p>
              </w:tc>
              <w:tc>
                <w:tcPr>
                  <w:tcW w:w="1876" w:type="dxa"/>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污染物</w:t>
                  </w:r>
                </w:p>
              </w:tc>
              <w:tc>
                <w:tcPr>
                  <w:tcW w:w="1877" w:type="dxa"/>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排放高度(m)</w:t>
                  </w:r>
                </w:p>
              </w:tc>
              <w:tc>
                <w:tcPr>
                  <w:tcW w:w="1877" w:type="dxa"/>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面积（m</w:t>
                  </w:r>
                  <w:r>
                    <w:rPr>
                      <w:rFonts w:asciiTheme="minorEastAsia" w:hAnsiTheme="minorEastAsia" w:eastAsiaTheme="minorEastAsia"/>
                      <w:kern w:val="0"/>
                      <w:sz w:val="20"/>
                      <w:szCs w:val="21"/>
                      <w:vertAlign w:val="superscript"/>
                    </w:rPr>
                    <w:t>2</w:t>
                  </w:r>
                  <w:r>
                    <w:rPr>
                      <w:rFonts w:asciiTheme="minorEastAsia" w:hAnsiTheme="minorEastAsia" w:eastAsiaTheme="minorEastAsia"/>
                      <w:kern w:val="0"/>
                      <w:sz w:val="20"/>
                      <w:szCs w:val="21"/>
                    </w:rPr>
                    <w:t>）</w:t>
                  </w:r>
                </w:p>
              </w:tc>
              <w:tc>
                <w:tcPr>
                  <w:tcW w:w="2080" w:type="dxa"/>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74" w:type="dxa"/>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粉粹机</w:t>
                  </w:r>
                </w:p>
              </w:tc>
              <w:tc>
                <w:tcPr>
                  <w:tcW w:w="1876" w:type="dxa"/>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颗粒物</w:t>
                  </w:r>
                </w:p>
              </w:tc>
              <w:tc>
                <w:tcPr>
                  <w:tcW w:w="1877" w:type="dxa"/>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5</w:t>
                  </w:r>
                </w:p>
              </w:tc>
              <w:tc>
                <w:tcPr>
                  <w:tcW w:w="1877" w:type="dxa"/>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20×40</w:t>
                  </w:r>
                </w:p>
              </w:tc>
              <w:tc>
                <w:tcPr>
                  <w:tcW w:w="2080" w:type="dxa"/>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0.619</w:t>
                  </w:r>
                </w:p>
              </w:tc>
            </w:tr>
          </w:tbl>
          <w:p>
            <w:pPr>
              <w:spacing w:beforeLines="50" w:line="360" w:lineRule="auto"/>
              <w:ind w:firstLine="480" w:firstLineChars="200"/>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采用HJ2.2-2008《环境影响评价导则—大气环境》中推荐的SCREEN3 模式，按照面源计算项目无组织排放粉尘的大气防护距离，计算结果截图见图7-1。</w:t>
            </w:r>
          </w:p>
          <w:p>
            <w:pPr>
              <w:jc w:val="center"/>
              <w:rPr>
                <w:rFonts w:asciiTheme="minorEastAsia" w:hAnsiTheme="minorEastAsia" w:eastAsiaTheme="minorEastAsia"/>
                <w:b/>
                <w:kern w:val="0"/>
                <w:sz w:val="20"/>
                <w:szCs w:val="21"/>
              </w:rPr>
            </w:pPr>
            <w:r>
              <w:rPr>
                <w:rFonts w:asciiTheme="minorEastAsia" w:hAnsiTheme="minorEastAsia" w:eastAsiaTheme="minorEastAsia"/>
                <w:b/>
                <w:kern w:val="0"/>
                <w:sz w:val="20"/>
                <w:szCs w:val="21"/>
              </w:rPr>
              <w:t>图7-1  计算结果截图</w:t>
            </w:r>
          </w:p>
          <w:p>
            <w:pPr>
              <w:jc w:val="center"/>
              <w:rPr>
                <w:rFonts w:asciiTheme="minorEastAsia" w:hAnsiTheme="minorEastAsia" w:eastAsiaTheme="minorEastAsia"/>
                <w:b/>
                <w:kern w:val="0"/>
                <w:sz w:val="20"/>
                <w:szCs w:val="21"/>
              </w:rPr>
            </w:pPr>
            <w:r>
              <w:rPr>
                <w:rFonts w:asciiTheme="minorEastAsia" w:hAnsiTheme="minorEastAsia" w:eastAsiaTheme="minorEastAsia"/>
                <w:kern w:val="0"/>
                <w:sz w:val="20"/>
                <w:szCs w:val="20"/>
              </w:rPr>
              <w:drawing>
                <wp:inline distT="0" distB="0" distL="0" distR="0">
                  <wp:extent cx="5486400" cy="37033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cstate="print"/>
                          <a:stretch>
                            <a:fillRect/>
                          </a:stretch>
                        </pic:blipFill>
                        <pic:spPr>
                          <a:xfrm>
                            <a:off x="0" y="0"/>
                            <a:ext cx="5486400" cy="3703320"/>
                          </a:xfrm>
                          <a:prstGeom prst="rect">
                            <a:avLst/>
                          </a:prstGeom>
                        </pic:spPr>
                      </pic:pic>
                    </a:graphicData>
                  </a:graphic>
                </wp:inline>
              </w:drawing>
            </w:r>
          </w:p>
          <w:p>
            <w:pPr>
              <w:tabs>
                <w:tab w:val="left" w:pos="540"/>
              </w:tabs>
              <w:spacing w:line="360" w:lineRule="auto"/>
              <w:ind w:firstLine="450"/>
              <w:rPr>
                <w:rFonts w:asciiTheme="minorEastAsia" w:hAnsiTheme="minorEastAsia" w:eastAsiaTheme="minorEastAsia"/>
                <w:kern w:val="0"/>
                <w:sz w:val="24"/>
                <w:szCs w:val="24"/>
              </w:rPr>
            </w:pPr>
            <w:r>
              <w:rPr>
                <w:rFonts w:asciiTheme="minorEastAsia" w:hAnsiTheme="minorEastAsia" w:eastAsiaTheme="minorEastAsia"/>
                <w:kern w:val="0"/>
                <w:sz w:val="24"/>
                <w:szCs w:val="24"/>
              </w:rPr>
              <w:t>综上，项目营运期无组织粉尘无超标点，故不设大气环境防护距离。</w:t>
            </w:r>
          </w:p>
          <w:p>
            <w:pPr>
              <w:spacing w:line="360" w:lineRule="auto"/>
              <w:ind w:firstLine="480" w:firstLineChars="200"/>
              <w:rPr>
                <w:rFonts w:asciiTheme="minorEastAsia" w:hAnsiTheme="minorEastAsia" w:eastAsiaTheme="minorEastAsia"/>
                <w:color w:val="000000"/>
                <w:kern w:val="0"/>
                <w:sz w:val="24"/>
                <w:szCs w:val="20"/>
              </w:rPr>
            </w:pPr>
            <w:r>
              <w:rPr>
                <w:rFonts w:hint="eastAsia" w:cs="宋体" w:asciiTheme="minorEastAsia" w:hAnsiTheme="minorEastAsia" w:eastAsiaTheme="minorEastAsia"/>
                <w:color w:val="000000"/>
                <w:kern w:val="0"/>
                <w:sz w:val="24"/>
                <w:szCs w:val="20"/>
              </w:rPr>
              <w:t>②</w:t>
            </w:r>
            <w:r>
              <w:rPr>
                <w:rFonts w:asciiTheme="minorEastAsia" w:hAnsiTheme="minorEastAsia" w:eastAsiaTheme="minorEastAsia"/>
                <w:color w:val="000000"/>
                <w:kern w:val="0"/>
                <w:sz w:val="24"/>
                <w:szCs w:val="20"/>
              </w:rPr>
              <w:t>烘干废气有组织排放</w:t>
            </w:r>
          </w:p>
          <w:p>
            <w:pPr>
              <w:spacing w:line="360" w:lineRule="auto"/>
              <w:ind w:firstLine="480" w:firstLineChars="200"/>
              <w:rPr>
                <w:rFonts w:asciiTheme="minorEastAsia" w:hAnsiTheme="minorEastAsia" w:eastAsiaTheme="minorEastAsia"/>
                <w:color w:val="FF0000"/>
                <w:kern w:val="0"/>
                <w:sz w:val="24"/>
                <w:szCs w:val="20"/>
              </w:rPr>
            </w:pPr>
            <w:r>
              <w:rPr>
                <w:rFonts w:asciiTheme="minorEastAsia" w:hAnsiTheme="minorEastAsia" w:eastAsiaTheme="minorEastAsia"/>
                <w:kern w:val="0"/>
                <w:sz w:val="24"/>
                <w:szCs w:val="20"/>
              </w:rPr>
              <w:t>烘干废气通过密闭管道进入</w:t>
            </w:r>
            <w:r>
              <w:rPr>
                <w:rFonts w:hint="eastAsia" w:asciiTheme="minorEastAsia" w:hAnsiTheme="minorEastAsia" w:eastAsiaTheme="minorEastAsia"/>
                <w:kern w:val="0"/>
                <w:sz w:val="24"/>
                <w:szCs w:val="20"/>
              </w:rPr>
              <w:t>旋风</w:t>
            </w:r>
            <w:r>
              <w:rPr>
                <w:rFonts w:asciiTheme="minorEastAsia" w:hAnsiTheme="minorEastAsia" w:eastAsiaTheme="minorEastAsia"/>
                <w:kern w:val="0"/>
                <w:sz w:val="24"/>
                <w:szCs w:val="20"/>
              </w:rPr>
              <w:t>除尘器、</w:t>
            </w:r>
            <w:r>
              <w:rPr>
                <w:rFonts w:hint="eastAsia" w:asciiTheme="minorEastAsia" w:hAnsiTheme="minorEastAsia" w:eastAsiaTheme="minorEastAsia"/>
                <w:kern w:val="0"/>
                <w:sz w:val="24"/>
                <w:szCs w:val="20"/>
                <w:lang w:eastAsia="zh-CN"/>
              </w:rPr>
              <w:t>水浴</w:t>
            </w:r>
            <w:r>
              <w:rPr>
                <w:rFonts w:asciiTheme="minorEastAsia" w:hAnsiTheme="minorEastAsia" w:eastAsiaTheme="minorEastAsia"/>
                <w:kern w:val="0"/>
                <w:sz w:val="24"/>
                <w:szCs w:val="20"/>
              </w:rPr>
              <w:t>除尘</w:t>
            </w:r>
            <w:r>
              <w:rPr>
                <w:rFonts w:hint="eastAsia" w:asciiTheme="minorEastAsia" w:hAnsiTheme="minorEastAsia" w:eastAsiaTheme="minorEastAsia"/>
                <w:kern w:val="0"/>
                <w:sz w:val="24"/>
                <w:szCs w:val="20"/>
                <w:lang w:eastAsia="zh-CN"/>
              </w:rPr>
              <w:t>装置</w:t>
            </w:r>
            <w:r>
              <w:rPr>
                <w:rFonts w:asciiTheme="minorEastAsia" w:hAnsiTheme="minorEastAsia" w:eastAsiaTheme="minorEastAsia"/>
                <w:kern w:val="0"/>
                <w:sz w:val="24"/>
                <w:szCs w:val="20"/>
              </w:rPr>
              <w:t>处理后，经1</w:t>
            </w:r>
            <w:r>
              <w:rPr>
                <w:rFonts w:hint="eastAsia" w:asciiTheme="minorEastAsia" w:hAnsiTheme="minorEastAsia" w:eastAsiaTheme="minorEastAsia"/>
                <w:kern w:val="0"/>
                <w:sz w:val="24"/>
                <w:szCs w:val="20"/>
                <w:lang w:val="en-US" w:eastAsia="zh-CN"/>
              </w:rPr>
              <w:t>7</w:t>
            </w:r>
            <w:r>
              <w:rPr>
                <w:rFonts w:asciiTheme="minorEastAsia" w:hAnsiTheme="minorEastAsia" w:eastAsiaTheme="minorEastAsia"/>
                <w:kern w:val="0"/>
                <w:sz w:val="24"/>
                <w:szCs w:val="20"/>
              </w:rPr>
              <w:t>m高排气筒排放。根据工程分析项目烘干废气排放的污染物浓度分别为：烟尘2.78mg/m</w:t>
            </w:r>
            <w:r>
              <w:rPr>
                <w:rFonts w:asciiTheme="minorEastAsia" w:hAnsiTheme="minorEastAsia" w:eastAsiaTheme="minorEastAsia"/>
                <w:kern w:val="0"/>
                <w:sz w:val="24"/>
                <w:szCs w:val="20"/>
                <w:vertAlign w:val="superscript"/>
              </w:rPr>
              <w:t>3</w:t>
            </w:r>
            <w:r>
              <w:rPr>
                <w:rFonts w:asciiTheme="minorEastAsia" w:hAnsiTheme="minorEastAsia" w:eastAsiaTheme="minorEastAsia"/>
                <w:kern w:val="0"/>
                <w:sz w:val="24"/>
                <w:szCs w:val="20"/>
              </w:rPr>
              <w:t>、SO</w:t>
            </w:r>
            <w:r>
              <w:rPr>
                <w:rFonts w:asciiTheme="minorEastAsia" w:hAnsiTheme="minorEastAsia" w:eastAsiaTheme="minorEastAsia"/>
                <w:kern w:val="0"/>
                <w:sz w:val="24"/>
                <w:szCs w:val="20"/>
                <w:vertAlign w:val="subscript"/>
              </w:rPr>
              <w:t xml:space="preserve">2  </w:t>
            </w:r>
            <w:r>
              <w:rPr>
                <w:rFonts w:asciiTheme="minorEastAsia" w:hAnsiTheme="minorEastAsia" w:eastAsiaTheme="minorEastAsia"/>
                <w:kern w:val="0"/>
                <w:sz w:val="24"/>
                <w:szCs w:val="20"/>
              </w:rPr>
              <w:t>2.47mg/m</w:t>
            </w:r>
            <w:r>
              <w:rPr>
                <w:rFonts w:asciiTheme="minorEastAsia" w:hAnsiTheme="minorEastAsia" w:eastAsiaTheme="minorEastAsia"/>
                <w:kern w:val="0"/>
                <w:sz w:val="24"/>
                <w:szCs w:val="20"/>
                <w:vertAlign w:val="superscript"/>
              </w:rPr>
              <w:t>3</w:t>
            </w:r>
            <w:r>
              <w:rPr>
                <w:rFonts w:asciiTheme="minorEastAsia" w:hAnsiTheme="minorEastAsia" w:eastAsiaTheme="minorEastAsia"/>
                <w:kern w:val="0"/>
                <w:sz w:val="24"/>
                <w:szCs w:val="20"/>
              </w:rPr>
              <w:t>、NOx 10mg/m</w:t>
            </w:r>
            <w:r>
              <w:rPr>
                <w:rFonts w:asciiTheme="minorEastAsia" w:hAnsiTheme="minorEastAsia" w:eastAsiaTheme="minorEastAsia"/>
                <w:kern w:val="0"/>
                <w:sz w:val="24"/>
                <w:szCs w:val="20"/>
                <w:vertAlign w:val="superscript"/>
              </w:rPr>
              <w:t>3</w:t>
            </w:r>
            <w:r>
              <w:rPr>
                <w:rFonts w:asciiTheme="minorEastAsia" w:hAnsiTheme="minorEastAsia" w:eastAsiaTheme="minorEastAsia"/>
                <w:kern w:val="0"/>
                <w:sz w:val="24"/>
                <w:szCs w:val="20"/>
              </w:rPr>
              <w:t>。项目烘干废气排放达标情况见表7-4。</w:t>
            </w:r>
          </w:p>
          <w:p>
            <w:pPr>
              <w:jc w:val="center"/>
              <w:rPr>
                <w:rFonts w:asciiTheme="minorEastAsia" w:hAnsiTheme="minorEastAsia" w:eastAsiaTheme="minorEastAsia"/>
                <w:b/>
                <w:kern w:val="0"/>
                <w:sz w:val="20"/>
                <w:szCs w:val="21"/>
              </w:rPr>
            </w:pPr>
            <w:r>
              <w:rPr>
                <w:rFonts w:asciiTheme="minorEastAsia" w:hAnsiTheme="minorEastAsia" w:eastAsiaTheme="minorEastAsia"/>
                <w:b/>
                <w:kern w:val="0"/>
                <w:sz w:val="20"/>
                <w:szCs w:val="21"/>
              </w:rPr>
              <w:t>表7-4  项目烘干废气达标情况一览表</w:t>
            </w:r>
          </w:p>
          <w:tbl>
            <w:tblPr>
              <w:tblStyle w:val="30"/>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898"/>
              <w:gridCol w:w="1721"/>
              <w:gridCol w:w="703"/>
              <w:gridCol w:w="983"/>
              <w:gridCol w:w="983"/>
              <w:gridCol w:w="843"/>
              <w:gridCol w:w="843"/>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19" w:type="dxa"/>
                  <w:vMerge w:val="restart"/>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位置</w:t>
                  </w:r>
                </w:p>
              </w:tc>
              <w:tc>
                <w:tcPr>
                  <w:tcW w:w="898" w:type="dxa"/>
                  <w:vMerge w:val="restart"/>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污染物</w:t>
                  </w:r>
                </w:p>
              </w:tc>
              <w:tc>
                <w:tcPr>
                  <w:tcW w:w="1721" w:type="dxa"/>
                  <w:vMerge w:val="restart"/>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处理措施</w:t>
                  </w:r>
                </w:p>
              </w:tc>
              <w:tc>
                <w:tcPr>
                  <w:tcW w:w="703" w:type="dxa"/>
                  <w:vMerge w:val="restart"/>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排放高度</w:t>
                  </w:r>
                </w:p>
              </w:tc>
              <w:tc>
                <w:tcPr>
                  <w:tcW w:w="1966" w:type="dxa"/>
                  <w:gridSpan w:val="2"/>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排放情况</w:t>
                  </w:r>
                </w:p>
              </w:tc>
              <w:tc>
                <w:tcPr>
                  <w:tcW w:w="1686" w:type="dxa"/>
                  <w:gridSpan w:val="2"/>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排放标准</w:t>
                  </w:r>
                </w:p>
              </w:tc>
              <w:tc>
                <w:tcPr>
                  <w:tcW w:w="1691" w:type="dxa"/>
                  <w:vMerge w:val="restart"/>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19" w:type="dxa"/>
                  <w:vMerge w:val="continue"/>
                  <w:shd w:val="clear" w:color="auto" w:fill="auto"/>
                  <w:vAlign w:val="center"/>
                </w:tcPr>
                <w:p>
                  <w:pPr>
                    <w:jc w:val="center"/>
                    <w:rPr>
                      <w:rFonts w:asciiTheme="minorEastAsia" w:hAnsiTheme="minorEastAsia" w:eastAsiaTheme="minorEastAsia"/>
                      <w:kern w:val="0"/>
                      <w:sz w:val="20"/>
                      <w:szCs w:val="21"/>
                    </w:rPr>
                  </w:pPr>
                </w:p>
              </w:tc>
              <w:tc>
                <w:tcPr>
                  <w:tcW w:w="898" w:type="dxa"/>
                  <w:vMerge w:val="continue"/>
                  <w:shd w:val="clear" w:color="auto" w:fill="auto"/>
                  <w:vAlign w:val="center"/>
                </w:tcPr>
                <w:p>
                  <w:pPr>
                    <w:jc w:val="center"/>
                    <w:rPr>
                      <w:rFonts w:asciiTheme="minorEastAsia" w:hAnsiTheme="minorEastAsia" w:eastAsiaTheme="minorEastAsia"/>
                      <w:kern w:val="0"/>
                      <w:sz w:val="20"/>
                      <w:szCs w:val="21"/>
                    </w:rPr>
                  </w:pPr>
                </w:p>
              </w:tc>
              <w:tc>
                <w:tcPr>
                  <w:tcW w:w="1721" w:type="dxa"/>
                  <w:vMerge w:val="continue"/>
                  <w:shd w:val="clear" w:color="auto" w:fill="auto"/>
                  <w:vAlign w:val="center"/>
                </w:tcPr>
                <w:p>
                  <w:pPr>
                    <w:jc w:val="center"/>
                    <w:rPr>
                      <w:rFonts w:asciiTheme="minorEastAsia" w:hAnsiTheme="minorEastAsia" w:eastAsiaTheme="minorEastAsia"/>
                      <w:kern w:val="0"/>
                      <w:sz w:val="20"/>
                      <w:szCs w:val="21"/>
                    </w:rPr>
                  </w:pPr>
                </w:p>
              </w:tc>
              <w:tc>
                <w:tcPr>
                  <w:tcW w:w="703" w:type="dxa"/>
                  <w:vMerge w:val="continue"/>
                  <w:shd w:val="clear" w:color="auto" w:fill="auto"/>
                  <w:vAlign w:val="center"/>
                </w:tcPr>
                <w:p>
                  <w:pPr>
                    <w:jc w:val="center"/>
                    <w:rPr>
                      <w:rFonts w:asciiTheme="minorEastAsia" w:hAnsiTheme="minorEastAsia" w:eastAsiaTheme="minorEastAsia"/>
                      <w:kern w:val="0"/>
                      <w:sz w:val="20"/>
                      <w:szCs w:val="21"/>
                    </w:rPr>
                  </w:pPr>
                </w:p>
              </w:tc>
              <w:tc>
                <w:tcPr>
                  <w:tcW w:w="98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浓度</w:t>
                  </w:r>
                </w:p>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mg/m</w:t>
                  </w:r>
                  <w:r>
                    <w:rPr>
                      <w:rFonts w:asciiTheme="minorEastAsia" w:hAnsiTheme="minorEastAsia" w:eastAsiaTheme="minorEastAsia"/>
                      <w:kern w:val="0"/>
                      <w:sz w:val="20"/>
                      <w:szCs w:val="21"/>
                      <w:vertAlign w:val="superscript"/>
                    </w:rPr>
                    <w:t>3</w:t>
                  </w:r>
                </w:p>
              </w:tc>
              <w:tc>
                <w:tcPr>
                  <w:tcW w:w="98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速率</w:t>
                  </w:r>
                </w:p>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kg/h</w:t>
                  </w:r>
                </w:p>
              </w:tc>
              <w:tc>
                <w:tcPr>
                  <w:tcW w:w="84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浓度</w:t>
                  </w:r>
                </w:p>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mg/m</w:t>
                  </w:r>
                  <w:r>
                    <w:rPr>
                      <w:rFonts w:asciiTheme="minorEastAsia" w:hAnsiTheme="minorEastAsia" w:eastAsiaTheme="minorEastAsia"/>
                      <w:kern w:val="0"/>
                      <w:sz w:val="20"/>
                      <w:szCs w:val="21"/>
                      <w:vertAlign w:val="superscript"/>
                    </w:rPr>
                    <w:t>3</w:t>
                  </w:r>
                </w:p>
              </w:tc>
              <w:tc>
                <w:tcPr>
                  <w:tcW w:w="84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速率</w:t>
                  </w:r>
                </w:p>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kg/h</w:t>
                  </w:r>
                </w:p>
              </w:tc>
              <w:tc>
                <w:tcPr>
                  <w:tcW w:w="1691" w:type="dxa"/>
                  <w:vMerge w:val="continue"/>
                  <w:vAlign w:val="center"/>
                </w:tcPr>
                <w:p>
                  <w:pPr>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19" w:type="dxa"/>
                  <w:vMerge w:val="restart"/>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烘干机</w:t>
                  </w:r>
                </w:p>
              </w:tc>
              <w:tc>
                <w:tcPr>
                  <w:tcW w:w="898"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烟尘</w:t>
                  </w:r>
                </w:p>
              </w:tc>
              <w:tc>
                <w:tcPr>
                  <w:tcW w:w="1721" w:type="dxa"/>
                  <w:vMerge w:val="restart"/>
                  <w:shd w:val="clear" w:color="auto" w:fill="auto"/>
                  <w:vAlign w:val="center"/>
                </w:tcPr>
                <w:p>
                  <w:pPr>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旋风</w:t>
                  </w:r>
                  <w:r>
                    <w:rPr>
                      <w:rFonts w:asciiTheme="minorEastAsia" w:hAnsiTheme="minorEastAsia" w:eastAsiaTheme="minorEastAsia"/>
                      <w:kern w:val="0"/>
                      <w:sz w:val="20"/>
                      <w:szCs w:val="21"/>
                    </w:rPr>
                    <w:t>除尘器+</w:t>
                  </w:r>
                  <w:r>
                    <w:rPr>
                      <w:rFonts w:hint="eastAsia" w:asciiTheme="minorEastAsia" w:hAnsiTheme="minorEastAsia" w:eastAsiaTheme="minorEastAsia"/>
                      <w:kern w:val="0"/>
                      <w:sz w:val="20"/>
                      <w:szCs w:val="21"/>
                      <w:lang w:eastAsia="zh-CN"/>
                    </w:rPr>
                    <w:t>水浴</w:t>
                  </w:r>
                  <w:r>
                    <w:rPr>
                      <w:rFonts w:asciiTheme="minorEastAsia" w:hAnsiTheme="minorEastAsia" w:eastAsiaTheme="minorEastAsia"/>
                      <w:kern w:val="0"/>
                      <w:sz w:val="20"/>
                      <w:szCs w:val="21"/>
                    </w:rPr>
                    <w:t>除尘</w:t>
                  </w:r>
                </w:p>
              </w:tc>
              <w:tc>
                <w:tcPr>
                  <w:tcW w:w="703" w:type="dxa"/>
                  <w:vMerge w:val="restart"/>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17m</w:t>
                  </w:r>
                </w:p>
              </w:tc>
              <w:tc>
                <w:tcPr>
                  <w:tcW w:w="98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1.78</w:t>
                  </w:r>
                </w:p>
              </w:tc>
              <w:tc>
                <w:tcPr>
                  <w:tcW w:w="983" w:type="dxa"/>
                  <w:vAlign w:val="center"/>
                </w:tcPr>
                <w:p>
                  <w:pPr>
                    <w:adjustRightInd w:val="0"/>
                    <w:snapToGrid w:val="0"/>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0.022</w:t>
                  </w:r>
                </w:p>
              </w:tc>
              <w:tc>
                <w:tcPr>
                  <w:tcW w:w="84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200</w:t>
                  </w:r>
                </w:p>
              </w:tc>
              <w:tc>
                <w:tcPr>
                  <w:tcW w:w="84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w:t>
                  </w:r>
                </w:p>
              </w:tc>
              <w:tc>
                <w:tcPr>
                  <w:tcW w:w="1691" w:type="dxa"/>
                  <w:vMerge w:val="restart"/>
                  <w:vAlign w:val="center"/>
                </w:tcPr>
                <w:p>
                  <w:pP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《工业炉窑大气污染物排放标准》</w:t>
                  </w:r>
                  <w:r>
                    <w:rPr>
                      <w:rFonts w:asciiTheme="minorEastAsia" w:hAnsiTheme="minorEastAsia" w:eastAsiaTheme="minorEastAsia"/>
                      <w:kern w:val="0"/>
                      <w:sz w:val="20"/>
                      <w:szCs w:val="21"/>
                    </w:rPr>
                    <w:t>GB9078-1996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19" w:type="dxa"/>
                  <w:vMerge w:val="continue"/>
                  <w:shd w:val="clear" w:color="auto" w:fill="auto"/>
                  <w:vAlign w:val="center"/>
                </w:tcPr>
                <w:p>
                  <w:pPr>
                    <w:jc w:val="center"/>
                    <w:rPr>
                      <w:rFonts w:asciiTheme="minorEastAsia" w:hAnsiTheme="minorEastAsia" w:eastAsiaTheme="minorEastAsia"/>
                      <w:kern w:val="0"/>
                      <w:sz w:val="20"/>
                      <w:szCs w:val="21"/>
                    </w:rPr>
                  </w:pPr>
                </w:p>
              </w:tc>
              <w:tc>
                <w:tcPr>
                  <w:tcW w:w="898"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4"/>
                      <w:szCs w:val="20"/>
                    </w:rPr>
                    <w:t>SO</w:t>
                  </w:r>
                  <w:r>
                    <w:rPr>
                      <w:rFonts w:asciiTheme="minorEastAsia" w:hAnsiTheme="minorEastAsia" w:eastAsiaTheme="minorEastAsia"/>
                      <w:kern w:val="0"/>
                      <w:sz w:val="24"/>
                      <w:szCs w:val="20"/>
                      <w:vertAlign w:val="subscript"/>
                    </w:rPr>
                    <w:t>2</w:t>
                  </w:r>
                </w:p>
              </w:tc>
              <w:tc>
                <w:tcPr>
                  <w:tcW w:w="1721" w:type="dxa"/>
                  <w:vMerge w:val="continue"/>
                  <w:shd w:val="clear" w:color="auto" w:fill="auto"/>
                  <w:vAlign w:val="center"/>
                </w:tcPr>
                <w:p>
                  <w:pPr>
                    <w:jc w:val="center"/>
                    <w:rPr>
                      <w:rFonts w:asciiTheme="minorEastAsia" w:hAnsiTheme="minorEastAsia" w:eastAsiaTheme="minorEastAsia"/>
                      <w:kern w:val="0"/>
                      <w:sz w:val="20"/>
                      <w:szCs w:val="21"/>
                    </w:rPr>
                  </w:pPr>
                </w:p>
              </w:tc>
              <w:tc>
                <w:tcPr>
                  <w:tcW w:w="703" w:type="dxa"/>
                  <w:vMerge w:val="continue"/>
                  <w:shd w:val="clear" w:color="auto" w:fill="auto"/>
                  <w:vAlign w:val="center"/>
                </w:tcPr>
                <w:p>
                  <w:pPr>
                    <w:jc w:val="center"/>
                    <w:rPr>
                      <w:rFonts w:asciiTheme="minorEastAsia" w:hAnsiTheme="minorEastAsia" w:eastAsiaTheme="minorEastAsia"/>
                      <w:kern w:val="0"/>
                      <w:sz w:val="20"/>
                      <w:szCs w:val="21"/>
                    </w:rPr>
                  </w:pPr>
                </w:p>
              </w:tc>
              <w:tc>
                <w:tcPr>
                  <w:tcW w:w="98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0.5</w:t>
                  </w:r>
                </w:p>
              </w:tc>
              <w:tc>
                <w:tcPr>
                  <w:tcW w:w="983" w:type="dxa"/>
                  <w:vAlign w:val="center"/>
                </w:tcPr>
                <w:p>
                  <w:pPr>
                    <w:adjustRightInd w:val="0"/>
                    <w:snapToGrid w:val="0"/>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0.007</w:t>
                  </w:r>
                </w:p>
              </w:tc>
              <w:tc>
                <w:tcPr>
                  <w:tcW w:w="84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850</w:t>
                  </w:r>
                </w:p>
              </w:tc>
              <w:tc>
                <w:tcPr>
                  <w:tcW w:w="84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w:t>
                  </w:r>
                </w:p>
              </w:tc>
              <w:tc>
                <w:tcPr>
                  <w:tcW w:w="1691" w:type="dxa"/>
                  <w:vMerge w:val="continue"/>
                  <w:vAlign w:val="center"/>
                </w:tcPr>
                <w:p>
                  <w:pP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19" w:type="dxa"/>
                  <w:vMerge w:val="continue"/>
                  <w:shd w:val="clear" w:color="auto" w:fill="auto"/>
                  <w:vAlign w:val="center"/>
                </w:tcPr>
                <w:p>
                  <w:pPr>
                    <w:jc w:val="center"/>
                    <w:rPr>
                      <w:rFonts w:asciiTheme="minorEastAsia" w:hAnsiTheme="minorEastAsia" w:eastAsiaTheme="minorEastAsia"/>
                      <w:kern w:val="0"/>
                      <w:sz w:val="20"/>
                      <w:szCs w:val="21"/>
                    </w:rPr>
                  </w:pPr>
                </w:p>
              </w:tc>
              <w:tc>
                <w:tcPr>
                  <w:tcW w:w="898"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4"/>
                      <w:szCs w:val="20"/>
                    </w:rPr>
                    <w:t xml:space="preserve">NOx </w:t>
                  </w:r>
                </w:p>
              </w:tc>
              <w:tc>
                <w:tcPr>
                  <w:tcW w:w="1721" w:type="dxa"/>
                  <w:vMerge w:val="continue"/>
                  <w:shd w:val="clear" w:color="auto" w:fill="auto"/>
                  <w:vAlign w:val="center"/>
                </w:tcPr>
                <w:p>
                  <w:pPr>
                    <w:jc w:val="center"/>
                    <w:rPr>
                      <w:rFonts w:asciiTheme="minorEastAsia" w:hAnsiTheme="minorEastAsia" w:eastAsiaTheme="minorEastAsia"/>
                      <w:kern w:val="0"/>
                      <w:sz w:val="20"/>
                      <w:szCs w:val="21"/>
                    </w:rPr>
                  </w:pPr>
                </w:p>
              </w:tc>
              <w:tc>
                <w:tcPr>
                  <w:tcW w:w="703" w:type="dxa"/>
                  <w:vMerge w:val="continue"/>
                  <w:shd w:val="clear" w:color="auto" w:fill="auto"/>
                  <w:vAlign w:val="center"/>
                </w:tcPr>
                <w:p>
                  <w:pPr>
                    <w:jc w:val="center"/>
                    <w:rPr>
                      <w:rFonts w:asciiTheme="minorEastAsia" w:hAnsiTheme="minorEastAsia" w:eastAsiaTheme="minorEastAsia"/>
                      <w:kern w:val="0"/>
                      <w:sz w:val="20"/>
                      <w:szCs w:val="21"/>
                    </w:rPr>
                  </w:pPr>
                </w:p>
              </w:tc>
              <w:tc>
                <w:tcPr>
                  <w:tcW w:w="98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10</w:t>
                  </w:r>
                </w:p>
              </w:tc>
              <w:tc>
                <w:tcPr>
                  <w:tcW w:w="983" w:type="dxa"/>
                  <w:vAlign w:val="center"/>
                </w:tcPr>
                <w:p>
                  <w:pPr>
                    <w:adjustRightInd w:val="0"/>
                    <w:snapToGrid w:val="0"/>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0.15</w:t>
                  </w:r>
                </w:p>
              </w:tc>
              <w:tc>
                <w:tcPr>
                  <w:tcW w:w="84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240</w:t>
                  </w:r>
                </w:p>
              </w:tc>
              <w:tc>
                <w:tcPr>
                  <w:tcW w:w="84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0.77</w:t>
                  </w:r>
                </w:p>
              </w:tc>
              <w:tc>
                <w:tcPr>
                  <w:tcW w:w="1691" w:type="dxa"/>
                  <w:vAlign w:val="center"/>
                </w:tcPr>
                <w:p>
                  <w:pP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《大气污染物综合排放标准》</w:t>
                  </w:r>
                  <w:r>
                    <w:rPr>
                      <w:rFonts w:asciiTheme="minorEastAsia" w:hAnsiTheme="minorEastAsia" w:eastAsiaTheme="minorEastAsia"/>
                      <w:kern w:val="0"/>
                      <w:sz w:val="20"/>
                      <w:szCs w:val="21"/>
                    </w:rPr>
                    <w:t>GB16297-</w:t>
                  </w:r>
                  <w:r>
                    <w:rPr>
                      <w:rFonts w:hint="eastAsia" w:asciiTheme="minorEastAsia" w:hAnsiTheme="minorEastAsia" w:eastAsiaTheme="minorEastAsia"/>
                      <w:kern w:val="0"/>
                      <w:sz w:val="20"/>
                      <w:szCs w:val="21"/>
                    </w:rPr>
                    <w:t>19</w:t>
                  </w:r>
                  <w:r>
                    <w:rPr>
                      <w:rFonts w:asciiTheme="minorEastAsia" w:hAnsiTheme="minorEastAsia" w:eastAsiaTheme="minorEastAsia"/>
                      <w:kern w:val="0"/>
                      <w:sz w:val="20"/>
                      <w:szCs w:val="21"/>
                    </w:rPr>
                    <w:t>96</w:t>
                  </w:r>
                </w:p>
              </w:tc>
            </w:tr>
          </w:tbl>
          <w:p>
            <w:pPr>
              <w:spacing w:line="360" w:lineRule="auto"/>
              <w:ind w:firstLine="480" w:firstLineChars="200"/>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由表7-4可知，本项目烘干废气排放颗粒物、SO</w:t>
            </w:r>
            <w:r>
              <w:rPr>
                <w:rFonts w:asciiTheme="minorEastAsia" w:hAnsiTheme="minorEastAsia" w:eastAsiaTheme="minorEastAsia"/>
                <w:color w:val="000000"/>
                <w:kern w:val="0"/>
                <w:sz w:val="24"/>
                <w:szCs w:val="20"/>
                <w:vertAlign w:val="subscript"/>
              </w:rPr>
              <w:t>2</w:t>
            </w:r>
            <w:r>
              <w:rPr>
                <w:rFonts w:asciiTheme="minorEastAsia" w:hAnsiTheme="minorEastAsia" w:eastAsiaTheme="minorEastAsia"/>
                <w:color w:val="000000"/>
                <w:kern w:val="0"/>
                <w:sz w:val="24"/>
                <w:szCs w:val="20"/>
              </w:rPr>
              <w:t>、NOx等污染物均能达标排放，颗粒物、SO</w:t>
            </w:r>
            <w:r>
              <w:rPr>
                <w:rFonts w:asciiTheme="minorEastAsia" w:hAnsiTheme="minorEastAsia" w:eastAsiaTheme="minorEastAsia"/>
                <w:color w:val="000000"/>
                <w:kern w:val="0"/>
                <w:sz w:val="24"/>
                <w:szCs w:val="20"/>
                <w:vertAlign w:val="subscript"/>
              </w:rPr>
              <w:t>2</w:t>
            </w:r>
            <w:r>
              <w:rPr>
                <w:rFonts w:asciiTheme="minorEastAsia" w:hAnsiTheme="minorEastAsia" w:eastAsiaTheme="minorEastAsia"/>
                <w:color w:val="000000"/>
                <w:kern w:val="0"/>
                <w:sz w:val="24"/>
                <w:szCs w:val="20"/>
              </w:rPr>
              <w:t>排放浓度满足《工业炉窑大气污染物综合排放标准》（GB9078-1996）中二级标准要求，NOx排放浓度和排放速率均可满足《大气污染物综合排放标准》（GB16297-96）表2二级标准的要求。</w:t>
            </w:r>
          </w:p>
          <w:p>
            <w:pPr>
              <w:spacing w:line="360" w:lineRule="auto"/>
              <w:ind w:firstLine="480" w:firstLineChars="200"/>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（2）大气环境影响预测与评价</w:t>
            </w:r>
          </w:p>
          <w:p>
            <w:pPr>
              <w:spacing w:line="360" w:lineRule="auto"/>
              <w:ind w:firstLine="480" w:firstLineChars="200"/>
              <w:rPr>
                <w:rFonts w:asciiTheme="minorEastAsia" w:hAnsiTheme="minorEastAsia" w:eastAsiaTheme="minorEastAsia"/>
                <w:color w:val="000000"/>
                <w:kern w:val="0"/>
                <w:sz w:val="24"/>
                <w:szCs w:val="20"/>
              </w:rPr>
            </w:pPr>
            <w:r>
              <w:rPr>
                <w:rFonts w:hint="eastAsia" w:cs="宋体" w:asciiTheme="minorEastAsia" w:hAnsiTheme="minorEastAsia" w:eastAsiaTheme="minorEastAsia"/>
                <w:color w:val="000000"/>
                <w:kern w:val="0"/>
                <w:sz w:val="24"/>
                <w:szCs w:val="20"/>
              </w:rPr>
              <w:t>①</w:t>
            </w:r>
            <w:r>
              <w:rPr>
                <w:rFonts w:asciiTheme="minorEastAsia" w:hAnsiTheme="minorEastAsia" w:eastAsiaTheme="minorEastAsia"/>
                <w:color w:val="000000"/>
                <w:kern w:val="0"/>
                <w:sz w:val="24"/>
                <w:szCs w:val="20"/>
              </w:rPr>
              <w:t>最大落地浓度</w:t>
            </w:r>
          </w:p>
          <w:p>
            <w:pPr>
              <w:spacing w:line="360" w:lineRule="auto"/>
              <w:ind w:firstLine="480" w:firstLineChars="200"/>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本项目有组织排放主要来源于烘干废气，烘干废气经</w:t>
            </w:r>
            <w:r>
              <w:rPr>
                <w:rFonts w:hint="eastAsia" w:asciiTheme="minorEastAsia" w:hAnsiTheme="minorEastAsia" w:eastAsiaTheme="minorEastAsia"/>
                <w:color w:val="000000"/>
                <w:kern w:val="0"/>
                <w:sz w:val="24"/>
                <w:szCs w:val="20"/>
              </w:rPr>
              <w:t>旋风</w:t>
            </w:r>
            <w:r>
              <w:rPr>
                <w:rFonts w:asciiTheme="minorEastAsia" w:hAnsiTheme="minorEastAsia" w:eastAsiaTheme="minorEastAsia"/>
                <w:color w:val="000000"/>
                <w:kern w:val="0"/>
                <w:sz w:val="24"/>
                <w:szCs w:val="20"/>
              </w:rPr>
              <w:t>除尘器与</w:t>
            </w:r>
            <w:r>
              <w:rPr>
                <w:rFonts w:hint="eastAsia" w:asciiTheme="minorEastAsia" w:hAnsiTheme="minorEastAsia" w:eastAsiaTheme="minorEastAsia"/>
                <w:color w:val="000000"/>
                <w:kern w:val="0"/>
                <w:sz w:val="24"/>
                <w:szCs w:val="20"/>
                <w:lang w:eastAsia="zh-CN"/>
              </w:rPr>
              <w:t>水浴</w:t>
            </w:r>
            <w:r>
              <w:rPr>
                <w:rFonts w:asciiTheme="minorEastAsia" w:hAnsiTheme="minorEastAsia" w:eastAsiaTheme="minorEastAsia"/>
                <w:color w:val="000000"/>
                <w:kern w:val="0"/>
                <w:sz w:val="24"/>
                <w:szCs w:val="20"/>
              </w:rPr>
              <w:t>除尘处理后通过1</w:t>
            </w:r>
            <w:r>
              <w:rPr>
                <w:rFonts w:hint="eastAsia" w:asciiTheme="minorEastAsia" w:hAnsiTheme="minorEastAsia" w:eastAsiaTheme="minorEastAsia"/>
                <w:color w:val="000000"/>
                <w:kern w:val="0"/>
                <w:sz w:val="24"/>
                <w:szCs w:val="20"/>
              </w:rPr>
              <w:t>7</w:t>
            </w:r>
            <w:r>
              <w:rPr>
                <w:rFonts w:asciiTheme="minorEastAsia" w:hAnsiTheme="minorEastAsia" w:eastAsiaTheme="minorEastAsia"/>
                <w:color w:val="000000"/>
                <w:kern w:val="0"/>
                <w:sz w:val="24"/>
                <w:szCs w:val="20"/>
              </w:rPr>
              <w:t>m高排气筒排放。按点源模式进行扩散计算。本项目有组织排放参数见表7-5。</w:t>
            </w:r>
          </w:p>
          <w:p>
            <w:pPr>
              <w:jc w:val="center"/>
              <w:rPr>
                <w:rFonts w:asciiTheme="minorEastAsia" w:hAnsiTheme="minorEastAsia" w:eastAsiaTheme="minorEastAsia"/>
                <w:b/>
                <w:kern w:val="0"/>
                <w:sz w:val="20"/>
                <w:szCs w:val="21"/>
              </w:rPr>
            </w:pPr>
            <w:r>
              <w:rPr>
                <w:rFonts w:asciiTheme="minorEastAsia" w:hAnsiTheme="minorEastAsia" w:eastAsiaTheme="minorEastAsia"/>
                <w:b/>
                <w:kern w:val="0"/>
                <w:sz w:val="20"/>
                <w:szCs w:val="21"/>
              </w:rPr>
              <w:t>表7-5项目有组织排放参数</w:t>
            </w:r>
          </w:p>
          <w:tbl>
            <w:tblPr>
              <w:tblStyle w:val="30"/>
              <w:tblpPr w:leftFromText="180" w:rightFromText="180" w:vertAnchor="text" w:horzAnchor="margin" w:tblpXSpec="center" w:tblpY="91"/>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271"/>
              <w:gridCol w:w="943"/>
              <w:gridCol w:w="462"/>
              <w:gridCol w:w="920"/>
              <w:gridCol w:w="1231"/>
              <w:gridCol w:w="1229"/>
              <w:gridCol w:w="1248"/>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5" w:type="dxa"/>
                  <w:vMerge w:val="restart"/>
                  <w:shd w:val="clear" w:color="auto" w:fill="auto"/>
                  <w:vAlign w:val="center"/>
                </w:tcPr>
                <w:p>
                  <w:pPr>
                    <w:tabs>
                      <w:tab w:val="left" w:pos="6870"/>
                    </w:tabs>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项目</w:t>
                  </w:r>
                </w:p>
              </w:tc>
              <w:tc>
                <w:tcPr>
                  <w:tcW w:w="1271" w:type="dxa"/>
                  <w:vMerge w:val="restart"/>
                  <w:shd w:val="clear" w:color="auto" w:fill="auto"/>
                  <w:vAlign w:val="center"/>
                </w:tcPr>
                <w:p>
                  <w:pPr>
                    <w:tabs>
                      <w:tab w:val="left" w:pos="6870"/>
                    </w:tabs>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排放源</w:t>
                  </w:r>
                </w:p>
              </w:tc>
              <w:tc>
                <w:tcPr>
                  <w:tcW w:w="943" w:type="dxa"/>
                  <w:vMerge w:val="restart"/>
                  <w:shd w:val="clear" w:color="auto" w:fill="auto"/>
                  <w:vAlign w:val="center"/>
                </w:tcPr>
                <w:p>
                  <w:pPr>
                    <w:tabs>
                      <w:tab w:val="left" w:pos="6870"/>
                    </w:tabs>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污染</w:t>
                  </w:r>
                </w:p>
                <w:p>
                  <w:pPr>
                    <w:tabs>
                      <w:tab w:val="left" w:pos="6870"/>
                    </w:tabs>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因子</w:t>
                  </w:r>
                </w:p>
              </w:tc>
              <w:tc>
                <w:tcPr>
                  <w:tcW w:w="2613" w:type="dxa"/>
                  <w:gridSpan w:val="3"/>
                  <w:shd w:val="clear" w:color="auto" w:fill="auto"/>
                  <w:vAlign w:val="center"/>
                </w:tcPr>
                <w:p>
                  <w:pPr>
                    <w:tabs>
                      <w:tab w:val="left" w:pos="6870"/>
                    </w:tabs>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排气筒</w:t>
                  </w:r>
                </w:p>
              </w:tc>
              <w:tc>
                <w:tcPr>
                  <w:tcW w:w="1229" w:type="dxa"/>
                  <w:vMerge w:val="restart"/>
                  <w:shd w:val="clear" w:color="auto" w:fill="auto"/>
                  <w:vAlign w:val="center"/>
                </w:tcPr>
                <w:p>
                  <w:pPr>
                    <w:tabs>
                      <w:tab w:val="left" w:pos="6870"/>
                    </w:tabs>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排气筒排风量（m</w:t>
                  </w:r>
                  <w:r>
                    <w:rPr>
                      <w:rFonts w:asciiTheme="minorEastAsia" w:hAnsiTheme="minorEastAsia" w:eastAsiaTheme="minorEastAsia"/>
                      <w:kern w:val="0"/>
                      <w:sz w:val="20"/>
                      <w:szCs w:val="21"/>
                      <w:vertAlign w:val="superscript"/>
                    </w:rPr>
                    <w:t>3</w:t>
                  </w:r>
                  <w:r>
                    <w:rPr>
                      <w:rFonts w:asciiTheme="minorEastAsia" w:hAnsiTheme="minorEastAsia" w:eastAsiaTheme="minorEastAsia"/>
                      <w:kern w:val="0"/>
                      <w:sz w:val="20"/>
                      <w:szCs w:val="21"/>
                    </w:rPr>
                    <w:t>/h）</w:t>
                  </w:r>
                </w:p>
              </w:tc>
              <w:tc>
                <w:tcPr>
                  <w:tcW w:w="1248" w:type="dxa"/>
                  <w:vMerge w:val="restart"/>
                  <w:shd w:val="clear" w:color="auto" w:fill="auto"/>
                  <w:vAlign w:val="center"/>
                </w:tcPr>
                <w:p>
                  <w:pPr>
                    <w:tabs>
                      <w:tab w:val="left" w:pos="6870"/>
                    </w:tabs>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排气温度（</w:t>
                  </w:r>
                  <w:r>
                    <w:rPr>
                      <w:rFonts w:hint="eastAsia" w:cs="宋体" w:asciiTheme="minorEastAsia" w:hAnsiTheme="minorEastAsia" w:eastAsiaTheme="minorEastAsia"/>
                      <w:kern w:val="0"/>
                      <w:sz w:val="20"/>
                      <w:szCs w:val="21"/>
                    </w:rPr>
                    <w:t>℃</w:t>
                  </w:r>
                  <w:r>
                    <w:rPr>
                      <w:rFonts w:asciiTheme="minorEastAsia" w:hAnsiTheme="minorEastAsia" w:eastAsiaTheme="minorEastAsia"/>
                      <w:kern w:val="0"/>
                      <w:sz w:val="20"/>
                      <w:szCs w:val="21"/>
                    </w:rPr>
                    <w:t>）</w:t>
                  </w:r>
                </w:p>
              </w:tc>
              <w:tc>
                <w:tcPr>
                  <w:tcW w:w="1215" w:type="dxa"/>
                  <w:vMerge w:val="restart"/>
                  <w:shd w:val="clear" w:color="auto" w:fill="auto"/>
                  <w:vAlign w:val="center"/>
                </w:tcPr>
                <w:p>
                  <w:pPr>
                    <w:tabs>
                      <w:tab w:val="left" w:pos="6870"/>
                    </w:tabs>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5" w:type="dxa"/>
                  <w:vMerge w:val="continue"/>
                  <w:shd w:val="clear" w:color="auto" w:fill="auto"/>
                  <w:vAlign w:val="center"/>
                </w:tcPr>
                <w:p>
                  <w:pPr>
                    <w:tabs>
                      <w:tab w:val="left" w:pos="6870"/>
                    </w:tabs>
                    <w:jc w:val="center"/>
                    <w:rPr>
                      <w:rFonts w:asciiTheme="minorEastAsia" w:hAnsiTheme="minorEastAsia" w:eastAsiaTheme="minorEastAsia"/>
                      <w:kern w:val="0"/>
                      <w:sz w:val="20"/>
                      <w:szCs w:val="21"/>
                    </w:rPr>
                  </w:pPr>
                </w:p>
              </w:tc>
              <w:tc>
                <w:tcPr>
                  <w:tcW w:w="1271" w:type="dxa"/>
                  <w:vMerge w:val="continue"/>
                  <w:shd w:val="clear" w:color="auto" w:fill="auto"/>
                  <w:vAlign w:val="center"/>
                </w:tcPr>
                <w:p>
                  <w:pPr>
                    <w:tabs>
                      <w:tab w:val="left" w:pos="6870"/>
                    </w:tabs>
                    <w:jc w:val="center"/>
                    <w:rPr>
                      <w:rFonts w:asciiTheme="minorEastAsia" w:hAnsiTheme="minorEastAsia" w:eastAsiaTheme="minorEastAsia"/>
                      <w:kern w:val="0"/>
                      <w:sz w:val="20"/>
                      <w:szCs w:val="21"/>
                    </w:rPr>
                  </w:pPr>
                </w:p>
              </w:tc>
              <w:tc>
                <w:tcPr>
                  <w:tcW w:w="943" w:type="dxa"/>
                  <w:vMerge w:val="continue"/>
                  <w:shd w:val="clear" w:color="auto" w:fill="auto"/>
                  <w:vAlign w:val="center"/>
                </w:tcPr>
                <w:p>
                  <w:pPr>
                    <w:tabs>
                      <w:tab w:val="left" w:pos="6870"/>
                    </w:tabs>
                    <w:jc w:val="center"/>
                    <w:rPr>
                      <w:rFonts w:asciiTheme="minorEastAsia" w:hAnsiTheme="minorEastAsia" w:eastAsiaTheme="minorEastAsia"/>
                      <w:kern w:val="0"/>
                      <w:sz w:val="20"/>
                      <w:szCs w:val="21"/>
                    </w:rPr>
                  </w:pPr>
                </w:p>
              </w:tc>
              <w:tc>
                <w:tcPr>
                  <w:tcW w:w="462" w:type="dxa"/>
                  <w:shd w:val="clear" w:color="auto" w:fill="auto"/>
                  <w:vAlign w:val="center"/>
                </w:tcPr>
                <w:p>
                  <w:pPr>
                    <w:tabs>
                      <w:tab w:val="left" w:pos="6870"/>
                    </w:tabs>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个数</w:t>
                  </w:r>
                </w:p>
              </w:tc>
              <w:tc>
                <w:tcPr>
                  <w:tcW w:w="920" w:type="dxa"/>
                  <w:shd w:val="clear" w:color="auto" w:fill="auto"/>
                  <w:vAlign w:val="center"/>
                </w:tcPr>
                <w:p>
                  <w:pPr>
                    <w:tabs>
                      <w:tab w:val="left" w:pos="6870"/>
                    </w:tabs>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高度（m）</w:t>
                  </w:r>
                </w:p>
              </w:tc>
              <w:tc>
                <w:tcPr>
                  <w:tcW w:w="1231" w:type="dxa"/>
                  <w:shd w:val="clear" w:color="auto" w:fill="auto"/>
                  <w:vAlign w:val="center"/>
                </w:tcPr>
                <w:p>
                  <w:pPr>
                    <w:tabs>
                      <w:tab w:val="left" w:pos="6870"/>
                    </w:tabs>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排气筒内径（m）</w:t>
                  </w:r>
                </w:p>
              </w:tc>
              <w:tc>
                <w:tcPr>
                  <w:tcW w:w="1229" w:type="dxa"/>
                  <w:vMerge w:val="continue"/>
                  <w:shd w:val="clear" w:color="auto" w:fill="auto"/>
                  <w:vAlign w:val="center"/>
                </w:tcPr>
                <w:p>
                  <w:pPr>
                    <w:tabs>
                      <w:tab w:val="left" w:pos="6870"/>
                    </w:tabs>
                    <w:jc w:val="center"/>
                    <w:rPr>
                      <w:rFonts w:asciiTheme="minorEastAsia" w:hAnsiTheme="minorEastAsia" w:eastAsiaTheme="minorEastAsia"/>
                      <w:kern w:val="0"/>
                      <w:sz w:val="20"/>
                      <w:szCs w:val="21"/>
                    </w:rPr>
                  </w:pPr>
                </w:p>
              </w:tc>
              <w:tc>
                <w:tcPr>
                  <w:tcW w:w="1248" w:type="dxa"/>
                  <w:vMerge w:val="continue"/>
                  <w:shd w:val="clear" w:color="auto" w:fill="auto"/>
                  <w:vAlign w:val="center"/>
                </w:tcPr>
                <w:p>
                  <w:pPr>
                    <w:tabs>
                      <w:tab w:val="left" w:pos="6870"/>
                    </w:tabs>
                    <w:jc w:val="center"/>
                    <w:rPr>
                      <w:rFonts w:asciiTheme="minorEastAsia" w:hAnsiTheme="minorEastAsia" w:eastAsiaTheme="minorEastAsia"/>
                      <w:kern w:val="0"/>
                      <w:sz w:val="20"/>
                      <w:szCs w:val="21"/>
                    </w:rPr>
                  </w:pPr>
                </w:p>
              </w:tc>
              <w:tc>
                <w:tcPr>
                  <w:tcW w:w="1215" w:type="dxa"/>
                  <w:vMerge w:val="continue"/>
                  <w:shd w:val="clear" w:color="auto" w:fill="auto"/>
                  <w:vAlign w:val="center"/>
                </w:tcPr>
                <w:p>
                  <w:pPr>
                    <w:tabs>
                      <w:tab w:val="left" w:pos="6870"/>
                    </w:tabs>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5" w:type="dxa"/>
                  <w:vMerge w:val="restart"/>
                  <w:shd w:val="clear" w:color="auto" w:fill="auto"/>
                  <w:vAlign w:val="center"/>
                </w:tcPr>
                <w:p>
                  <w:pPr>
                    <w:tabs>
                      <w:tab w:val="left" w:pos="6870"/>
                    </w:tabs>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排气筒</w:t>
                  </w:r>
                </w:p>
              </w:tc>
              <w:tc>
                <w:tcPr>
                  <w:tcW w:w="1271" w:type="dxa"/>
                  <w:vMerge w:val="restart"/>
                  <w:shd w:val="clear" w:color="auto" w:fill="auto"/>
                  <w:vAlign w:val="center"/>
                </w:tcPr>
                <w:p>
                  <w:pPr>
                    <w:adjustRightInd w:val="0"/>
                    <w:snapToGrid w:val="0"/>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烘干设备</w:t>
                  </w:r>
                </w:p>
              </w:tc>
              <w:tc>
                <w:tcPr>
                  <w:tcW w:w="943" w:type="dxa"/>
                  <w:shd w:val="clear" w:color="auto" w:fill="auto"/>
                  <w:vAlign w:val="center"/>
                </w:tcPr>
                <w:p>
                  <w:pPr>
                    <w:tabs>
                      <w:tab w:val="left" w:pos="6870"/>
                    </w:tabs>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颗粒物</w:t>
                  </w:r>
                </w:p>
              </w:tc>
              <w:tc>
                <w:tcPr>
                  <w:tcW w:w="462" w:type="dxa"/>
                  <w:vMerge w:val="restart"/>
                  <w:shd w:val="clear" w:color="auto" w:fill="auto"/>
                  <w:vAlign w:val="center"/>
                </w:tcPr>
                <w:p>
                  <w:pPr>
                    <w:tabs>
                      <w:tab w:val="left" w:pos="6870"/>
                    </w:tabs>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1</w:t>
                  </w:r>
                </w:p>
              </w:tc>
              <w:tc>
                <w:tcPr>
                  <w:tcW w:w="920" w:type="dxa"/>
                  <w:vMerge w:val="restart"/>
                  <w:shd w:val="clear" w:color="auto" w:fill="auto"/>
                  <w:vAlign w:val="center"/>
                </w:tcPr>
                <w:p>
                  <w:pPr>
                    <w:tabs>
                      <w:tab w:val="left" w:pos="6870"/>
                    </w:tabs>
                    <w:jc w:val="center"/>
                    <w:rPr>
                      <w:rFonts w:hint="eastAsia" w:asciiTheme="minorEastAsia" w:hAnsiTheme="minorEastAsia" w:eastAsiaTheme="minorEastAsia"/>
                      <w:kern w:val="0"/>
                      <w:sz w:val="20"/>
                      <w:szCs w:val="21"/>
                      <w:lang w:eastAsia="zh-CN"/>
                    </w:rPr>
                  </w:pPr>
                  <w:r>
                    <w:rPr>
                      <w:rFonts w:asciiTheme="minorEastAsia" w:hAnsiTheme="minorEastAsia" w:eastAsiaTheme="minorEastAsia"/>
                      <w:kern w:val="0"/>
                      <w:sz w:val="20"/>
                      <w:szCs w:val="21"/>
                    </w:rPr>
                    <w:t>1</w:t>
                  </w:r>
                  <w:r>
                    <w:rPr>
                      <w:rFonts w:hint="eastAsia" w:asciiTheme="minorEastAsia" w:hAnsiTheme="minorEastAsia" w:eastAsiaTheme="minorEastAsia"/>
                      <w:kern w:val="0"/>
                      <w:sz w:val="20"/>
                      <w:szCs w:val="21"/>
                      <w:lang w:val="en-US" w:eastAsia="zh-CN"/>
                    </w:rPr>
                    <w:t>7</w:t>
                  </w:r>
                </w:p>
              </w:tc>
              <w:tc>
                <w:tcPr>
                  <w:tcW w:w="1231" w:type="dxa"/>
                  <w:vMerge w:val="restart"/>
                  <w:shd w:val="clear" w:color="auto" w:fill="auto"/>
                  <w:vAlign w:val="center"/>
                </w:tcPr>
                <w:p>
                  <w:pPr>
                    <w:tabs>
                      <w:tab w:val="left" w:pos="6870"/>
                    </w:tabs>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0.8</w:t>
                  </w:r>
                </w:p>
              </w:tc>
              <w:tc>
                <w:tcPr>
                  <w:tcW w:w="1229" w:type="dxa"/>
                  <w:vMerge w:val="restart"/>
                  <w:shd w:val="clear" w:color="auto" w:fill="auto"/>
                  <w:vAlign w:val="center"/>
                </w:tcPr>
                <w:p>
                  <w:pPr>
                    <w:tabs>
                      <w:tab w:val="left" w:pos="6870"/>
                    </w:tabs>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18000</w:t>
                  </w:r>
                </w:p>
              </w:tc>
              <w:tc>
                <w:tcPr>
                  <w:tcW w:w="1248" w:type="dxa"/>
                  <w:vMerge w:val="restart"/>
                  <w:shd w:val="clear" w:color="auto" w:fill="auto"/>
                  <w:vAlign w:val="center"/>
                </w:tcPr>
                <w:p>
                  <w:pPr>
                    <w:tabs>
                      <w:tab w:val="left" w:pos="6870"/>
                    </w:tabs>
                    <w:jc w:val="center"/>
                    <w:rPr>
                      <w:rFonts w:hint="default" w:asciiTheme="minorEastAsia" w:hAnsiTheme="minorEastAsia" w:eastAsiaTheme="minorEastAsia"/>
                      <w:kern w:val="0"/>
                      <w:sz w:val="20"/>
                      <w:szCs w:val="21"/>
                      <w:lang w:val="en-US" w:eastAsia="zh-CN"/>
                    </w:rPr>
                  </w:pPr>
                  <w:r>
                    <w:rPr>
                      <w:rFonts w:hint="eastAsia" w:asciiTheme="minorEastAsia" w:hAnsiTheme="minorEastAsia" w:eastAsiaTheme="minorEastAsia"/>
                      <w:kern w:val="0"/>
                      <w:sz w:val="20"/>
                      <w:szCs w:val="21"/>
                      <w:lang w:val="en-US" w:eastAsia="zh-CN"/>
                    </w:rPr>
                    <w:t>100</w:t>
                  </w:r>
                </w:p>
              </w:tc>
              <w:tc>
                <w:tcPr>
                  <w:tcW w:w="1215" w:type="dxa"/>
                  <w:vAlign w:val="center"/>
                </w:tcPr>
                <w:p>
                  <w:pPr>
                    <w:adjustRightInd w:val="0"/>
                    <w:snapToGrid w:val="0"/>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5" w:type="dxa"/>
                  <w:vMerge w:val="continue"/>
                  <w:shd w:val="clear" w:color="auto" w:fill="auto"/>
                  <w:vAlign w:val="center"/>
                </w:tcPr>
                <w:p>
                  <w:pPr>
                    <w:tabs>
                      <w:tab w:val="left" w:pos="6870"/>
                    </w:tabs>
                    <w:jc w:val="center"/>
                    <w:rPr>
                      <w:rFonts w:asciiTheme="minorEastAsia" w:hAnsiTheme="minorEastAsia" w:eastAsiaTheme="minorEastAsia"/>
                      <w:kern w:val="0"/>
                      <w:sz w:val="20"/>
                      <w:szCs w:val="21"/>
                    </w:rPr>
                  </w:pPr>
                </w:p>
              </w:tc>
              <w:tc>
                <w:tcPr>
                  <w:tcW w:w="1271" w:type="dxa"/>
                  <w:vMerge w:val="continue"/>
                  <w:shd w:val="clear" w:color="auto" w:fill="auto"/>
                  <w:vAlign w:val="center"/>
                </w:tcPr>
                <w:p>
                  <w:pPr>
                    <w:adjustRightInd w:val="0"/>
                    <w:snapToGrid w:val="0"/>
                    <w:jc w:val="center"/>
                    <w:rPr>
                      <w:rFonts w:asciiTheme="minorEastAsia" w:hAnsiTheme="minorEastAsia" w:eastAsiaTheme="minorEastAsia"/>
                      <w:kern w:val="0"/>
                      <w:sz w:val="20"/>
                      <w:szCs w:val="21"/>
                    </w:rPr>
                  </w:pPr>
                </w:p>
              </w:tc>
              <w:tc>
                <w:tcPr>
                  <w:tcW w:w="943" w:type="dxa"/>
                  <w:shd w:val="clear" w:color="auto" w:fill="auto"/>
                  <w:vAlign w:val="center"/>
                </w:tcPr>
                <w:p>
                  <w:pPr>
                    <w:tabs>
                      <w:tab w:val="left" w:pos="6870"/>
                    </w:tabs>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SO2</w:t>
                  </w:r>
                </w:p>
              </w:tc>
              <w:tc>
                <w:tcPr>
                  <w:tcW w:w="462" w:type="dxa"/>
                  <w:vMerge w:val="continue"/>
                  <w:shd w:val="clear" w:color="auto" w:fill="auto"/>
                  <w:vAlign w:val="center"/>
                </w:tcPr>
                <w:p>
                  <w:pPr>
                    <w:tabs>
                      <w:tab w:val="left" w:pos="6870"/>
                    </w:tabs>
                    <w:jc w:val="center"/>
                    <w:rPr>
                      <w:rFonts w:asciiTheme="minorEastAsia" w:hAnsiTheme="minorEastAsia" w:eastAsiaTheme="minorEastAsia"/>
                      <w:kern w:val="0"/>
                      <w:sz w:val="20"/>
                      <w:szCs w:val="21"/>
                    </w:rPr>
                  </w:pPr>
                </w:p>
              </w:tc>
              <w:tc>
                <w:tcPr>
                  <w:tcW w:w="920" w:type="dxa"/>
                  <w:vMerge w:val="continue"/>
                  <w:shd w:val="clear" w:color="auto" w:fill="auto"/>
                  <w:vAlign w:val="center"/>
                </w:tcPr>
                <w:p>
                  <w:pPr>
                    <w:tabs>
                      <w:tab w:val="left" w:pos="6870"/>
                    </w:tabs>
                    <w:jc w:val="center"/>
                    <w:rPr>
                      <w:rFonts w:asciiTheme="minorEastAsia" w:hAnsiTheme="minorEastAsia" w:eastAsiaTheme="minorEastAsia"/>
                      <w:kern w:val="0"/>
                      <w:sz w:val="20"/>
                      <w:szCs w:val="21"/>
                    </w:rPr>
                  </w:pPr>
                </w:p>
              </w:tc>
              <w:tc>
                <w:tcPr>
                  <w:tcW w:w="1231" w:type="dxa"/>
                  <w:vMerge w:val="continue"/>
                  <w:shd w:val="clear" w:color="auto" w:fill="auto"/>
                  <w:vAlign w:val="center"/>
                </w:tcPr>
                <w:p>
                  <w:pPr>
                    <w:tabs>
                      <w:tab w:val="left" w:pos="6870"/>
                    </w:tabs>
                    <w:jc w:val="center"/>
                    <w:rPr>
                      <w:rFonts w:asciiTheme="minorEastAsia" w:hAnsiTheme="minorEastAsia" w:eastAsiaTheme="minorEastAsia"/>
                      <w:kern w:val="0"/>
                      <w:sz w:val="20"/>
                      <w:szCs w:val="21"/>
                    </w:rPr>
                  </w:pPr>
                </w:p>
              </w:tc>
              <w:tc>
                <w:tcPr>
                  <w:tcW w:w="1229" w:type="dxa"/>
                  <w:vMerge w:val="continue"/>
                  <w:shd w:val="clear" w:color="auto" w:fill="auto"/>
                  <w:vAlign w:val="center"/>
                </w:tcPr>
                <w:p>
                  <w:pPr>
                    <w:tabs>
                      <w:tab w:val="left" w:pos="6870"/>
                    </w:tabs>
                    <w:jc w:val="center"/>
                    <w:rPr>
                      <w:rFonts w:asciiTheme="minorEastAsia" w:hAnsiTheme="minorEastAsia" w:eastAsiaTheme="minorEastAsia"/>
                      <w:kern w:val="0"/>
                      <w:sz w:val="20"/>
                      <w:szCs w:val="21"/>
                    </w:rPr>
                  </w:pPr>
                </w:p>
              </w:tc>
              <w:tc>
                <w:tcPr>
                  <w:tcW w:w="1248" w:type="dxa"/>
                  <w:vMerge w:val="continue"/>
                  <w:shd w:val="clear" w:color="auto" w:fill="auto"/>
                  <w:vAlign w:val="center"/>
                </w:tcPr>
                <w:p>
                  <w:pPr>
                    <w:tabs>
                      <w:tab w:val="left" w:pos="6870"/>
                    </w:tabs>
                    <w:jc w:val="center"/>
                    <w:rPr>
                      <w:rFonts w:asciiTheme="minorEastAsia" w:hAnsiTheme="minorEastAsia" w:eastAsiaTheme="minorEastAsia"/>
                      <w:kern w:val="0"/>
                      <w:sz w:val="20"/>
                      <w:szCs w:val="21"/>
                    </w:rPr>
                  </w:pPr>
                </w:p>
              </w:tc>
              <w:tc>
                <w:tcPr>
                  <w:tcW w:w="1215" w:type="dxa"/>
                  <w:vAlign w:val="center"/>
                </w:tcPr>
                <w:p>
                  <w:pPr>
                    <w:adjustRightInd w:val="0"/>
                    <w:snapToGrid w:val="0"/>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5" w:type="dxa"/>
                  <w:vMerge w:val="continue"/>
                  <w:shd w:val="clear" w:color="auto" w:fill="auto"/>
                  <w:vAlign w:val="center"/>
                </w:tcPr>
                <w:p>
                  <w:pPr>
                    <w:tabs>
                      <w:tab w:val="left" w:pos="6870"/>
                    </w:tabs>
                    <w:jc w:val="center"/>
                    <w:rPr>
                      <w:rFonts w:asciiTheme="minorEastAsia" w:hAnsiTheme="minorEastAsia" w:eastAsiaTheme="minorEastAsia"/>
                      <w:kern w:val="0"/>
                      <w:sz w:val="20"/>
                      <w:szCs w:val="21"/>
                    </w:rPr>
                  </w:pPr>
                </w:p>
              </w:tc>
              <w:tc>
                <w:tcPr>
                  <w:tcW w:w="1271" w:type="dxa"/>
                  <w:vMerge w:val="continue"/>
                  <w:shd w:val="clear" w:color="auto" w:fill="auto"/>
                  <w:vAlign w:val="center"/>
                </w:tcPr>
                <w:p>
                  <w:pPr>
                    <w:adjustRightInd w:val="0"/>
                    <w:snapToGrid w:val="0"/>
                    <w:jc w:val="center"/>
                    <w:rPr>
                      <w:rFonts w:asciiTheme="minorEastAsia" w:hAnsiTheme="minorEastAsia" w:eastAsiaTheme="minorEastAsia"/>
                      <w:kern w:val="0"/>
                      <w:sz w:val="20"/>
                      <w:szCs w:val="21"/>
                    </w:rPr>
                  </w:pPr>
                </w:p>
              </w:tc>
              <w:tc>
                <w:tcPr>
                  <w:tcW w:w="943" w:type="dxa"/>
                  <w:shd w:val="clear" w:color="auto" w:fill="auto"/>
                  <w:vAlign w:val="center"/>
                </w:tcPr>
                <w:p>
                  <w:pPr>
                    <w:tabs>
                      <w:tab w:val="left" w:pos="6870"/>
                    </w:tabs>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NOx</w:t>
                  </w:r>
                </w:p>
              </w:tc>
              <w:tc>
                <w:tcPr>
                  <w:tcW w:w="462" w:type="dxa"/>
                  <w:vMerge w:val="continue"/>
                  <w:shd w:val="clear" w:color="auto" w:fill="auto"/>
                  <w:vAlign w:val="center"/>
                </w:tcPr>
                <w:p>
                  <w:pPr>
                    <w:tabs>
                      <w:tab w:val="left" w:pos="6870"/>
                    </w:tabs>
                    <w:jc w:val="center"/>
                    <w:rPr>
                      <w:rFonts w:asciiTheme="minorEastAsia" w:hAnsiTheme="minorEastAsia" w:eastAsiaTheme="minorEastAsia"/>
                      <w:kern w:val="0"/>
                      <w:sz w:val="20"/>
                      <w:szCs w:val="21"/>
                    </w:rPr>
                  </w:pPr>
                </w:p>
              </w:tc>
              <w:tc>
                <w:tcPr>
                  <w:tcW w:w="920" w:type="dxa"/>
                  <w:vMerge w:val="continue"/>
                  <w:shd w:val="clear" w:color="auto" w:fill="auto"/>
                  <w:vAlign w:val="center"/>
                </w:tcPr>
                <w:p>
                  <w:pPr>
                    <w:tabs>
                      <w:tab w:val="left" w:pos="6870"/>
                    </w:tabs>
                    <w:jc w:val="center"/>
                    <w:rPr>
                      <w:rFonts w:asciiTheme="minorEastAsia" w:hAnsiTheme="minorEastAsia" w:eastAsiaTheme="minorEastAsia"/>
                      <w:kern w:val="0"/>
                      <w:sz w:val="20"/>
                      <w:szCs w:val="21"/>
                    </w:rPr>
                  </w:pPr>
                </w:p>
              </w:tc>
              <w:tc>
                <w:tcPr>
                  <w:tcW w:w="1231" w:type="dxa"/>
                  <w:vMerge w:val="continue"/>
                  <w:shd w:val="clear" w:color="auto" w:fill="auto"/>
                  <w:vAlign w:val="center"/>
                </w:tcPr>
                <w:p>
                  <w:pPr>
                    <w:tabs>
                      <w:tab w:val="left" w:pos="6870"/>
                    </w:tabs>
                    <w:jc w:val="center"/>
                    <w:rPr>
                      <w:rFonts w:asciiTheme="minorEastAsia" w:hAnsiTheme="minorEastAsia" w:eastAsiaTheme="minorEastAsia"/>
                      <w:kern w:val="0"/>
                      <w:sz w:val="20"/>
                      <w:szCs w:val="21"/>
                    </w:rPr>
                  </w:pPr>
                </w:p>
              </w:tc>
              <w:tc>
                <w:tcPr>
                  <w:tcW w:w="1229" w:type="dxa"/>
                  <w:vMerge w:val="continue"/>
                  <w:shd w:val="clear" w:color="auto" w:fill="auto"/>
                  <w:vAlign w:val="center"/>
                </w:tcPr>
                <w:p>
                  <w:pPr>
                    <w:tabs>
                      <w:tab w:val="left" w:pos="6870"/>
                    </w:tabs>
                    <w:jc w:val="center"/>
                    <w:rPr>
                      <w:rFonts w:asciiTheme="minorEastAsia" w:hAnsiTheme="minorEastAsia" w:eastAsiaTheme="minorEastAsia"/>
                      <w:kern w:val="0"/>
                      <w:sz w:val="20"/>
                      <w:szCs w:val="21"/>
                    </w:rPr>
                  </w:pPr>
                </w:p>
              </w:tc>
              <w:tc>
                <w:tcPr>
                  <w:tcW w:w="1248" w:type="dxa"/>
                  <w:vMerge w:val="continue"/>
                  <w:shd w:val="clear" w:color="auto" w:fill="auto"/>
                  <w:vAlign w:val="center"/>
                </w:tcPr>
                <w:p>
                  <w:pPr>
                    <w:tabs>
                      <w:tab w:val="left" w:pos="6870"/>
                    </w:tabs>
                    <w:jc w:val="center"/>
                    <w:rPr>
                      <w:rFonts w:asciiTheme="minorEastAsia" w:hAnsiTheme="minorEastAsia" w:eastAsiaTheme="minorEastAsia"/>
                      <w:kern w:val="0"/>
                      <w:sz w:val="20"/>
                      <w:szCs w:val="21"/>
                    </w:rPr>
                  </w:pPr>
                </w:p>
              </w:tc>
              <w:tc>
                <w:tcPr>
                  <w:tcW w:w="1215" w:type="dxa"/>
                  <w:vAlign w:val="center"/>
                </w:tcPr>
                <w:p>
                  <w:pPr>
                    <w:adjustRightInd w:val="0"/>
                    <w:snapToGrid w:val="0"/>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0.15</w:t>
                  </w:r>
                </w:p>
              </w:tc>
            </w:tr>
          </w:tbl>
          <w:p>
            <w:pPr>
              <w:spacing w:beforeLines="50" w:line="360" w:lineRule="auto"/>
              <w:ind w:firstLine="480" w:firstLineChars="200"/>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采用HJ2.2-2008《环境影响评价导则—大气环境》中推荐的SCREEN3模式，计算本项目有组织排放的主要污染物颗粒物、SO</w:t>
            </w:r>
            <w:r>
              <w:rPr>
                <w:rFonts w:asciiTheme="minorEastAsia" w:hAnsiTheme="minorEastAsia" w:eastAsiaTheme="minorEastAsia"/>
                <w:color w:val="000000"/>
                <w:kern w:val="0"/>
                <w:sz w:val="24"/>
                <w:szCs w:val="20"/>
                <w:vertAlign w:val="subscript"/>
              </w:rPr>
              <w:t>2</w:t>
            </w:r>
            <w:r>
              <w:rPr>
                <w:rFonts w:asciiTheme="minorEastAsia" w:hAnsiTheme="minorEastAsia" w:eastAsiaTheme="minorEastAsia"/>
                <w:color w:val="000000"/>
                <w:kern w:val="0"/>
                <w:sz w:val="24"/>
                <w:szCs w:val="20"/>
              </w:rPr>
              <w:t>、NOx的环境影响。经过计算烘干废气中颗粒物、SO</w:t>
            </w:r>
            <w:r>
              <w:rPr>
                <w:rFonts w:asciiTheme="minorEastAsia" w:hAnsiTheme="minorEastAsia" w:eastAsiaTheme="minorEastAsia"/>
                <w:color w:val="000000"/>
                <w:kern w:val="0"/>
                <w:sz w:val="24"/>
                <w:szCs w:val="20"/>
                <w:vertAlign w:val="subscript"/>
              </w:rPr>
              <w:t>2</w:t>
            </w:r>
            <w:r>
              <w:rPr>
                <w:rFonts w:asciiTheme="minorEastAsia" w:hAnsiTheme="minorEastAsia" w:eastAsiaTheme="minorEastAsia"/>
                <w:color w:val="000000"/>
                <w:kern w:val="0"/>
                <w:sz w:val="24"/>
                <w:szCs w:val="20"/>
              </w:rPr>
              <w:t>、NOx最大落地浓度计算结果见表7-6。</w:t>
            </w:r>
          </w:p>
          <w:p>
            <w:pPr>
              <w:jc w:val="center"/>
              <w:rPr>
                <w:rFonts w:asciiTheme="minorEastAsia" w:hAnsiTheme="minorEastAsia" w:eastAsiaTheme="minorEastAsia"/>
                <w:b/>
                <w:color w:val="000000"/>
                <w:kern w:val="0"/>
                <w:sz w:val="24"/>
                <w:szCs w:val="20"/>
              </w:rPr>
            </w:pPr>
            <w:r>
              <w:rPr>
                <w:rFonts w:asciiTheme="minorEastAsia" w:hAnsiTheme="minorEastAsia" w:eastAsiaTheme="minorEastAsia"/>
                <w:b/>
                <w:kern w:val="0"/>
                <w:sz w:val="20"/>
                <w:szCs w:val="21"/>
              </w:rPr>
              <w:t>表7-6烘干废气颗粒物、</w:t>
            </w:r>
            <w:r>
              <w:rPr>
                <w:rFonts w:asciiTheme="minorEastAsia" w:hAnsiTheme="minorEastAsia" w:eastAsiaTheme="minorEastAsia"/>
                <w:b/>
                <w:color w:val="000000"/>
                <w:kern w:val="0"/>
                <w:sz w:val="24"/>
                <w:szCs w:val="20"/>
              </w:rPr>
              <w:t>SO</w:t>
            </w:r>
            <w:r>
              <w:rPr>
                <w:rFonts w:asciiTheme="minorEastAsia" w:hAnsiTheme="minorEastAsia" w:eastAsiaTheme="minorEastAsia"/>
                <w:b/>
                <w:color w:val="000000"/>
                <w:kern w:val="0"/>
                <w:sz w:val="24"/>
                <w:szCs w:val="20"/>
                <w:vertAlign w:val="subscript"/>
              </w:rPr>
              <w:t>2</w:t>
            </w:r>
            <w:r>
              <w:rPr>
                <w:rFonts w:asciiTheme="minorEastAsia" w:hAnsiTheme="minorEastAsia" w:eastAsiaTheme="minorEastAsia"/>
                <w:b/>
                <w:kern w:val="0"/>
                <w:sz w:val="20"/>
                <w:szCs w:val="21"/>
              </w:rPr>
              <w:t>、NOx地面最大一次浓度预测结果</w:t>
            </w:r>
          </w:p>
          <w:tbl>
            <w:tblPr>
              <w:tblStyle w:val="30"/>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45"/>
              <w:gridCol w:w="1249"/>
              <w:gridCol w:w="1085"/>
              <w:gridCol w:w="1516"/>
              <w:gridCol w:w="1085"/>
              <w:gridCol w:w="1293"/>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vMerge w:val="restart"/>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序号</w:t>
                  </w:r>
                </w:p>
              </w:tc>
              <w:tc>
                <w:tcPr>
                  <w:tcW w:w="1645" w:type="dxa"/>
                  <w:vMerge w:val="restart"/>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下风向距离（m）</w:t>
                  </w:r>
                </w:p>
              </w:tc>
              <w:tc>
                <w:tcPr>
                  <w:tcW w:w="2334" w:type="dxa"/>
                  <w:gridSpan w:val="2"/>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颗粒物</w:t>
                  </w:r>
                </w:p>
              </w:tc>
              <w:tc>
                <w:tcPr>
                  <w:tcW w:w="2601" w:type="dxa"/>
                  <w:gridSpan w:val="2"/>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SO</w:t>
                  </w:r>
                  <w:r>
                    <w:rPr>
                      <w:rFonts w:asciiTheme="minorEastAsia" w:hAnsiTheme="minorEastAsia" w:eastAsiaTheme="minorEastAsia"/>
                      <w:kern w:val="0"/>
                      <w:sz w:val="20"/>
                      <w:szCs w:val="21"/>
                      <w:vertAlign w:val="subscript"/>
                    </w:rPr>
                    <w:t>2</w:t>
                  </w:r>
                </w:p>
              </w:tc>
              <w:tc>
                <w:tcPr>
                  <w:tcW w:w="2266" w:type="dxa"/>
                  <w:gridSpan w:val="2"/>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NOx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vMerge w:val="continue"/>
                </w:tcPr>
                <w:p>
                  <w:pPr>
                    <w:jc w:val="center"/>
                    <w:rPr>
                      <w:rFonts w:asciiTheme="minorEastAsia" w:hAnsiTheme="minorEastAsia" w:eastAsiaTheme="minorEastAsia"/>
                      <w:kern w:val="0"/>
                      <w:sz w:val="20"/>
                      <w:szCs w:val="21"/>
                    </w:rPr>
                  </w:pPr>
                </w:p>
              </w:tc>
              <w:tc>
                <w:tcPr>
                  <w:tcW w:w="1645" w:type="dxa"/>
                  <w:vMerge w:val="continue"/>
                  <w:shd w:val="clear" w:color="auto" w:fill="auto"/>
                  <w:vAlign w:val="center"/>
                </w:tcPr>
                <w:p>
                  <w:pPr>
                    <w:jc w:val="center"/>
                    <w:rPr>
                      <w:rFonts w:asciiTheme="minorEastAsia" w:hAnsiTheme="minorEastAsia" w:eastAsiaTheme="minorEastAsia"/>
                      <w:kern w:val="0"/>
                      <w:sz w:val="20"/>
                      <w:szCs w:val="21"/>
                    </w:rPr>
                  </w:pPr>
                </w:p>
              </w:tc>
              <w:tc>
                <w:tcPr>
                  <w:tcW w:w="1249"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落地浓度（mg/m</w:t>
                  </w:r>
                  <w:r>
                    <w:rPr>
                      <w:rFonts w:asciiTheme="minorEastAsia" w:hAnsiTheme="minorEastAsia" w:eastAsiaTheme="minorEastAsia"/>
                      <w:kern w:val="0"/>
                      <w:sz w:val="20"/>
                      <w:szCs w:val="21"/>
                      <w:vertAlign w:val="superscript"/>
                    </w:rPr>
                    <w:t>3</w:t>
                  </w:r>
                  <w:r>
                    <w:rPr>
                      <w:rFonts w:asciiTheme="minorEastAsia" w:hAnsiTheme="minorEastAsia" w:eastAsiaTheme="minorEastAsia"/>
                      <w:kern w:val="0"/>
                      <w:sz w:val="20"/>
                      <w:szCs w:val="21"/>
                    </w:rPr>
                    <w:t>）</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占标率（%）</w:t>
                  </w:r>
                </w:p>
              </w:tc>
              <w:tc>
                <w:tcPr>
                  <w:tcW w:w="1516"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落地浓度（mg/m</w:t>
                  </w:r>
                  <w:r>
                    <w:rPr>
                      <w:rFonts w:asciiTheme="minorEastAsia" w:hAnsiTheme="minorEastAsia" w:eastAsiaTheme="minorEastAsia"/>
                      <w:kern w:val="0"/>
                      <w:sz w:val="20"/>
                      <w:szCs w:val="21"/>
                      <w:vertAlign w:val="superscript"/>
                    </w:rPr>
                    <w:t>3</w:t>
                  </w:r>
                  <w:r>
                    <w:rPr>
                      <w:rFonts w:asciiTheme="minorEastAsia" w:hAnsiTheme="minorEastAsia" w:eastAsiaTheme="minorEastAsia"/>
                      <w:kern w:val="0"/>
                      <w:sz w:val="20"/>
                      <w:szCs w:val="21"/>
                    </w:rPr>
                    <w:t>）</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占标率（%）</w:t>
                  </w:r>
                </w:p>
              </w:tc>
              <w:tc>
                <w:tcPr>
                  <w:tcW w:w="1293" w:type="dxa"/>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落地浓度（mg/m</w:t>
                  </w:r>
                  <w:r>
                    <w:rPr>
                      <w:rFonts w:asciiTheme="minorEastAsia" w:hAnsiTheme="minorEastAsia" w:eastAsiaTheme="minorEastAsia"/>
                      <w:kern w:val="0"/>
                      <w:sz w:val="20"/>
                      <w:szCs w:val="21"/>
                      <w:vertAlign w:val="superscript"/>
                    </w:rPr>
                    <w:t>3</w:t>
                  </w:r>
                  <w:r>
                    <w:rPr>
                      <w:rFonts w:asciiTheme="minorEastAsia" w:hAnsiTheme="minorEastAsia" w:eastAsiaTheme="minorEastAsia"/>
                      <w:kern w:val="0"/>
                      <w:sz w:val="20"/>
                      <w:szCs w:val="21"/>
                    </w:rPr>
                    <w:t>）</w:t>
                  </w:r>
                </w:p>
              </w:tc>
              <w:tc>
                <w:tcPr>
                  <w:tcW w:w="973" w:type="dxa"/>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1</w:t>
                  </w:r>
                </w:p>
              </w:tc>
              <w:tc>
                <w:tcPr>
                  <w:tcW w:w="164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10</w:t>
                  </w:r>
                </w:p>
              </w:tc>
              <w:tc>
                <w:tcPr>
                  <w:tcW w:w="1249" w:type="dxa"/>
                  <w:shd w:val="clear" w:color="auto" w:fill="auto"/>
                  <w:vAlign w:val="center"/>
                </w:tcPr>
                <w:p>
                  <w:pPr>
                    <w:widowControl/>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w:t>
                  </w:r>
                </w:p>
              </w:tc>
              <w:tc>
                <w:tcPr>
                  <w:tcW w:w="1085" w:type="dxa"/>
                  <w:shd w:val="clear" w:color="auto" w:fill="auto"/>
                  <w:vAlign w:val="center"/>
                </w:tcPr>
                <w:p>
                  <w:pPr>
                    <w:widowControl/>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w:t>
                  </w:r>
                </w:p>
              </w:tc>
              <w:tc>
                <w:tcPr>
                  <w:tcW w:w="1516" w:type="dxa"/>
                  <w:shd w:val="clear" w:color="auto" w:fill="auto"/>
                  <w:vAlign w:val="center"/>
                </w:tcPr>
                <w:p>
                  <w:pPr>
                    <w:widowControl/>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w:t>
                  </w:r>
                </w:p>
              </w:tc>
              <w:tc>
                <w:tcPr>
                  <w:tcW w:w="1085" w:type="dxa"/>
                  <w:shd w:val="clear" w:color="auto" w:fill="auto"/>
                  <w:vAlign w:val="center"/>
                </w:tcPr>
                <w:p>
                  <w:pPr>
                    <w:widowControl/>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w:t>
                  </w:r>
                </w:p>
              </w:tc>
              <w:tc>
                <w:tcPr>
                  <w:tcW w:w="1293" w:type="dxa"/>
                  <w:shd w:val="clear" w:color="auto" w:fill="auto"/>
                  <w:vAlign w:val="center"/>
                </w:tcPr>
                <w:p>
                  <w:pPr>
                    <w:widowControl/>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w:t>
                  </w:r>
                </w:p>
              </w:tc>
              <w:tc>
                <w:tcPr>
                  <w:tcW w:w="973" w:type="dxa"/>
                  <w:shd w:val="clear" w:color="auto" w:fill="auto"/>
                  <w:vAlign w:val="center"/>
                </w:tcPr>
                <w:p>
                  <w:pPr>
                    <w:widowControl/>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2</w:t>
                  </w:r>
                </w:p>
              </w:tc>
              <w:tc>
                <w:tcPr>
                  <w:tcW w:w="164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100</w:t>
                  </w:r>
                </w:p>
              </w:tc>
              <w:tc>
                <w:tcPr>
                  <w:tcW w:w="1249"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4.128E-7</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w:t>
                  </w:r>
                </w:p>
              </w:tc>
              <w:tc>
                <w:tcPr>
                  <w:tcW w:w="1516"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1.314E-7</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w:t>
                  </w:r>
                </w:p>
              </w:tc>
              <w:tc>
                <w:tcPr>
                  <w:tcW w:w="129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2.815E-6</w:t>
                  </w:r>
                </w:p>
              </w:tc>
              <w:tc>
                <w:tcPr>
                  <w:tcW w:w="97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3</w:t>
                  </w:r>
                </w:p>
              </w:tc>
              <w:tc>
                <w:tcPr>
                  <w:tcW w:w="164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100</w:t>
                  </w:r>
                </w:p>
              </w:tc>
              <w:tc>
                <w:tcPr>
                  <w:tcW w:w="1249"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4.128E-7</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w:t>
                  </w:r>
                </w:p>
              </w:tc>
              <w:tc>
                <w:tcPr>
                  <w:tcW w:w="1516"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1.314E-7</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w:t>
                  </w:r>
                </w:p>
              </w:tc>
              <w:tc>
                <w:tcPr>
                  <w:tcW w:w="129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2.815E-6</w:t>
                  </w:r>
                </w:p>
              </w:tc>
              <w:tc>
                <w:tcPr>
                  <w:tcW w:w="97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4</w:t>
                  </w:r>
                </w:p>
              </w:tc>
              <w:tc>
                <w:tcPr>
                  <w:tcW w:w="164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200</w:t>
                  </w:r>
                </w:p>
              </w:tc>
              <w:tc>
                <w:tcPr>
                  <w:tcW w:w="1249"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3.268E-5</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w:t>
                  </w:r>
                </w:p>
              </w:tc>
              <w:tc>
                <w:tcPr>
                  <w:tcW w:w="1516"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0.0000104</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w:t>
                  </w:r>
                </w:p>
              </w:tc>
              <w:tc>
                <w:tcPr>
                  <w:tcW w:w="129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0.0002228</w:t>
                  </w:r>
                </w:p>
              </w:tc>
              <w:tc>
                <w:tcPr>
                  <w:tcW w:w="97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5</w:t>
                  </w:r>
                </w:p>
              </w:tc>
              <w:tc>
                <w:tcPr>
                  <w:tcW w:w="164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300</w:t>
                  </w:r>
                </w:p>
              </w:tc>
              <w:tc>
                <w:tcPr>
                  <w:tcW w:w="1249"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6.621E-5</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0.01</w:t>
                  </w:r>
                </w:p>
              </w:tc>
              <w:tc>
                <w:tcPr>
                  <w:tcW w:w="1516"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0.00002107</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w:t>
                  </w:r>
                </w:p>
              </w:tc>
              <w:tc>
                <w:tcPr>
                  <w:tcW w:w="129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0.0004514</w:t>
                  </w:r>
                </w:p>
              </w:tc>
              <w:tc>
                <w:tcPr>
                  <w:tcW w:w="97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6</w:t>
                  </w:r>
                </w:p>
              </w:tc>
              <w:tc>
                <w:tcPr>
                  <w:tcW w:w="164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353（最大值）</w:t>
                  </w:r>
                </w:p>
              </w:tc>
              <w:tc>
                <w:tcPr>
                  <w:tcW w:w="1249"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6.913E-5</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0.01</w:t>
                  </w:r>
                </w:p>
              </w:tc>
              <w:tc>
                <w:tcPr>
                  <w:tcW w:w="1516"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0.000022</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w:t>
                  </w:r>
                </w:p>
              </w:tc>
              <w:tc>
                <w:tcPr>
                  <w:tcW w:w="129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0.0004713</w:t>
                  </w:r>
                </w:p>
              </w:tc>
              <w:tc>
                <w:tcPr>
                  <w:tcW w:w="97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7</w:t>
                  </w:r>
                </w:p>
              </w:tc>
              <w:tc>
                <w:tcPr>
                  <w:tcW w:w="164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400</w:t>
                  </w:r>
                </w:p>
              </w:tc>
              <w:tc>
                <w:tcPr>
                  <w:tcW w:w="1249"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6.757E-5</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0.01</w:t>
                  </w:r>
                </w:p>
              </w:tc>
              <w:tc>
                <w:tcPr>
                  <w:tcW w:w="1516"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0.0000215</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w:t>
                  </w:r>
                </w:p>
              </w:tc>
              <w:tc>
                <w:tcPr>
                  <w:tcW w:w="129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0.0004607</w:t>
                  </w:r>
                </w:p>
              </w:tc>
              <w:tc>
                <w:tcPr>
                  <w:tcW w:w="97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8</w:t>
                  </w:r>
                </w:p>
              </w:tc>
              <w:tc>
                <w:tcPr>
                  <w:tcW w:w="164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500</w:t>
                  </w:r>
                </w:p>
              </w:tc>
              <w:tc>
                <w:tcPr>
                  <w:tcW w:w="1249"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6.287E-5</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0.01</w:t>
                  </w:r>
                </w:p>
              </w:tc>
              <w:tc>
                <w:tcPr>
                  <w:tcW w:w="1516"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0.00002</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w:t>
                  </w:r>
                </w:p>
              </w:tc>
              <w:tc>
                <w:tcPr>
                  <w:tcW w:w="129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0.0004287</w:t>
                  </w:r>
                </w:p>
              </w:tc>
              <w:tc>
                <w:tcPr>
                  <w:tcW w:w="97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9</w:t>
                  </w:r>
                </w:p>
              </w:tc>
              <w:tc>
                <w:tcPr>
                  <w:tcW w:w="164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600</w:t>
                  </w:r>
                </w:p>
              </w:tc>
              <w:tc>
                <w:tcPr>
                  <w:tcW w:w="1249"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5.942E-5</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0.01</w:t>
                  </w:r>
                </w:p>
              </w:tc>
              <w:tc>
                <w:tcPr>
                  <w:tcW w:w="1516"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0.0000189</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w:t>
                  </w:r>
                </w:p>
              </w:tc>
              <w:tc>
                <w:tcPr>
                  <w:tcW w:w="129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0.0004051</w:t>
                  </w:r>
                </w:p>
              </w:tc>
              <w:tc>
                <w:tcPr>
                  <w:tcW w:w="97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10</w:t>
                  </w:r>
                </w:p>
              </w:tc>
              <w:tc>
                <w:tcPr>
                  <w:tcW w:w="164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700</w:t>
                  </w:r>
                </w:p>
              </w:tc>
              <w:tc>
                <w:tcPr>
                  <w:tcW w:w="1249"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5.728E-5</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0.01</w:t>
                  </w:r>
                </w:p>
              </w:tc>
              <w:tc>
                <w:tcPr>
                  <w:tcW w:w="1516"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0.00001822</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w:t>
                  </w:r>
                </w:p>
              </w:tc>
              <w:tc>
                <w:tcPr>
                  <w:tcW w:w="129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0.0003905</w:t>
                  </w:r>
                </w:p>
              </w:tc>
              <w:tc>
                <w:tcPr>
                  <w:tcW w:w="97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11</w:t>
                  </w:r>
                </w:p>
              </w:tc>
              <w:tc>
                <w:tcPr>
                  <w:tcW w:w="164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800</w:t>
                  </w:r>
                </w:p>
              </w:tc>
              <w:tc>
                <w:tcPr>
                  <w:tcW w:w="1249"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5.474E-5</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0.01</w:t>
                  </w:r>
                </w:p>
              </w:tc>
              <w:tc>
                <w:tcPr>
                  <w:tcW w:w="1516"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0.00001742</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w:t>
                  </w:r>
                </w:p>
              </w:tc>
              <w:tc>
                <w:tcPr>
                  <w:tcW w:w="129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0.0003732</w:t>
                  </w:r>
                </w:p>
              </w:tc>
              <w:tc>
                <w:tcPr>
                  <w:tcW w:w="97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12</w:t>
                  </w:r>
                </w:p>
              </w:tc>
              <w:tc>
                <w:tcPr>
                  <w:tcW w:w="164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900</w:t>
                  </w:r>
                </w:p>
              </w:tc>
              <w:tc>
                <w:tcPr>
                  <w:tcW w:w="1249"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5.291E-5</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0.01</w:t>
                  </w:r>
                </w:p>
              </w:tc>
              <w:tc>
                <w:tcPr>
                  <w:tcW w:w="1516"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0.00001684</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w:t>
                  </w:r>
                </w:p>
              </w:tc>
              <w:tc>
                <w:tcPr>
                  <w:tcW w:w="129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0.0003608</w:t>
                  </w:r>
                </w:p>
              </w:tc>
              <w:tc>
                <w:tcPr>
                  <w:tcW w:w="97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13</w:t>
                  </w:r>
                </w:p>
              </w:tc>
              <w:tc>
                <w:tcPr>
                  <w:tcW w:w="164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1000</w:t>
                  </w:r>
                </w:p>
              </w:tc>
              <w:tc>
                <w:tcPr>
                  <w:tcW w:w="1249"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5.016E-5</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0.01</w:t>
                  </w:r>
                </w:p>
              </w:tc>
              <w:tc>
                <w:tcPr>
                  <w:tcW w:w="1516"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0.00001596</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w:t>
                  </w:r>
                </w:p>
              </w:tc>
              <w:tc>
                <w:tcPr>
                  <w:tcW w:w="129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0.000342</w:t>
                  </w:r>
                </w:p>
              </w:tc>
              <w:tc>
                <w:tcPr>
                  <w:tcW w:w="97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14</w:t>
                  </w:r>
                </w:p>
              </w:tc>
              <w:tc>
                <w:tcPr>
                  <w:tcW w:w="164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1100</w:t>
                  </w:r>
                </w:p>
              </w:tc>
              <w:tc>
                <w:tcPr>
                  <w:tcW w:w="1249"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4.732E-5</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0.01</w:t>
                  </w:r>
                </w:p>
              </w:tc>
              <w:tc>
                <w:tcPr>
                  <w:tcW w:w="1516"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0.00001506</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w:t>
                  </w:r>
                </w:p>
              </w:tc>
              <w:tc>
                <w:tcPr>
                  <w:tcW w:w="129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0.0003226</w:t>
                  </w:r>
                </w:p>
              </w:tc>
              <w:tc>
                <w:tcPr>
                  <w:tcW w:w="97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15</w:t>
                  </w:r>
                </w:p>
              </w:tc>
              <w:tc>
                <w:tcPr>
                  <w:tcW w:w="164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1200</w:t>
                  </w:r>
                </w:p>
              </w:tc>
              <w:tc>
                <w:tcPr>
                  <w:tcW w:w="1249"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4.608E-5</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0.01</w:t>
                  </w:r>
                </w:p>
              </w:tc>
              <w:tc>
                <w:tcPr>
                  <w:tcW w:w="1516"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0.00001466</w:t>
                  </w:r>
                </w:p>
              </w:tc>
              <w:tc>
                <w:tcPr>
                  <w:tcW w:w="1085"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w:t>
                  </w:r>
                </w:p>
              </w:tc>
              <w:tc>
                <w:tcPr>
                  <w:tcW w:w="129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0.0003142</w:t>
                  </w:r>
                </w:p>
              </w:tc>
              <w:tc>
                <w:tcPr>
                  <w:tcW w:w="973" w:type="dxa"/>
                  <w:shd w:val="clear" w:color="auto" w:fill="auto"/>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0.13</w:t>
                  </w:r>
                </w:p>
              </w:tc>
            </w:tr>
          </w:tbl>
          <w:p>
            <w:pPr>
              <w:spacing w:beforeLines="50"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由表7-6可知，本项目排气筒排放的废气中颗粒物的最大地面一次浓度出现在排放源中心下风向353m处，地面浓度最高值为</w:t>
            </w:r>
            <w:r>
              <w:rPr>
                <w:rFonts w:asciiTheme="minorEastAsia" w:hAnsiTheme="minorEastAsia" w:eastAsiaTheme="minorEastAsia"/>
                <w:color w:val="000000"/>
                <w:kern w:val="0"/>
                <w:sz w:val="20"/>
                <w:szCs w:val="21"/>
              </w:rPr>
              <w:t>6.913E-5</w:t>
            </w:r>
            <w:r>
              <w:rPr>
                <w:rFonts w:asciiTheme="minorEastAsia" w:hAnsiTheme="minorEastAsia" w:eastAsiaTheme="minorEastAsia"/>
                <w:kern w:val="0"/>
                <w:sz w:val="24"/>
                <w:szCs w:val="24"/>
              </w:rPr>
              <w:t>mg/m</w:t>
            </w:r>
            <w:r>
              <w:rPr>
                <w:rFonts w:asciiTheme="minorEastAsia" w:hAnsiTheme="minorEastAsia" w:eastAsiaTheme="minorEastAsia"/>
                <w:kern w:val="0"/>
                <w:sz w:val="24"/>
                <w:szCs w:val="24"/>
                <w:vertAlign w:val="superscript"/>
              </w:rPr>
              <w:t>3</w:t>
            </w:r>
            <w:r>
              <w:rPr>
                <w:rFonts w:asciiTheme="minorEastAsia" w:hAnsiTheme="minorEastAsia" w:eastAsiaTheme="minorEastAsia"/>
                <w:kern w:val="0"/>
                <w:sz w:val="24"/>
                <w:szCs w:val="24"/>
              </w:rPr>
              <w:t>，占标率为</w:t>
            </w:r>
            <w:r>
              <w:rPr>
                <w:rFonts w:asciiTheme="minorEastAsia" w:hAnsiTheme="minorEastAsia" w:eastAsiaTheme="minorEastAsia"/>
                <w:color w:val="000000"/>
                <w:kern w:val="0"/>
                <w:sz w:val="20"/>
                <w:szCs w:val="21"/>
              </w:rPr>
              <w:t>0.01</w:t>
            </w:r>
            <w:r>
              <w:rPr>
                <w:rFonts w:asciiTheme="minorEastAsia" w:hAnsiTheme="minorEastAsia" w:eastAsiaTheme="minorEastAsia"/>
                <w:kern w:val="0"/>
                <w:sz w:val="24"/>
                <w:szCs w:val="24"/>
              </w:rPr>
              <w:t>；SO2最大地面一次浓度出现在排放源中心下风向353处，地面浓度最高值为</w:t>
            </w:r>
            <w:r>
              <w:rPr>
                <w:rFonts w:asciiTheme="minorEastAsia" w:hAnsiTheme="minorEastAsia" w:eastAsiaTheme="minorEastAsia"/>
                <w:color w:val="000000"/>
                <w:kern w:val="0"/>
                <w:sz w:val="20"/>
                <w:szCs w:val="21"/>
              </w:rPr>
              <w:t>0.000022</w:t>
            </w:r>
            <w:r>
              <w:rPr>
                <w:rFonts w:asciiTheme="minorEastAsia" w:hAnsiTheme="minorEastAsia" w:eastAsiaTheme="minorEastAsia"/>
                <w:kern w:val="0"/>
                <w:sz w:val="24"/>
                <w:szCs w:val="24"/>
              </w:rPr>
              <w:t>mg/m</w:t>
            </w:r>
            <w:r>
              <w:rPr>
                <w:rFonts w:asciiTheme="minorEastAsia" w:hAnsiTheme="minorEastAsia" w:eastAsiaTheme="minorEastAsia"/>
                <w:kern w:val="0"/>
                <w:sz w:val="24"/>
                <w:szCs w:val="24"/>
                <w:vertAlign w:val="superscript"/>
              </w:rPr>
              <w:t>3</w:t>
            </w:r>
            <w:r>
              <w:rPr>
                <w:rFonts w:asciiTheme="minorEastAsia" w:hAnsiTheme="minorEastAsia" w:eastAsiaTheme="minorEastAsia"/>
                <w:kern w:val="0"/>
                <w:sz w:val="24"/>
                <w:szCs w:val="24"/>
              </w:rPr>
              <w:t>，占标率为0.00%；NOx最大地面一次浓度出现在排放源中心下风向353处，地面浓度最高值为</w:t>
            </w:r>
            <w:r>
              <w:rPr>
                <w:rFonts w:asciiTheme="minorEastAsia" w:hAnsiTheme="minorEastAsia" w:eastAsiaTheme="minorEastAsia"/>
                <w:color w:val="000000"/>
                <w:kern w:val="0"/>
                <w:sz w:val="20"/>
                <w:szCs w:val="21"/>
              </w:rPr>
              <w:t>0.0004713</w:t>
            </w:r>
            <w:r>
              <w:rPr>
                <w:rFonts w:asciiTheme="minorEastAsia" w:hAnsiTheme="minorEastAsia" w:eastAsiaTheme="minorEastAsia"/>
                <w:kern w:val="0"/>
                <w:sz w:val="24"/>
                <w:szCs w:val="24"/>
              </w:rPr>
              <w:t>mg/m</w:t>
            </w:r>
            <w:r>
              <w:rPr>
                <w:rFonts w:asciiTheme="minorEastAsia" w:hAnsiTheme="minorEastAsia" w:eastAsiaTheme="minorEastAsia"/>
                <w:kern w:val="0"/>
                <w:sz w:val="24"/>
                <w:szCs w:val="24"/>
                <w:vertAlign w:val="superscript"/>
              </w:rPr>
              <w:t>3</w:t>
            </w:r>
            <w:r>
              <w:rPr>
                <w:rFonts w:asciiTheme="minorEastAsia" w:hAnsiTheme="minorEastAsia" w:eastAsiaTheme="minorEastAsia"/>
                <w:kern w:val="0"/>
                <w:sz w:val="24"/>
                <w:szCs w:val="24"/>
              </w:rPr>
              <w:t>，占标率为</w:t>
            </w:r>
            <w:r>
              <w:rPr>
                <w:rFonts w:asciiTheme="minorEastAsia" w:hAnsiTheme="minorEastAsia" w:eastAsiaTheme="minorEastAsia"/>
                <w:color w:val="000000"/>
                <w:kern w:val="0"/>
                <w:sz w:val="20"/>
                <w:szCs w:val="21"/>
              </w:rPr>
              <w:t>0.19</w:t>
            </w:r>
            <w:r>
              <w:rPr>
                <w:rFonts w:asciiTheme="minorEastAsia" w:hAnsiTheme="minorEastAsia" w:eastAsiaTheme="minorEastAsia"/>
                <w:kern w:val="0"/>
                <w:sz w:val="24"/>
                <w:szCs w:val="24"/>
              </w:rPr>
              <w:t>%。本项目颗粒物、SO</w:t>
            </w:r>
            <w:r>
              <w:rPr>
                <w:rFonts w:asciiTheme="minorEastAsia" w:hAnsiTheme="minorEastAsia" w:eastAsiaTheme="minorEastAsia"/>
                <w:kern w:val="0"/>
                <w:sz w:val="24"/>
                <w:szCs w:val="24"/>
                <w:vertAlign w:val="subscript"/>
              </w:rPr>
              <w:t>2</w:t>
            </w:r>
            <w:r>
              <w:rPr>
                <w:rFonts w:asciiTheme="minorEastAsia" w:hAnsiTheme="minorEastAsia" w:eastAsiaTheme="minorEastAsia"/>
                <w:kern w:val="0"/>
                <w:sz w:val="24"/>
                <w:szCs w:val="24"/>
              </w:rPr>
              <w:t>、NOx最大地面一次浓度、占标率都较低，预计不会对区域环境空气质量产生影响。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kern w:val="0"/>
                <w:sz w:val="24"/>
                <w:lang w:eastAsia="zh-CN"/>
              </w:rPr>
              <w:t>②</w:t>
            </w:r>
            <w:r>
              <w:rPr>
                <w:rFonts w:hint="eastAsia" w:ascii="宋体" w:hAnsi="宋体" w:eastAsia="宋体" w:cs="宋体"/>
                <w:sz w:val="24"/>
                <w:szCs w:val="24"/>
              </w:rPr>
              <w:t>食堂油烟废气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pPr>
            <w:r>
              <w:rPr>
                <w:rFonts w:hint="eastAsia" w:ascii="宋体" w:hAnsi="宋体" w:eastAsia="宋体" w:cs="宋体"/>
                <w:kern w:val="0"/>
                <w:sz w:val="24"/>
              </w:rPr>
              <w:t>本项目食堂油烟经油烟净化器处理后通过排烟管道高于食堂屋顶排放，净化处理后的油烟排放浓度一般为1.8~2.0 mg/Nm</w:t>
            </w:r>
            <w:r>
              <w:rPr>
                <w:rFonts w:hint="eastAsia" w:ascii="宋体" w:hAnsi="宋体" w:eastAsia="宋体" w:cs="宋体"/>
                <w:kern w:val="0"/>
                <w:sz w:val="24"/>
                <w:vertAlign w:val="superscript"/>
              </w:rPr>
              <w:t>3</w:t>
            </w:r>
            <w:r>
              <w:rPr>
                <w:rFonts w:hint="eastAsia" w:ascii="宋体" w:hAnsi="宋体" w:eastAsia="宋体" w:cs="宋体"/>
                <w:kern w:val="0"/>
                <w:sz w:val="24"/>
              </w:rPr>
              <w:t>。其排放浓度小于2.0mg/m</w:t>
            </w:r>
            <w:r>
              <w:rPr>
                <w:rFonts w:hint="eastAsia" w:ascii="宋体" w:hAnsi="宋体" w:eastAsia="宋体" w:cs="宋体"/>
                <w:kern w:val="0"/>
                <w:sz w:val="24"/>
                <w:vertAlign w:val="superscript"/>
              </w:rPr>
              <w:t>3</w:t>
            </w:r>
            <w:r>
              <w:rPr>
                <w:rFonts w:hint="eastAsia" w:ascii="宋体" w:hAnsi="宋体" w:eastAsia="宋体" w:cs="宋体"/>
                <w:kern w:val="0"/>
                <w:sz w:val="24"/>
              </w:rPr>
              <w:t>，能达到《饮食业油烟排放标准（试行）》（GB18483-2001）标准。对大气环境影响较小。</w:t>
            </w:r>
          </w:p>
          <w:p>
            <w:pPr>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（3）大气环境防护距离</w:t>
            </w:r>
          </w:p>
          <w:p>
            <w:pPr>
              <w:spacing w:line="360" w:lineRule="auto"/>
              <w:ind w:firstLine="480"/>
              <w:rPr>
                <w:rFonts w:asciiTheme="minorEastAsia" w:hAnsiTheme="minorEastAsia" w:eastAsiaTheme="minorEastAsia"/>
                <w:kern w:val="0"/>
                <w:sz w:val="24"/>
                <w:szCs w:val="20"/>
              </w:rPr>
            </w:pPr>
            <w:r>
              <w:rPr>
                <w:rFonts w:asciiTheme="minorEastAsia" w:hAnsiTheme="minorEastAsia" w:eastAsiaTheme="minorEastAsia"/>
                <w:kern w:val="0"/>
                <w:sz w:val="24"/>
                <w:szCs w:val="20"/>
              </w:rPr>
              <w:t>从本项目无组织排放预测结果来看，无组织排放的粉尘满足《大气污染物综合排放标准》（GB16297-1996）表2中的无组织排放浓度限值要求；本项目场界不会出现超标点。</w:t>
            </w:r>
          </w:p>
          <w:p>
            <w:pPr>
              <w:spacing w:line="360" w:lineRule="auto"/>
              <w:ind w:firstLine="480" w:firstLineChars="200"/>
              <w:rPr>
                <w:rFonts w:asciiTheme="minorEastAsia" w:hAnsiTheme="minorEastAsia" w:eastAsiaTheme="minorEastAsia"/>
                <w:kern w:val="0"/>
                <w:sz w:val="24"/>
                <w:szCs w:val="20"/>
              </w:rPr>
            </w:pPr>
            <w:r>
              <w:rPr>
                <w:rFonts w:asciiTheme="minorEastAsia" w:hAnsiTheme="minorEastAsia" w:eastAsiaTheme="minorEastAsia"/>
                <w:kern w:val="0"/>
                <w:sz w:val="24"/>
                <w:szCs w:val="20"/>
              </w:rPr>
              <w:t>根据环境保护部环境工程评估中心《环境影响评价技术导则 大气环境》（HJ2.2-2008）条款说明与实施回答中“七、大气环境防护距离 问题1回答：如输出结果为“无超标”，则代表该面源可不需设置大气环境防护距离”，因此本项目的不需要设置大气环境防护距离。</w:t>
            </w:r>
          </w:p>
          <w:p>
            <w:pPr>
              <w:spacing w:line="360" w:lineRule="auto"/>
              <w:ind w:firstLine="480"/>
              <w:rPr>
                <w:rFonts w:asciiTheme="minorEastAsia" w:hAnsiTheme="minorEastAsia" w:eastAsiaTheme="minorEastAsia"/>
                <w:b/>
                <w:kern w:val="0"/>
                <w:sz w:val="24"/>
                <w:szCs w:val="20"/>
              </w:rPr>
            </w:pPr>
            <w:r>
              <w:rPr>
                <w:rFonts w:asciiTheme="minorEastAsia" w:hAnsiTheme="minorEastAsia" w:eastAsiaTheme="minorEastAsia"/>
                <w:b/>
                <w:kern w:val="0"/>
                <w:sz w:val="24"/>
                <w:szCs w:val="20"/>
              </w:rPr>
              <w:t>二、水环境影响分析</w:t>
            </w:r>
          </w:p>
          <w:p>
            <w:pPr>
              <w:spacing w:line="360" w:lineRule="auto"/>
              <w:ind w:firstLine="480" w:firstLineChars="200"/>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根据工程分析，本项目排放的废水为职工的生活污水。</w:t>
            </w:r>
          </w:p>
          <w:p>
            <w:pPr>
              <w:spacing w:line="360" w:lineRule="auto"/>
              <w:ind w:firstLine="480" w:firstLineChars="200"/>
              <w:rPr>
                <w:color w:val="FF0000"/>
                <w:kern w:val="0"/>
                <w:sz w:val="20"/>
                <w:szCs w:val="20"/>
              </w:rPr>
            </w:pPr>
            <w:r>
              <w:rPr>
                <w:rFonts w:asciiTheme="minorEastAsia" w:hAnsiTheme="minorEastAsia" w:eastAsiaTheme="minorEastAsia"/>
                <w:color w:val="FF0000"/>
                <w:kern w:val="0"/>
                <w:sz w:val="24"/>
                <w:szCs w:val="20"/>
              </w:rPr>
              <w:t>生活用水的总用水量大约为</w:t>
            </w:r>
            <w:r>
              <w:rPr>
                <w:rFonts w:hint="eastAsia" w:asciiTheme="minorEastAsia" w:hAnsiTheme="minorEastAsia" w:eastAsiaTheme="minorEastAsia"/>
                <w:color w:val="FF0000"/>
                <w:kern w:val="0"/>
                <w:sz w:val="24"/>
                <w:szCs w:val="20"/>
                <w:lang w:val="en-US" w:eastAsia="zh-CN"/>
              </w:rPr>
              <w:t>1.4</w:t>
            </w:r>
            <w:r>
              <w:rPr>
                <w:rFonts w:asciiTheme="minorEastAsia" w:hAnsiTheme="minorEastAsia" w:eastAsiaTheme="minorEastAsia"/>
                <w:color w:val="FF0000"/>
                <w:kern w:val="0"/>
                <w:sz w:val="24"/>
                <w:szCs w:val="20"/>
              </w:rPr>
              <w:t>t/d，即</w:t>
            </w:r>
            <w:r>
              <w:rPr>
                <w:rFonts w:hint="eastAsia" w:asciiTheme="minorEastAsia" w:hAnsiTheme="minorEastAsia" w:eastAsiaTheme="minorEastAsia"/>
                <w:color w:val="FF0000"/>
                <w:kern w:val="0"/>
                <w:sz w:val="24"/>
                <w:szCs w:val="20"/>
                <w:lang w:val="en-US" w:eastAsia="zh-CN"/>
              </w:rPr>
              <w:t>350</w:t>
            </w:r>
            <w:r>
              <w:rPr>
                <w:rFonts w:asciiTheme="minorEastAsia" w:hAnsiTheme="minorEastAsia" w:eastAsiaTheme="minorEastAsia"/>
                <w:color w:val="FF0000"/>
                <w:kern w:val="0"/>
                <w:sz w:val="24"/>
                <w:szCs w:val="20"/>
              </w:rPr>
              <w:t>t/a。生活污水排放量约为</w:t>
            </w:r>
            <w:r>
              <w:rPr>
                <w:rFonts w:hint="eastAsia" w:asciiTheme="minorEastAsia" w:hAnsiTheme="minorEastAsia" w:eastAsiaTheme="minorEastAsia"/>
                <w:color w:val="FF0000"/>
                <w:kern w:val="0"/>
                <w:sz w:val="24"/>
                <w:szCs w:val="20"/>
                <w:lang w:val="en-US" w:eastAsia="zh-CN"/>
              </w:rPr>
              <w:t>1.12</w:t>
            </w:r>
            <w:r>
              <w:rPr>
                <w:rFonts w:asciiTheme="minorEastAsia" w:hAnsiTheme="minorEastAsia" w:eastAsiaTheme="minorEastAsia"/>
                <w:color w:val="FF0000"/>
                <w:kern w:val="0"/>
                <w:sz w:val="24"/>
                <w:szCs w:val="20"/>
              </w:rPr>
              <w:t>t/d，即</w:t>
            </w:r>
            <w:r>
              <w:rPr>
                <w:rFonts w:hint="eastAsia" w:asciiTheme="minorEastAsia" w:hAnsiTheme="minorEastAsia" w:eastAsiaTheme="minorEastAsia"/>
                <w:color w:val="FF0000"/>
                <w:kern w:val="0"/>
                <w:sz w:val="24"/>
                <w:szCs w:val="20"/>
                <w:lang w:val="en-US" w:eastAsia="zh-CN"/>
              </w:rPr>
              <w:t>28</w:t>
            </w:r>
            <w:r>
              <w:rPr>
                <w:rFonts w:asciiTheme="minorEastAsia" w:hAnsiTheme="minorEastAsia" w:eastAsiaTheme="minorEastAsia"/>
                <w:color w:val="FF0000"/>
                <w:kern w:val="0"/>
                <w:sz w:val="24"/>
                <w:szCs w:val="20"/>
              </w:rPr>
              <w:t>0t/a。本项目</w:t>
            </w:r>
            <w:r>
              <w:rPr>
                <w:rFonts w:hint="eastAsia" w:asciiTheme="minorEastAsia" w:hAnsiTheme="minorEastAsia" w:eastAsiaTheme="minorEastAsia"/>
                <w:color w:val="FF0000"/>
                <w:kern w:val="0"/>
                <w:sz w:val="24"/>
                <w:szCs w:val="20"/>
              </w:rPr>
              <w:t>少量</w:t>
            </w:r>
            <w:r>
              <w:rPr>
                <w:rFonts w:asciiTheme="minorEastAsia" w:hAnsiTheme="minorEastAsia" w:eastAsiaTheme="minorEastAsia"/>
                <w:color w:val="FF0000"/>
                <w:kern w:val="0"/>
                <w:sz w:val="24"/>
                <w:szCs w:val="20"/>
              </w:rPr>
              <w:t>生活污水</w:t>
            </w:r>
            <w:r>
              <w:rPr>
                <w:rFonts w:hint="eastAsia" w:asciiTheme="minorEastAsia" w:hAnsiTheme="minorEastAsia" w:eastAsiaTheme="minorEastAsia"/>
                <w:color w:val="FF0000"/>
                <w:kern w:val="0"/>
                <w:sz w:val="24"/>
                <w:szCs w:val="20"/>
              </w:rPr>
              <w:t>经</w:t>
            </w:r>
            <w:r>
              <w:rPr>
                <w:rFonts w:asciiTheme="minorEastAsia" w:hAnsiTheme="minorEastAsia" w:eastAsiaTheme="minorEastAsia"/>
                <w:color w:val="FF0000"/>
                <w:kern w:val="0"/>
                <w:sz w:val="24"/>
                <w:szCs w:val="20"/>
              </w:rPr>
              <w:t>化粪池处理后</w:t>
            </w:r>
            <w:r>
              <w:rPr>
                <w:rFonts w:hint="eastAsia" w:asciiTheme="minorEastAsia" w:hAnsiTheme="minorEastAsia" w:eastAsiaTheme="minorEastAsia"/>
                <w:color w:val="FF0000"/>
                <w:kern w:val="0"/>
                <w:sz w:val="24"/>
                <w:szCs w:val="20"/>
              </w:rPr>
              <w:t>，</w:t>
            </w:r>
            <w:r>
              <w:rPr>
                <w:rFonts w:hint="eastAsia" w:ascii="宋体" w:hAnsi="宋体"/>
                <w:color w:val="FF0000"/>
                <w:kern w:val="0"/>
                <w:sz w:val="24"/>
                <w:szCs w:val="24"/>
              </w:rPr>
              <w:t>污水须符合《农田灌溉水质标准》（GB 5084-2005），用于场</w:t>
            </w:r>
            <w:r>
              <w:rPr>
                <w:rFonts w:hint="eastAsia" w:ascii="宋体" w:hAnsi="宋体"/>
                <w:color w:val="FF0000"/>
                <w:kern w:val="0"/>
                <w:sz w:val="24"/>
                <w:szCs w:val="24"/>
                <w:lang w:eastAsia="zh-CN"/>
              </w:rPr>
              <w:t>区</w:t>
            </w:r>
            <w:r>
              <w:rPr>
                <w:rFonts w:hint="eastAsia" w:ascii="宋体" w:hAnsi="宋体"/>
                <w:color w:val="FF0000"/>
                <w:kern w:val="0"/>
                <w:sz w:val="24"/>
                <w:szCs w:val="24"/>
              </w:rPr>
              <w:t>绿化浇灌</w:t>
            </w:r>
            <w:r>
              <w:rPr>
                <w:rFonts w:hint="eastAsia" w:ascii="宋体" w:hAnsi="宋体"/>
                <w:color w:val="FF0000"/>
                <w:kern w:val="0"/>
                <w:sz w:val="24"/>
                <w:szCs w:val="24"/>
                <w:lang w:eastAsia="zh-CN"/>
              </w:rPr>
              <w:t>或用</w:t>
            </w:r>
            <w:r>
              <w:rPr>
                <w:rFonts w:hint="eastAsia" w:ascii="宋体" w:hAnsi="宋体"/>
                <w:color w:val="FF0000"/>
                <w:kern w:val="0"/>
                <w:sz w:val="24"/>
                <w:szCs w:val="24"/>
              </w:rPr>
              <w:t>作农肥。</w:t>
            </w:r>
          </w:p>
          <w:p>
            <w:pPr>
              <w:spacing w:line="360" w:lineRule="auto"/>
              <w:ind w:firstLine="480" w:firstLineChars="200"/>
              <w:rPr>
                <w:rFonts w:asciiTheme="minorEastAsia" w:hAnsiTheme="minorEastAsia" w:eastAsiaTheme="minorEastAsia"/>
                <w:color w:val="FF0000"/>
                <w:kern w:val="0"/>
                <w:sz w:val="24"/>
                <w:szCs w:val="20"/>
              </w:rPr>
            </w:pPr>
            <w:r>
              <w:rPr>
                <w:rFonts w:asciiTheme="minorEastAsia" w:hAnsiTheme="minorEastAsia" w:eastAsiaTheme="minorEastAsia"/>
                <w:color w:val="FF0000"/>
                <w:kern w:val="0"/>
                <w:sz w:val="24"/>
                <w:szCs w:val="20"/>
              </w:rPr>
              <w:t>项目生活污水不直接排放地表水体，不会对周边地表产生影响。</w:t>
            </w:r>
          </w:p>
          <w:p>
            <w:pPr>
              <w:spacing w:line="360" w:lineRule="auto"/>
              <w:ind w:firstLine="482" w:firstLineChars="200"/>
              <w:rPr>
                <w:rFonts w:asciiTheme="minorEastAsia" w:hAnsiTheme="minorEastAsia" w:eastAsiaTheme="minorEastAsia"/>
                <w:b/>
                <w:bCs/>
                <w:color w:val="000000"/>
                <w:kern w:val="0"/>
                <w:sz w:val="24"/>
                <w:szCs w:val="20"/>
              </w:rPr>
            </w:pPr>
            <w:r>
              <w:rPr>
                <w:rFonts w:asciiTheme="minorEastAsia" w:hAnsiTheme="minorEastAsia" w:eastAsiaTheme="minorEastAsia"/>
                <w:b/>
                <w:bCs/>
                <w:color w:val="000000"/>
                <w:kern w:val="0"/>
                <w:sz w:val="24"/>
                <w:szCs w:val="20"/>
              </w:rPr>
              <w:t>三、声环境影响分析</w:t>
            </w:r>
          </w:p>
          <w:p>
            <w:pPr>
              <w:pStyle w:val="14"/>
              <w:spacing w:line="360" w:lineRule="auto"/>
              <w:ind w:firstLine="480"/>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（1）噪声源污染源</w:t>
            </w:r>
          </w:p>
          <w:p>
            <w:pPr>
              <w:pStyle w:val="14"/>
              <w:spacing w:line="360" w:lineRule="auto"/>
              <w:ind w:firstLine="480"/>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本项目噪声源主要来自破碎、烘干等生产设备运行时产生的机械噪声，噪声源强为70～90dB(A)。</w:t>
            </w:r>
          </w:p>
          <w:p>
            <w:pPr>
              <w:pStyle w:val="14"/>
              <w:spacing w:line="360" w:lineRule="auto"/>
              <w:ind w:firstLine="480"/>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对粉粹机、烘干机、风机等产噪设备设置防噪减震设施，合理布置生产车间位置，本项目生产设备均布置在生产车间内，利用生产车间墙体可起到隔声作用；将高噪声设备设置在生产车间中部，有效的降低了噪声影响。同时加强厂区管理，防止人为噪声，进入厂区的车辆应低速行驶，合理安排工作时间，夜间及其他敏感时间不进行生产。</w:t>
            </w:r>
            <w:r>
              <w:rPr>
                <w:rFonts w:asciiTheme="minorEastAsia" w:hAnsiTheme="minorEastAsia" w:eastAsiaTheme="minorEastAsia"/>
                <w:kern w:val="0"/>
                <w:sz w:val="24"/>
                <w:szCs w:val="24"/>
              </w:rPr>
              <w:t>为降低项目生产噪声对周边环境的影响，环评建议采取以下措施：</w:t>
            </w:r>
          </w:p>
          <w:p>
            <w:pPr>
              <w:spacing w:line="360" w:lineRule="auto"/>
              <w:ind w:firstLine="480" w:firstLineChars="200"/>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①</w:t>
            </w:r>
            <w:r>
              <w:rPr>
                <w:rFonts w:asciiTheme="minorEastAsia" w:hAnsiTheme="minorEastAsia" w:eastAsiaTheme="minorEastAsia"/>
                <w:kern w:val="0"/>
                <w:sz w:val="24"/>
                <w:szCs w:val="24"/>
              </w:rPr>
              <w:t>合理优化场区布局，使用的设备噪声不得超过85 dB(A)；</w:t>
            </w:r>
          </w:p>
          <w:p>
            <w:pPr>
              <w:spacing w:line="360" w:lineRule="auto"/>
              <w:ind w:firstLine="480" w:firstLineChars="200"/>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②</w:t>
            </w:r>
            <w:r>
              <w:rPr>
                <w:rFonts w:asciiTheme="minorEastAsia" w:hAnsiTheme="minorEastAsia" w:eastAsiaTheme="minorEastAsia"/>
                <w:kern w:val="0"/>
                <w:sz w:val="24"/>
                <w:szCs w:val="24"/>
              </w:rPr>
              <w:t>设备选型时优先选用振动小、噪声低的设备，及时对设备进行检修以及更新；</w:t>
            </w:r>
          </w:p>
          <w:p>
            <w:pPr>
              <w:spacing w:line="360" w:lineRule="auto"/>
              <w:ind w:firstLine="480" w:firstLineChars="200"/>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③</w:t>
            </w:r>
            <w:r>
              <w:rPr>
                <w:rFonts w:asciiTheme="minorEastAsia" w:hAnsiTheme="minorEastAsia" w:eastAsiaTheme="minorEastAsia"/>
                <w:kern w:val="0"/>
                <w:sz w:val="24"/>
                <w:szCs w:val="24"/>
              </w:rPr>
              <w:t>对设备安装减震垫、消声器，将粉碎机安置在机房内，使噪声源隔离消声；</w:t>
            </w:r>
          </w:p>
          <w:p>
            <w:pPr>
              <w:spacing w:line="360" w:lineRule="auto"/>
              <w:ind w:firstLine="480" w:firstLineChars="200"/>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④</w:t>
            </w:r>
            <w:r>
              <w:rPr>
                <w:rFonts w:asciiTheme="minorEastAsia" w:hAnsiTheme="minorEastAsia" w:eastAsiaTheme="minorEastAsia"/>
                <w:kern w:val="0"/>
                <w:sz w:val="24"/>
                <w:szCs w:val="24"/>
              </w:rPr>
              <w:t>加强管理，严格执行作息时间（8:00~18:00），其余时间不允许加工作业；</w:t>
            </w:r>
          </w:p>
          <w:p>
            <w:pPr>
              <w:spacing w:line="360" w:lineRule="auto"/>
              <w:ind w:firstLine="480" w:firstLineChars="200"/>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⑤</w:t>
            </w:r>
            <w:r>
              <w:rPr>
                <w:rFonts w:asciiTheme="minorEastAsia" w:hAnsiTheme="minorEastAsia" w:eastAsiaTheme="minorEastAsia"/>
                <w:kern w:val="0"/>
                <w:sz w:val="24"/>
                <w:szCs w:val="24"/>
              </w:rPr>
              <w:t>建立设备定期维护，保养的管理制度，以防止设备故障形成的非正常生产噪声，同时确保环保措施发挥最有效的功能；</w:t>
            </w:r>
          </w:p>
          <w:p>
            <w:pPr>
              <w:spacing w:line="360" w:lineRule="auto"/>
              <w:ind w:firstLine="480" w:firstLineChars="200"/>
              <w:rPr>
                <w:rFonts w:asciiTheme="minorEastAsia" w:hAnsiTheme="minorEastAsia" w:eastAsiaTheme="minorEastAsia"/>
                <w:bCs/>
                <w:kern w:val="0"/>
                <w:sz w:val="24"/>
                <w:szCs w:val="20"/>
              </w:rPr>
            </w:pPr>
            <w:r>
              <w:rPr>
                <w:rFonts w:hint="eastAsia" w:cs="宋体" w:asciiTheme="minorEastAsia" w:hAnsiTheme="minorEastAsia" w:eastAsiaTheme="minorEastAsia"/>
                <w:bCs/>
                <w:kern w:val="0"/>
                <w:sz w:val="24"/>
                <w:szCs w:val="20"/>
              </w:rPr>
              <w:t>⑤</w:t>
            </w:r>
            <w:r>
              <w:rPr>
                <w:rFonts w:asciiTheme="minorEastAsia" w:hAnsiTheme="minorEastAsia" w:eastAsiaTheme="minorEastAsia"/>
                <w:bCs/>
                <w:kern w:val="0"/>
                <w:sz w:val="24"/>
                <w:szCs w:val="20"/>
              </w:rPr>
              <w:t>生产过程中做到文明生产，减少物料装卸过程中产生的撞击噪声。</w:t>
            </w:r>
          </w:p>
          <w:p>
            <w:pPr>
              <w:spacing w:line="360" w:lineRule="auto"/>
              <w:ind w:firstLine="360" w:firstLineChars="150"/>
              <w:rPr>
                <w:rFonts w:asciiTheme="minorEastAsia" w:hAnsiTheme="minorEastAsia" w:eastAsiaTheme="minorEastAsia"/>
                <w:color w:val="000000" w:themeColor="text1"/>
                <w:kern w:val="24"/>
                <w:sz w:val="24"/>
                <w:szCs w:val="24"/>
              </w:rPr>
            </w:pPr>
            <w:r>
              <w:rPr>
                <w:rFonts w:asciiTheme="minorEastAsia" w:hAnsiTheme="minorEastAsia" w:eastAsiaTheme="minorEastAsia"/>
                <w:bCs/>
                <w:color w:val="000000" w:themeColor="text1"/>
                <w:kern w:val="0"/>
                <w:sz w:val="24"/>
                <w:szCs w:val="20"/>
              </w:rPr>
              <w:t>采取上述降噪措施后，预计可降噪15</w:t>
            </w:r>
            <w:r>
              <w:rPr>
                <w:rFonts w:asciiTheme="minorEastAsia" w:hAnsiTheme="minorEastAsia" w:eastAsiaTheme="minorEastAsia"/>
                <w:color w:val="000000" w:themeColor="text1"/>
                <w:kern w:val="0"/>
                <w:sz w:val="24"/>
                <w:szCs w:val="24"/>
              </w:rPr>
              <w:t xml:space="preserve"> dB（A）左右，</w:t>
            </w:r>
            <w:r>
              <w:rPr>
                <w:rFonts w:asciiTheme="minorEastAsia" w:hAnsiTheme="minorEastAsia" w:eastAsiaTheme="minorEastAsia"/>
                <w:color w:val="000000" w:themeColor="text1"/>
                <w:kern w:val="24"/>
                <w:sz w:val="24"/>
                <w:szCs w:val="24"/>
              </w:rPr>
              <w:t>生产期间各设备同时运行，噪声叠加源强值约9</w:t>
            </w:r>
            <w:r>
              <w:rPr>
                <w:rFonts w:hint="eastAsia" w:asciiTheme="minorEastAsia" w:hAnsiTheme="minorEastAsia" w:eastAsiaTheme="minorEastAsia"/>
                <w:color w:val="000000" w:themeColor="text1"/>
                <w:kern w:val="24"/>
                <w:sz w:val="24"/>
                <w:szCs w:val="24"/>
              </w:rPr>
              <w:t>0.96</w:t>
            </w:r>
            <w:r>
              <w:rPr>
                <w:rFonts w:asciiTheme="minorEastAsia" w:hAnsiTheme="minorEastAsia" w:eastAsiaTheme="minorEastAsia"/>
                <w:color w:val="000000" w:themeColor="text1"/>
                <w:kern w:val="24"/>
                <w:sz w:val="24"/>
                <w:szCs w:val="24"/>
              </w:rPr>
              <w:t xml:space="preserve"> dB（A）在未考虑降噪措施、山体阻隔作用的情况下噪声随距离衰减的预测结果见下表。</w:t>
            </w:r>
          </w:p>
          <w:p>
            <w:pPr>
              <w:spacing w:line="360" w:lineRule="auto"/>
              <w:jc w:val="center"/>
              <w:rPr>
                <w:rFonts w:asciiTheme="minorEastAsia" w:hAnsiTheme="minorEastAsia" w:eastAsiaTheme="minorEastAsia"/>
                <w:b/>
                <w:bCs/>
                <w:color w:val="000000" w:themeColor="text1"/>
                <w:kern w:val="0"/>
                <w:sz w:val="24"/>
                <w:szCs w:val="20"/>
              </w:rPr>
            </w:pPr>
            <w:r>
              <w:rPr>
                <w:rFonts w:asciiTheme="minorEastAsia" w:hAnsiTheme="minorEastAsia" w:eastAsiaTheme="minorEastAsia"/>
                <w:b/>
                <w:bCs/>
                <w:color w:val="000000" w:themeColor="text1"/>
                <w:kern w:val="0"/>
                <w:sz w:val="24"/>
                <w:szCs w:val="20"/>
              </w:rPr>
              <w:t>表7-3   噪声衰减预测结果统计表   单位dB（A）</w:t>
            </w:r>
          </w:p>
          <w:tbl>
            <w:tblPr>
              <w:tblStyle w:val="29"/>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367"/>
              <w:gridCol w:w="910"/>
              <w:gridCol w:w="840"/>
              <w:gridCol w:w="878"/>
              <w:gridCol w:w="918"/>
              <w:gridCol w:w="847"/>
              <w:gridCol w:w="905"/>
              <w:gridCol w:w="874"/>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34" w:type="dxa"/>
                  <w:vMerge w:val="restart"/>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声源</w:t>
                  </w:r>
                </w:p>
              </w:tc>
              <w:tc>
                <w:tcPr>
                  <w:tcW w:w="1367" w:type="dxa"/>
                  <w:vMerge w:val="restart"/>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源强</w:t>
                  </w:r>
                </w:p>
              </w:tc>
              <w:tc>
                <w:tcPr>
                  <w:tcW w:w="6983" w:type="dxa"/>
                  <w:gridSpan w:val="8"/>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预测值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34" w:type="dxa"/>
                  <w:vMerge w:val="continue"/>
                  <w:vAlign w:val="center"/>
                </w:tcPr>
                <w:p>
                  <w:pPr>
                    <w:jc w:val="center"/>
                    <w:rPr>
                      <w:rFonts w:asciiTheme="minorEastAsia" w:hAnsiTheme="minorEastAsia" w:eastAsiaTheme="minorEastAsia"/>
                      <w:bCs/>
                      <w:szCs w:val="21"/>
                    </w:rPr>
                  </w:pPr>
                </w:p>
              </w:tc>
              <w:tc>
                <w:tcPr>
                  <w:tcW w:w="1367" w:type="dxa"/>
                  <w:vMerge w:val="continue"/>
                  <w:vAlign w:val="center"/>
                </w:tcPr>
                <w:p>
                  <w:pPr>
                    <w:jc w:val="center"/>
                    <w:rPr>
                      <w:rFonts w:asciiTheme="minorEastAsia" w:hAnsiTheme="minorEastAsia" w:eastAsiaTheme="minorEastAsia"/>
                      <w:bCs/>
                      <w:szCs w:val="21"/>
                    </w:rPr>
                  </w:pPr>
                </w:p>
              </w:tc>
              <w:tc>
                <w:tcPr>
                  <w:tcW w:w="910" w:type="dxa"/>
                  <w:vAlign w:val="center"/>
                </w:tcPr>
                <w:p>
                  <w:pPr>
                    <w:jc w:val="center"/>
                    <w:rPr>
                      <w:rFonts w:asciiTheme="minorEastAsia" w:hAnsiTheme="minorEastAsia" w:eastAsiaTheme="minorEastAsia"/>
                      <w:bCs/>
                      <w:szCs w:val="21"/>
                    </w:rPr>
                  </w:pPr>
                  <w:r>
                    <w:rPr>
                      <w:rFonts w:asciiTheme="minorEastAsia" w:hAnsiTheme="minorEastAsia" w:eastAsiaTheme="minorEastAsia"/>
                      <w:szCs w:val="21"/>
                    </w:rPr>
                    <w:t>10m</w:t>
                  </w:r>
                </w:p>
              </w:tc>
              <w:tc>
                <w:tcPr>
                  <w:tcW w:w="840" w:type="dxa"/>
                  <w:vAlign w:val="center"/>
                </w:tcPr>
                <w:p>
                  <w:pPr>
                    <w:jc w:val="center"/>
                    <w:rPr>
                      <w:rFonts w:asciiTheme="minorEastAsia" w:hAnsiTheme="minorEastAsia" w:eastAsiaTheme="minorEastAsia"/>
                      <w:bCs/>
                      <w:szCs w:val="21"/>
                    </w:rPr>
                  </w:pPr>
                  <w:r>
                    <w:rPr>
                      <w:rFonts w:asciiTheme="minorEastAsia" w:hAnsiTheme="minorEastAsia" w:eastAsiaTheme="minorEastAsia"/>
                      <w:szCs w:val="21"/>
                    </w:rPr>
                    <w:t>20m</w:t>
                  </w:r>
                </w:p>
              </w:tc>
              <w:tc>
                <w:tcPr>
                  <w:tcW w:w="878" w:type="dxa"/>
                  <w:vAlign w:val="center"/>
                </w:tcPr>
                <w:p>
                  <w:pPr>
                    <w:jc w:val="center"/>
                    <w:rPr>
                      <w:rFonts w:asciiTheme="minorEastAsia" w:hAnsiTheme="minorEastAsia" w:eastAsiaTheme="minorEastAsia"/>
                      <w:bCs/>
                      <w:szCs w:val="21"/>
                    </w:rPr>
                  </w:pPr>
                  <w:r>
                    <w:rPr>
                      <w:rFonts w:asciiTheme="minorEastAsia" w:hAnsiTheme="minorEastAsia" w:eastAsiaTheme="minorEastAsia"/>
                      <w:szCs w:val="21"/>
                    </w:rPr>
                    <w:t>50m</w:t>
                  </w:r>
                </w:p>
              </w:tc>
              <w:tc>
                <w:tcPr>
                  <w:tcW w:w="918" w:type="dxa"/>
                  <w:vAlign w:val="center"/>
                </w:tcPr>
                <w:p>
                  <w:pPr>
                    <w:jc w:val="center"/>
                    <w:rPr>
                      <w:rFonts w:asciiTheme="minorEastAsia" w:hAnsiTheme="minorEastAsia" w:eastAsiaTheme="minorEastAsia"/>
                      <w:bCs/>
                      <w:szCs w:val="21"/>
                    </w:rPr>
                  </w:pPr>
                  <w:r>
                    <w:rPr>
                      <w:rFonts w:asciiTheme="minorEastAsia" w:hAnsiTheme="minorEastAsia" w:eastAsiaTheme="minorEastAsia"/>
                      <w:szCs w:val="21"/>
                    </w:rPr>
                    <w:t>100m</w:t>
                  </w:r>
                </w:p>
              </w:tc>
              <w:tc>
                <w:tcPr>
                  <w:tcW w:w="847" w:type="dxa"/>
                  <w:vAlign w:val="center"/>
                </w:tcPr>
                <w:p>
                  <w:pPr>
                    <w:jc w:val="center"/>
                    <w:rPr>
                      <w:rFonts w:asciiTheme="minorEastAsia" w:hAnsiTheme="minorEastAsia" w:eastAsiaTheme="minorEastAsia"/>
                      <w:bCs/>
                      <w:szCs w:val="21"/>
                    </w:rPr>
                  </w:pPr>
                  <w:r>
                    <w:rPr>
                      <w:rFonts w:asciiTheme="minorEastAsia" w:hAnsiTheme="minorEastAsia" w:eastAsiaTheme="minorEastAsia"/>
                      <w:szCs w:val="21"/>
                    </w:rPr>
                    <w:t>150m</w:t>
                  </w:r>
                </w:p>
              </w:tc>
              <w:tc>
                <w:tcPr>
                  <w:tcW w:w="905" w:type="dxa"/>
                  <w:vAlign w:val="center"/>
                </w:tcPr>
                <w:p>
                  <w:pPr>
                    <w:jc w:val="center"/>
                    <w:rPr>
                      <w:rFonts w:asciiTheme="minorEastAsia" w:hAnsiTheme="minorEastAsia" w:eastAsiaTheme="minorEastAsia"/>
                      <w:bCs/>
                      <w:szCs w:val="21"/>
                    </w:rPr>
                  </w:pPr>
                  <w:r>
                    <w:rPr>
                      <w:rFonts w:asciiTheme="minorEastAsia" w:hAnsiTheme="minorEastAsia" w:eastAsiaTheme="minorEastAsia"/>
                      <w:szCs w:val="21"/>
                    </w:rPr>
                    <w:t>200m</w:t>
                  </w:r>
                </w:p>
              </w:tc>
              <w:tc>
                <w:tcPr>
                  <w:tcW w:w="874" w:type="dxa"/>
                  <w:vAlign w:val="center"/>
                </w:tcPr>
                <w:p>
                  <w:pPr>
                    <w:jc w:val="center"/>
                    <w:rPr>
                      <w:rFonts w:asciiTheme="minorEastAsia" w:hAnsiTheme="minorEastAsia" w:eastAsiaTheme="minorEastAsia"/>
                      <w:bCs/>
                      <w:szCs w:val="21"/>
                    </w:rPr>
                  </w:pPr>
                  <w:r>
                    <w:rPr>
                      <w:rFonts w:asciiTheme="minorEastAsia" w:hAnsiTheme="minorEastAsia" w:eastAsiaTheme="minorEastAsia"/>
                      <w:szCs w:val="21"/>
                    </w:rPr>
                    <w:t>300m</w:t>
                  </w:r>
                </w:p>
              </w:tc>
              <w:tc>
                <w:tcPr>
                  <w:tcW w:w="811" w:type="dxa"/>
                  <w:vAlign w:val="center"/>
                </w:tcPr>
                <w:p>
                  <w:pPr>
                    <w:jc w:val="center"/>
                    <w:rPr>
                      <w:rFonts w:asciiTheme="minorEastAsia" w:hAnsiTheme="minorEastAsia" w:eastAsiaTheme="minorEastAsia"/>
                      <w:bCs/>
                      <w:szCs w:val="21"/>
                    </w:rPr>
                  </w:pPr>
                  <w:r>
                    <w:rPr>
                      <w:rFonts w:asciiTheme="minorEastAsia" w:hAnsiTheme="minorEastAsia" w:eastAsiaTheme="minorEastAsia"/>
                      <w:szCs w:val="21"/>
                    </w:rPr>
                    <w:t>400m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4" w:type="dxa"/>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生产设备</w:t>
                  </w:r>
                </w:p>
              </w:tc>
              <w:tc>
                <w:tcPr>
                  <w:tcW w:w="1367"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90.96</w:t>
                  </w:r>
                </w:p>
              </w:tc>
              <w:tc>
                <w:tcPr>
                  <w:tcW w:w="91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70.96</w:t>
                  </w:r>
                </w:p>
              </w:tc>
              <w:tc>
                <w:tcPr>
                  <w:tcW w:w="840"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4.94</w:t>
                  </w:r>
                </w:p>
              </w:tc>
              <w:tc>
                <w:tcPr>
                  <w:tcW w:w="878"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56.98</w:t>
                  </w:r>
                </w:p>
              </w:tc>
              <w:tc>
                <w:tcPr>
                  <w:tcW w:w="918" w:type="dxa"/>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5</w:t>
                  </w:r>
                  <w:r>
                    <w:rPr>
                      <w:rFonts w:hint="eastAsia" w:asciiTheme="minorEastAsia" w:hAnsiTheme="minorEastAsia" w:eastAsiaTheme="minorEastAsia"/>
                      <w:bCs/>
                      <w:szCs w:val="21"/>
                    </w:rPr>
                    <w:t>0.96</w:t>
                  </w:r>
                </w:p>
              </w:tc>
              <w:tc>
                <w:tcPr>
                  <w:tcW w:w="847"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47.44</w:t>
                  </w:r>
                </w:p>
              </w:tc>
              <w:tc>
                <w:tcPr>
                  <w:tcW w:w="905"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44.94</w:t>
                  </w:r>
                </w:p>
              </w:tc>
              <w:tc>
                <w:tcPr>
                  <w:tcW w:w="874"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41.42</w:t>
                  </w:r>
                </w:p>
              </w:tc>
              <w:tc>
                <w:tcPr>
                  <w:tcW w:w="811" w:type="dxa"/>
                  <w:vAlign w:val="center"/>
                </w:tcPr>
                <w:p>
                  <w:pPr>
                    <w:jc w:val="center"/>
                    <w:rPr>
                      <w:rFonts w:asciiTheme="minorEastAsia" w:hAnsiTheme="minorEastAsia" w:eastAsiaTheme="minorEastAsia"/>
                      <w:bCs/>
                      <w:szCs w:val="21"/>
                    </w:rPr>
                  </w:pPr>
                  <w:r>
                    <w:rPr>
                      <w:rFonts w:asciiTheme="minorEastAsia" w:hAnsiTheme="minorEastAsia" w:eastAsiaTheme="minorEastAsia"/>
                      <w:bCs/>
                      <w:szCs w:val="21"/>
                    </w:rPr>
                    <w:t>3</w:t>
                  </w:r>
                  <w:r>
                    <w:rPr>
                      <w:rFonts w:hint="eastAsia" w:asciiTheme="minorEastAsia" w:hAnsiTheme="minorEastAsia" w:eastAsiaTheme="minorEastAsia"/>
                      <w:bCs/>
                      <w:szCs w:val="21"/>
                    </w:rPr>
                    <w:t>8.92</w:t>
                  </w:r>
                </w:p>
              </w:tc>
            </w:tr>
          </w:tbl>
          <w:p>
            <w:pPr>
              <w:spacing w:line="360" w:lineRule="auto"/>
              <w:ind w:firstLine="470" w:firstLineChars="196"/>
              <w:rPr>
                <w:rFonts w:asciiTheme="minorEastAsia" w:hAnsiTheme="minorEastAsia" w:eastAsiaTheme="minorEastAsia"/>
                <w:bCs/>
                <w:color w:val="000000" w:themeColor="text1"/>
                <w:kern w:val="0"/>
                <w:sz w:val="24"/>
                <w:szCs w:val="20"/>
              </w:rPr>
            </w:pPr>
            <w:r>
              <w:rPr>
                <w:rFonts w:asciiTheme="minorEastAsia" w:hAnsiTheme="minorEastAsia" w:eastAsiaTheme="minorEastAsia"/>
                <w:bCs/>
                <w:color w:val="000000" w:themeColor="text1"/>
                <w:kern w:val="0"/>
                <w:sz w:val="24"/>
                <w:szCs w:val="20"/>
              </w:rPr>
              <w:t>由上表可知，本项目生产噪声经减振、安装消声器、</w:t>
            </w:r>
            <w:r>
              <w:rPr>
                <w:rFonts w:hint="eastAsia" w:asciiTheme="minorEastAsia" w:hAnsiTheme="minorEastAsia" w:eastAsiaTheme="minorEastAsia"/>
                <w:bCs/>
                <w:color w:val="000000" w:themeColor="text1"/>
                <w:kern w:val="0"/>
                <w:sz w:val="24"/>
                <w:szCs w:val="20"/>
              </w:rPr>
              <w:t>山体阻隔、</w:t>
            </w:r>
            <w:r>
              <w:rPr>
                <w:rFonts w:asciiTheme="minorEastAsia" w:hAnsiTheme="minorEastAsia" w:eastAsiaTheme="minorEastAsia"/>
                <w:bCs/>
                <w:color w:val="000000" w:themeColor="text1"/>
                <w:kern w:val="0"/>
                <w:sz w:val="24"/>
                <w:szCs w:val="20"/>
              </w:rPr>
              <w:t>距离衰减后，厂界均可达到</w:t>
            </w:r>
            <w:r>
              <w:rPr>
                <w:rFonts w:asciiTheme="minorEastAsia" w:hAnsiTheme="minorEastAsia" w:eastAsiaTheme="minorEastAsia"/>
                <w:color w:val="000000" w:themeColor="text1"/>
                <w:kern w:val="0"/>
                <w:sz w:val="24"/>
                <w:szCs w:val="24"/>
              </w:rPr>
              <w:t>《工业企业厂界环境噪声排放标准》（GB12348-2008）2类</w:t>
            </w:r>
            <w:r>
              <w:rPr>
                <w:rFonts w:asciiTheme="minorEastAsia" w:hAnsiTheme="minorEastAsia" w:eastAsiaTheme="minorEastAsia"/>
                <w:bCs/>
                <w:color w:val="000000" w:themeColor="text1"/>
                <w:kern w:val="0"/>
                <w:sz w:val="24"/>
                <w:szCs w:val="20"/>
              </w:rPr>
              <w:t>，敏感点处噪声预测值均达到</w:t>
            </w:r>
            <w:r>
              <w:rPr>
                <w:rFonts w:asciiTheme="minorEastAsia" w:hAnsiTheme="minorEastAsia" w:eastAsiaTheme="minorEastAsia"/>
                <w:color w:val="000000" w:themeColor="text1"/>
                <w:kern w:val="0"/>
                <w:sz w:val="24"/>
                <w:szCs w:val="24"/>
              </w:rPr>
              <w:t>《声环境质量标准》（GB3096-2008）中的2类标准，因此本项目生产噪声对周边敏感点影响较小。</w:t>
            </w:r>
          </w:p>
          <w:p>
            <w:pPr>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根据现场调查结果，项目厂界200m范围内无声环境敏感目标，本项目夜间不进行生产，因此本项目对周围居民生活环境基本不产生影响。</w:t>
            </w:r>
          </w:p>
          <w:p>
            <w:pPr>
              <w:spacing w:line="360" w:lineRule="auto"/>
              <w:ind w:firstLine="482" w:firstLineChars="200"/>
              <w:rPr>
                <w:rFonts w:asciiTheme="minorEastAsia" w:hAnsiTheme="minorEastAsia" w:eastAsiaTheme="minorEastAsia"/>
                <w:b/>
                <w:bCs/>
                <w:color w:val="000000"/>
                <w:kern w:val="0"/>
                <w:sz w:val="24"/>
                <w:szCs w:val="20"/>
              </w:rPr>
            </w:pPr>
            <w:r>
              <w:rPr>
                <w:rFonts w:asciiTheme="minorEastAsia" w:hAnsiTheme="minorEastAsia" w:eastAsiaTheme="minorEastAsia"/>
                <w:b/>
                <w:bCs/>
                <w:color w:val="000000"/>
                <w:kern w:val="0"/>
                <w:sz w:val="24"/>
                <w:szCs w:val="20"/>
              </w:rPr>
              <w:t>四、固废物影响分析</w:t>
            </w:r>
          </w:p>
          <w:p>
            <w:pPr>
              <w:spacing w:line="360" w:lineRule="auto"/>
              <w:ind w:firstLine="496" w:firstLineChars="200"/>
              <w:jc w:val="left"/>
              <w:rPr>
                <w:rFonts w:asciiTheme="minorEastAsia" w:hAnsiTheme="minorEastAsia" w:eastAsiaTheme="minorEastAsia"/>
                <w:spacing w:val="4"/>
                <w:kern w:val="0"/>
                <w:sz w:val="24"/>
                <w:szCs w:val="24"/>
                <w:lang w:val="en-GB"/>
              </w:rPr>
            </w:pPr>
            <w:r>
              <w:rPr>
                <w:rFonts w:asciiTheme="minorEastAsia" w:hAnsiTheme="minorEastAsia" w:eastAsiaTheme="minorEastAsia"/>
                <w:spacing w:val="4"/>
                <w:kern w:val="0"/>
                <w:sz w:val="24"/>
                <w:szCs w:val="24"/>
                <w:lang w:val="en-GB"/>
              </w:rPr>
              <w:t>本项目生产过程中固体废物主要为</w:t>
            </w:r>
            <w:r>
              <w:rPr>
                <w:rFonts w:asciiTheme="minorEastAsia" w:hAnsiTheme="minorEastAsia" w:eastAsiaTheme="minorEastAsia"/>
                <w:kern w:val="0"/>
                <w:sz w:val="24"/>
                <w:szCs w:val="24"/>
              </w:rPr>
              <w:t>生产固废、</w:t>
            </w:r>
            <w:r>
              <w:rPr>
                <w:rFonts w:asciiTheme="minorEastAsia" w:hAnsiTheme="minorEastAsia" w:eastAsiaTheme="minorEastAsia"/>
                <w:spacing w:val="4"/>
                <w:kern w:val="0"/>
                <w:sz w:val="24"/>
                <w:szCs w:val="24"/>
                <w:lang w:val="en-GB"/>
              </w:rPr>
              <w:t>生活垃圾。</w:t>
            </w:r>
          </w:p>
          <w:p>
            <w:pPr>
              <w:pBdr>
                <w:left w:val="single" w:color="auto" w:sz="4" w:space="4"/>
                <w:right w:val="single" w:color="auto" w:sz="4" w:space="4"/>
              </w:pBdr>
              <w:spacing w:line="360" w:lineRule="auto"/>
              <w:ind w:firstLine="480" w:firstLineChars="200"/>
              <w:jc w:val="left"/>
              <w:rPr>
                <w:rFonts w:asciiTheme="minorEastAsia" w:hAnsiTheme="minorEastAsia" w:eastAsiaTheme="minorEastAsia"/>
                <w:bCs/>
                <w:kern w:val="0"/>
                <w:sz w:val="24"/>
                <w:szCs w:val="24"/>
              </w:rPr>
            </w:pPr>
            <w:bookmarkStart w:id="17" w:name="OLE_LINK160"/>
            <w:r>
              <w:rPr>
                <w:rFonts w:asciiTheme="minorEastAsia" w:hAnsiTheme="minorEastAsia" w:eastAsiaTheme="minorEastAsia"/>
                <w:bCs/>
                <w:kern w:val="0"/>
                <w:sz w:val="24"/>
                <w:szCs w:val="24"/>
              </w:rPr>
              <w:t>（1）生活垃圾</w:t>
            </w:r>
            <w:bookmarkEnd w:id="17"/>
          </w:p>
          <w:p>
            <w:pPr>
              <w:tabs>
                <w:tab w:val="left" w:pos="900"/>
              </w:tabs>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本项目劳动定员</w:t>
            </w:r>
            <w:r>
              <w:rPr>
                <w:rFonts w:hint="eastAsia" w:asciiTheme="minorEastAsia" w:hAnsiTheme="minorEastAsia" w:eastAsiaTheme="minorEastAsia"/>
                <w:kern w:val="0"/>
                <w:sz w:val="24"/>
                <w:szCs w:val="24"/>
                <w:lang w:val="en-US" w:eastAsia="zh-CN"/>
              </w:rPr>
              <w:t>12</w:t>
            </w:r>
            <w:r>
              <w:rPr>
                <w:rFonts w:asciiTheme="minorEastAsia" w:hAnsiTheme="minorEastAsia" w:eastAsiaTheme="minorEastAsia"/>
                <w:kern w:val="0"/>
                <w:sz w:val="24"/>
                <w:szCs w:val="24"/>
              </w:rPr>
              <w:t>人，生活垃圾产生量按每人0.5kg/人·d计算，则生活垃圾产生量为1</w:t>
            </w:r>
            <w:r>
              <w:rPr>
                <w:rFonts w:hint="eastAsia" w:asciiTheme="minorEastAsia" w:hAnsiTheme="minorEastAsia" w:eastAsiaTheme="minorEastAsia"/>
                <w:kern w:val="0"/>
                <w:sz w:val="24"/>
                <w:szCs w:val="24"/>
              </w:rPr>
              <w:t>.</w:t>
            </w:r>
            <w:r>
              <w:rPr>
                <w:rFonts w:hint="eastAsia" w:asciiTheme="minorEastAsia" w:hAnsiTheme="minorEastAsia" w:eastAsiaTheme="minorEastAsia"/>
                <w:kern w:val="0"/>
                <w:sz w:val="24"/>
                <w:szCs w:val="24"/>
                <w:lang w:val="en-US" w:eastAsia="zh-CN"/>
              </w:rPr>
              <w:t>5</w:t>
            </w:r>
            <w:r>
              <w:rPr>
                <w:rFonts w:asciiTheme="minorEastAsia" w:hAnsiTheme="minorEastAsia" w:eastAsiaTheme="minorEastAsia"/>
                <w:kern w:val="0"/>
                <w:sz w:val="24"/>
                <w:szCs w:val="24"/>
              </w:rPr>
              <w:t>t/a。项目</w:t>
            </w:r>
            <w:bookmarkStart w:id="18" w:name="OLE_LINK165"/>
            <w:r>
              <w:rPr>
                <w:rFonts w:asciiTheme="minorEastAsia" w:hAnsiTheme="minorEastAsia" w:eastAsiaTheme="minorEastAsia"/>
                <w:kern w:val="0"/>
                <w:sz w:val="24"/>
                <w:szCs w:val="24"/>
              </w:rPr>
              <w:t>生活垃圾集中收集，</w:t>
            </w:r>
            <w:r>
              <w:rPr>
                <w:rFonts w:hint="eastAsia" w:asciiTheme="minorEastAsia" w:hAnsiTheme="minorEastAsia" w:eastAsiaTheme="minorEastAsia"/>
                <w:kern w:val="0"/>
                <w:sz w:val="24"/>
                <w:szCs w:val="24"/>
              </w:rPr>
              <w:t>送指定地点处理</w:t>
            </w:r>
            <w:r>
              <w:rPr>
                <w:rFonts w:asciiTheme="minorEastAsia" w:hAnsiTheme="minorEastAsia" w:eastAsiaTheme="minorEastAsia"/>
                <w:kern w:val="0"/>
                <w:sz w:val="24"/>
                <w:szCs w:val="24"/>
              </w:rPr>
              <w:t>。</w:t>
            </w:r>
            <w:bookmarkEnd w:id="18"/>
          </w:p>
          <w:p>
            <w:pPr>
              <w:spacing w:line="360" w:lineRule="auto"/>
              <w:ind w:firstLine="480" w:firstLineChars="200"/>
              <w:jc w:val="left"/>
              <w:rPr>
                <w:rFonts w:asciiTheme="minorEastAsia" w:hAnsiTheme="minorEastAsia" w:eastAsiaTheme="minorEastAsia"/>
                <w:bCs/>
                <w:kern w:val="0"/>
                <w:sz w:val="24"/>
                <w:szCs w:val="24"/>
              </w:rPr>
            </w:pPr>
            <w:r>
              <w:rPr>
                <w:rFonts w:asciiTheme="minorEastAsia" w:hAnsiTheme="minorEastAsia" w:eastAsiaTheme="minorEastAsia"/>
                <w:bCs/>
                <w:kern w:val="0"/>
                <w:sz w:val="24"/>
                <w:szCs w:val="24"/>
              </w:rPr>
              <w:t>（2）生产固废</w:t>
            </w:r>
          </w:p>
          <w:p>
            <w:pPr>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项目生产固废主要有：</w:t>
            </w:r>
            <w:bookmarkStart w:id="19" w:name="OLE_LINK161"/>
            <w:r>
              <w:rPr>
                <w:rFonts w:asciiTheme="minorEastAsia" w:hAnsiTheme="minorEastAsia" w:eastAsiaTheme="minorEastAsia"/>
                <w:kern w:val="0"/>
                <w:sz w:val="24"/>
                <w:szCs w:val="24"/>
              </w:rPr>
              <w:t>燃料灰渣</w:t>
            </w:r>
            <w:bookmarkEnd w:id="19"/>
            <w:r>
              <w:rPr>
                <w:rFonts w:asciiTheme="minorEastAsia" w:hAnsiTheme="minorEastAsia" w:eastAsiaTheme="minorEastAsia"/>
                <w:kern w:val="0"/>
                <w:sz w:val="24"/>
                <w:szCs w:val="24"/>
              </w:rPr>
              <w:t>，</w:t>
            </w:r>
            <w:bookmarkStart w:id="20" w:name="OLE_LINK162"/>
            <w:r>
              <w:rPr>
                <w:rFonts w:asciiTheme="minorEastAsia" w:hAnsiTheme="minorEastAsia" w:eastAsiaTheme="minorEastAsia"/>
                <w:kern w:val="0"/>
                <w:sz w:val="24"/>
                <w:szCs w:val="24"/>
              </w:rPr>
              <w:t>收集的粉尘</w:t>
            </w:r>
            <w:bookmarkEnd w:id="20"/>
            <w:r>
              <w:rPr>
                <w:rFonts w:asciiTheme="minorEastAsia" w:hAnsiTheme="minorEastAsia" w:eastAsiaTheme="minorEastAsia"/>
                <w:kern w:val="0"/>
                <w:sz w:val="24"/>
                <w:szCs w:val="24"/>
              </w:rPr>
              <w:t>，</w:t>
            </w:r>
            <w:bookmarkStart w:id="21" w:name="OLE_LINK163"/>
            <w:r>
              <w:rPr>
                <w:rFonts w:asciiTheme="minorEastAsia" w:hAnsiTheme="minorEastAsia" w:eastAsiaTheme="minorEastAsia"/>
                <w:kern w:val="0"/>
                <w:sz w:val="24"/>
                <w:szCs w:val="24"/>
              </w:rPr>
              <w:t>不合格产品</w:t>
            </w:r>
            <w:bookmarkEnd w:id="21"/>
            <w:r>
              <w:rPr>
                <w:rFonts w:asciiTheme="minorEastAsia" w:hAnsiTheme="minorEastAsia" w:eastAsiaTheme="minorEastAsia"/>
                <w:kern w:val="0"/>
                <w:sz w:val="24"/>
                <w:szCs w:val="24"/>
              </w:rPr>
              <w:t>，碳化</w:t>
            </w:r>
            <w:r>
              <w:rPr>
                <w:rFonts w:hint="eastAsia" w:asciiTheme="minorEastAsia" w:hAnsiTheme="minorEastAsia" w:eastAsiaTheme="minorEastAsia"/>
                <w:kern w:val="0"/>
                <w:sz w:val="24"/>
                <w:szCs w:val="24"/>
              </w:rPr>
              <w:t>产生危废</w:t>
            </w:r>
            <w:r>
              <w:rPr>
                <w:rFonts w:asciiTheme="minorEastAsia" w:hAnsiTheme="minorEastAsia" w:eastAsiaTheme="minorEastAsia"/>
                <w:kern w:val="0"/>
                <w:sz w:val="24"/>
                <w:szCs w:val="24"/>
              </w:rPr>
              <w:t>—</w:t>
            </w:r>
            <w:bookmarkStart w:id="22" w:name="OLE_LINK164"/>
            <w:r>
              <w:rPr>
                <w:rFonts w:asciiTheme="minorEastAsia" w:hAnsiTheme="minorEastAsia" w:eastAsiaTheme="minorEastAsia"/>
                <w:kern w:val="0"/>
                <w:sz w:val="24"/>
                <w:szCs w:val="24"/>
              </w:rPr>
              <w:t>竹焦油、</w:t>
            </w:r>
          </w:p>
          <w:bookmarkEnd w:id="22"/>
          <w:p>
            <w:pPr>
              <w:spacing w:line="360" w:lineRule="auto"/>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竹醋液。</w:t>
            </w:r>
          </w:p>
          <w:p>
            <w:pPr>
              <w:spacing w:line="360" w:lineRule="auto"/>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 xml:space="preserve">    项目收集的粉尘（33.42t/a）可回用于生产。</w:t>
            </w:r>
            <w:bookmarkStart w:id="23" w:name="OLE_LINK166"/>
            <w:r>
              <w:rPr>
                <w:rFonts w:asciiTheme="minorEastAsia" w:hAnsiTheme="minorEastAsia" w:eastAsiaTheme="minorEastAsia"/>
                <w:kern w:val="0"/>
                <w:sz w:val="24"/>
                <w:szCs w:val="24"/>
              </w:rPr>
              <w:t>生物质燃料灰渣（6.25t/a）可外售用作农肥</w:t>
            </w:r>
            <w:bookmarkEnd w:id="23"/>
            <w:r>
              <w:rPr>
                <w:rFonts w:asciiTheme="minorEastAsia" w:hAnsiTheme="minorEastAsia" w:eastAsiaTheme="minorEastAsia"/>
                <w:kern w:val="0"/>
                <w:sz w:val="24"/>
                <w:szCs w:val="24"/>
              </w:rPr>
              <w:t>。项目产生的不合格产品（100t/a）用作燃烧炉燃料或低价外售附近居民。根据《一般工业固体废物贮存、处置场污染控制标准》（GB18599-2001），本项目设立专用固废堆放间，堆放间应设置有围堰、防渗漏和防雨等设施，专门存放燃煤灰渣、不合格产品等一般固体废物。</w:t>
            </w:r>
          </w:p>
          <w:p>
            <w:pPr>
              <w:spacing w:line="360" w:lineRule="auto"/>
              <w:ind w:firstLine="48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项目碳化</w:t>
            </w:r>
            <w:r>
              <w:rPr>
                <w:rFonts w:hint="eastAsia" w:asciiTheme="minorEastAsia" w:hAnsiTheme="minorEastAsia" w:eastAsiaTheme="minorEastAsia"/>
                <w:kern w:val="0"/>
                <w:sz w:val="24"/>
                <w:szCs w:val="24"/>
              </w:rPr>
              <w:t>产生危废</w:t>
            </w:r>
            <w:r>
              <w:rPr>
                <w:rFonts w:asciiTheme="minorEastAsia" w:hAnsiTheme="minorEastAsia" w:eastAsiaTheme="minorEastAsia"/>
                <w:kern w:val="0"/>
                <w:sz w:val="24"/>
                <w:szCs w:val="24"/>
              </w:rPr>
              <w:t>—</w:t>
            </w:r>
            <w:r>
              <w:rPr>
                <w:rFonts w:asciiTheme="minorEastAsia" w:hAnsiTheme="minorEastAsia" w:eastAsiaTheme="minorEastAsia"/>
                <w:kern w:val="0"/>
                <w:sz w:val="24"/>
                <w:szCs w:val="24"/>
                <w:highlight w:val="none"/>
              </w:rPr>
              <w:t>竹焦油</w:t>
            </w:r>
            <w:r>
              <w:rPr>
                <w:rFonts w:asciiTheme="minorEastAsia" w:hAnsiTheme="minorEastAsia" w:eastAsiaTheme="minorEastAsia"/>
                <w:kern w:val="0"/>
                <w:sz w:val="24"/>
                <w:szCs w:val="24"/>
              </w:rPr>
              <w:t>（6t/a）、竹醋液（10t/a）</w:t>
            </w:r>
            <w:bookmarkStart w:id="24" w:name="OLE_LINK167"/>
            <w:r>
              <w:rPr>
                <w:rFonts w:asciiTheme="minorEastAsia" w:hAnsiTheme="minorEastAsia" w:eastAsiaTheme="minorEastAsia"/>
                <w:kern w:val="0"/>
                <w:sz w:val="24"/>
                <w:szCs w:val="24"/>
              </w:rPr>
              <w:t>集中收集。</w:t>
            </w:r>
          </w:p>
          <w:bookmarkEnd w:id="24"/>
          <w:p>
            <w:pPr>
              <w:spacing w:line="360" w:lineRule="auto"/>
              <w:ind w:firstLine="48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竹焦油、竹醋液的具体成分复杂，具有危险废物的性质。针对本项目产生的焦油、竹蜡液建议建设单位按照危险废物进行管理，采取如下治理措施：</w:t>
            </w:r>
          </w:p>
          <w:p>
            <w:pPr>
              <w:spacing w:line="360" w:lineRule="auto"/>
              <w:ind w:firstLine="480"/>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①</w:t>
            </w:r>
            <w:r>
              <w:rPr>
                <w:rFonts w:asciiTheme="minorEastAsia" w:hAnsiTheme="minorEastAsia" w:eastAsiaTheme="minorEastAsia"/>
                <w:kern w:val="0"/>
                <w:sz w:val="24"/>
                <w:szCs w:val="24"/>
              </w:rPr>
              <w:t>建设单位应当及时分类收集本单位产生的危险废物，并按照类别分置于专用容器内，应当有明显的警示标识和警示说明。</w:t>
            </w:r>
          </w:p>
          <w:p>
            <w:pPr>
              <w:spacing w:line="360" w:lineRule="auto"/>
              <w:ind w:firstLine="480"/>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②</w:t>
            </w:r>
            <w:r>
              <w:rPr>
                <w:rFonts w:asciiTheme="minorEastAsia" w:hAnsiTheme="minorEastAsia" w:eastAsiaTheme="minorEastAsia"/>
                <w:kern w:val="0"/>
                <w:sz w:val="24"/>
                <w:szCs w:val="24"/>
              </w:rPr>
              <w:t>设置危险废物的暂时贮存间，不得露天存放危险废物；危险废物的暂时贮存设施应当能暂存项目3个月产生的竹焦油及竹醋液量，应当远离人员活动区以及生活垃圾存放场所，设置明显的警示标识和防渗漏、防鼠、防蚊蝇、防蟑螂、防盗以及预防儿童接触等安全措施。</w:t>
            </w:r>
          </w:p>
          <w:p>
            <w:pPr>
              <w:spacing w:line="360" w:lineRule="auto"/>
              <w:ind w:firstLine="480"/>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③</w:t>
            </w:r>
            <w:r>
              <w:rPr>
                <w:rFonts w:asciiTheme="minorEastAsia" w:hAnsiTheme="minorEastAsia" w:eastAsiaTheme="minorEastAsia"/>
                <w:kern w:val="0"/>
                <w:sz w:val="24"/>
                <w:szCs w:val="24"/>
              </w:rPr>
              <w:t>危险废物应做到分类收集存放，定期交由有资质单位进行无害化处置或回收利用，并按当地危险废物转移联单管理办法做好申报转移记录。</w:t>
            </w:r>
          </w:p>
          <w:p>
            <w:pPr>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综上所述，本项目固废均得到有效处理，各治理措施针对性较强，经有效处理后对周围的环境影响较小。</w:t>
            </w:r>
          </w:p>
          <w:p>
            <w:pPr>
              <w:spacing w:line="360" w:lineRule="auto"/>
              <w:ind w:firstLine="482" w:firstLineChars="200"/>
              <w:rPr>
                <w:rFonts w:asciiTheme="minorEastAsia" w:hAnsiTheme="minorEastAsia" w:eastAsiaTheme="minorEastAsia"/>
                <w:b/>
                <w:kern w:val="0"/>
                <w:sz w:val="24"/>
                <w:szCs w:val="24"/>
              </w:rPr>
            </w:pPr>
            <w:r>
              <w:rPr>
                <w:rFonts w:asciiTheme="minorEastAsia" w:hAnsiTheme="minorEastAsia" w:eastAsiaTheme="minorEastAsia"/>
                <w:b/>
                <w:kern w:val="0"/>
                <w:sz w:val="24"/>
                <w:szCs w:val="24"/>
              </w:rPr>
              <w:t>五、环境风险分析</w:t>
            </w:r>
          </w:p>
          <w:p>
            <w:pPr>
              <w:spacing w:line="360" w:lineRule="auto"/>
              <w:ind w:firstLine="480" w:firstLineChars="200"/>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本项目不使用危险原辅材料，生产设备及工艺安全可靠。但原料竹屑和成品竹炭、竹焦油、竹煤气都为易燃物品，极易因管理不善而引发火灾。同时产生的</w:t>
            </w:r>
            <w:r>
              <w:rPr>
                <w:rFonts w:hint="eastAsia" w:asciiTheme="minorEastAsia" w:hAnsiTheme="minorEastAsia" w:eastAsiaTheme="minorEastAsia"/>
                <w:color w:val="000000"/>
                <w:kern w:val="0"/>
                <w:sz w:val="24"/>
                <w:szCs w:val="20"/>
              </w:rPr>
              <w:t>危废</w:t>
            </w:r>
            <w:r>
              <w:rPr>
                <w:rFonts w:asciiTheme="minorEastAsia" w:hAnsiTheme="minorEastAsia" w:eastAsiaTheme="minorEastAsia"/>
                <w:color w:val="000000"/>
                <w:kern w:val="0"/>
                <w:sz w:val="24"/>
                <w:szCs w:val="20"/>
              </w:rPr>
              <w:t>竹焦油、竹醋液泄漏会污染水体和土壤。</w:t>
            </w:r>
          </w:p>
          <w:p>
            <w:pPr>
              <w:spacing w:line="360" w:lineRule="auto"/>
              <w:ind w:firstLine="480" w:firstLineChars="200"/>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建议建设单位应采取的风险防范措施如下：</w:t>
            </w:r>
          </w:p>
          <w:p>
            <w:pPr>
              <w:spacing w:line="360" w:lineRule="auto"/>
              <w:ind w:firstLine="480" w:firstLineChars="200"/>
              <w:rPr>
                <w:rFonts w:asciiTheme="minorEastAsia" w:hAnsiTheme="minorEastAsia" w:eastAsiaTheme="minorEastAsia"/>
                <w:kern w:val="0"/>
                <w:sz w:val="24"/>
                <w:szCs w:val="20"/>
              </w:rPr>
            </w:pPr>
            <w:r>
              <w:rPr>
                <w:rFonts w:asciiTheme="minorEastAsia" w:hAnsiTheme="minorEastAsia" w:eastAsiaTheme="minorEastAsia"/>
                <w:color w:val="000000"/>
                <w:kern w:val="0"/>
                <w:sz w:val="24"/>
                <w:szCs w:val="20"/>
              </w:rPr>
              <w:t>（</w:t>
            </w:r>
            <w:r>
              <w:rPr>
                <w:rFonts w:asciiTheme="minorEastAsia" w:hAnsiTheme="minorEastAsia" w:eastAsiaTheme="minorEastAsia"/>
                <w:kern w:val="0"/>
                <w:sz w:val="24"/>
                <w:szCs w:val="20"/>
              </w:rPr>
              <w:t>1）生产车间及附属构筑物必须严格按《建筑设计防火规范》的要求进行设计和建设。原料、产品、竹煤气管道都应远离产生明火设施设备。厂区禁止吸烟。</w:t>
            </w:r>
          </w:p>
          <w:p>
            <w:pPr>
              <w:spacing w:line="360" w:lineRule="auto"/>
              <w:ind w:firstLine="480" w:firstLineChars="200"/>
              <w:rPr>
                <w:rFonts w:asciiTheme="minorEastAsia" w:hAnsiTheme="minorEastAsia" w:eastAsiaTheme="minorEastAsia"/>
                <w:kern w:val="0"/>
                <w:sz w:val="24"/>
                <w:szCs w:val="20"/>
              </w:rPr>
            </w:pPr>
            <w:r>
              <w:rPr>
                <w:rFonts w:asciiTheme="minorEastAsia" w:hAnsiTheme="minorEastAsia" w:eastAsiaTheme="minorEastAsia"/>
                <w:kern w:val="0"/>
                <w:sz w:val="24"/>
                <w:szCs w:val="20"/>
              </w:rPr>
              <w:t>（2）原料库、成品库和各车间配置专门的消防器材和设备，设置消防通道，厂内设置消防专用池，并设专人定期检查，保证设施完好。企业应设立消防水池。</w:t>
            </w:r>
          </w:p>
          <w:p>
            <w:pPr>
              <w:spacing w:line="360" w:lineRule="auto"/>
              <w:ind w:firstLine="480" w:firstLineChars="200"/>
              <w:rPr>
                <w:rFonts w:asciiTheme="minorEastAsia" w:hAnsiTheme="minorEastAsia" w:eastAsiaTheme="minorEastAsia"/>
                <w:kern w:val="0"/>
                <w:sz w:val="24"/>
                <w:szCs w:val="20"/>
              </w:rPr>
            </w:pPr>
            <w:r>
              <w:rPr>
                <w:rFonts w:asciiTheme="minorEastAsia" w:hAnsiTheme="minorEastAsia" w:eastAsiaTheme="minorEastAsia"/>
                <w:kern w:val="0"/>
                <w:sz w:val="24"/>
                <w:szCs w:val="20"/>
              </w:rPr>
              <w:t>（3）企业必须建立火灾事故应急处理措施，并加强对生产工人的管理和培训，提高安全生产和消防意识。</w:t>
            </w:r>
          </w:p>
          <w:p>
            <w:pPr>
              <w:spacing w:line="360" w:lineRule="auto"/>
              <w:ind w:firstLine="480" w:firstLineChars="200"/>
              <w:rPr>
                <w:rFonts w:asciiTheme="minorEastAsia" w:hAnsiTheme="minorEastAsia" w:eastAsiaTheme="minorEastAsia"/>
                <w:kern w:val="0"/>
                <w:sz w:val="24"/>
                <w:szCs w:val="20"/>
              </w:rPr>
            </w:pPr>
            <w:r>
              <w:rPr>
                <w:rFonts w:asciiTheme="minorEastAsia" w:hAnsiTheme="minorEastAsia" w:eastAsiaTheme="minorEastAsia"/>
                <w:kern w:val="0"/>
                <w:sz w:val="24"/>
                <w:szCs w:val="20"/>
              </w:rPr>
              <w:t>（4）竹焦油、竹醋液存储单元应设置防漏裙角，储存间地面进行防腐防渗处理，设置导流沟和事故池等。</w:t>
            </w:r>
          </w:p>
          <w:p>
            <w:pPr>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综上，建设单位在做好上述风险防范的措施下，可使风险影响降低到最低程度，可有效的保护好环境。</w:t>
            </w:r>
          </w:p>
          <w:p>
            <w:pPr>
              <w:spacing w:line="360" w:lineRule="auto"/>
              <w:ind w:firstLine="482" w:firstLineChars="200"/>
              <w:rPr>
                <w:rFonts w:asciiTheme="minorEastAsia" w:hAnsiTheme="minorEastAsia" w:eastAsiaTheme="minorEastAsia"/>
                <w:b/>
                <w:kern w:val="0"/>
                <w:sz w:val="24"/>
                <w:szCs w:val="20"/>
              </w:rPr>
            </w:pPr>
            <w:r>
              <w:rPr>
                <w:rFonts w:asciiTheme="minorEastAsia" w:hAnsiTheme="minorEastAsia" w:eastAsiaTheme="minorEastAsia"/>
                <w:b/>
                <w:kern w:val="0"/>
                <w:sz w:val="24"/>
                <w:szCs w:val="20"/>
              </w:rPr>
              <w:t>六、产业政策符合性分析</w:t>
            </w:r>
          </w:p>
          <w:p>
            <w:pPr>
              <w:adjustRightInd w:val="0"/>
              <w:snapToGrid w:val="0"/>
              <w:spacing w:line="360" w:lineRule="auto"/>
              <w:ind w:firstLine="480" w:firstLineChars="200"/>
              <w:rPr>
                <w:rFonts w:asciiTheme="minorEastAsia" w:hAnsiTheme="minorEastAsia" w:eastAsiaTheme="minorEastAsia"/>
                <w:kern w:val="0"/>
                <w:sz w:val="24"/>
                <w:szCs w:val="20"/>
              </w:rPr>
            </w:pPr>
            <w:r>
              <w:rPr>
                <w:rFonts w:asciiTheme="minorEastAsia" w:hAnsiTheme="minorEastAsia" w:eastAsiaTheme="minorEastAsia"/>
                <w:kern w:val="0"/>
                <w:sz w:val="24"/>
                <w:szCs w:val="20"/>
              </w:rPr>
              <w:t>本项目利用废竹屑、竹叶进行深加工，为废旧资源综合利用，属于农副产品加工。对照《产业结构调整指导目录》（2013年修订本），本项目属于第一类鼓励类：一、农林业43、竹藤基地建设、竹藤精深加工产品及竹副产品开发。三十八、环境保护与资源节约综合利用15、“三废”综合利用及治理工程。项目的建设符合国家产业政策。</w:t>
            </w:r>
          </w:p>
          <w:p>
            <w:pPr>
              <w:spacing w:line="360" w:lineRule="auto"/>
              <w:ind w:firstLine="482" w:firstLineChars="200"/>
              <w:rPr>
                <w:rFonts w:asciiTheme="minorEastAsia" w:hAnsiTheme="minorEastAsia" w:eastAsiaTheme="minorEastAsia"/>
                <w:b/>
                <w:kern w:val="0"/>
                <w:sz w:val="24"/>
                <w:szCs w:val="20"/>
              </w:rPr>
            </w:pPr>
            <w:r>
              <w:rPr>
                <w:rFonts w:asciiTheme="minorEastAsia" w:hAnsiTheme="minorEastAsia" w:eastAsiaTheme="minorEastAsia"/>
                <w:b/>
                <w:kern w:val="0"/>
                <w:sz w:val="24"/>
                <w:szCs w:val="20"/>
              </w:rPr>
              <w:t>七、选址可行性分析</w:t>
            </w:r>
          </w:p>
          <w:p>
            <w:pPr>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通过对项目选址进行实地踏勘，本项目位于城步苗族自治县</w:t>
            </w:r>
            <w:r>
              <w:rPr>
                <w:rFonts w:hint="eastAsia" w:asciiTheme="minorEastAsia" w:hAnsiTheme="minorEastAsia" w:eastAsiaTheme="minorEastAsia"/>
                <w:kern w:val="0"/>
                <w:sz w:val="24"/>
                <w:szCs w:val="24"/>
              </w:rPr>
              <w:t>茅坪镇五一园</w:t>
            </w:r>
            <w:r>
              <w:rPr>
                <w:rFonts w:asciiTheme="minorEastAsia" w:hAnsiTheme="minorEastAsia" w:eastAsiaTheme="minorEastAsia"/>
                <w:kern w:val="0"/>
                <w:sz w:val="24"/>
                <w:szCs w:val="24"/>
              </w:rPr>
              <w:t>。</w:t>
            </w:r>
            <w:r>
              <w:rPr>
                <w:rFonts w:asciiTheme="minorEastAsia" w:hAnsiTheme="minorEastAsia" w:eastAsiaTheme="minorEastAsia"/>
                <w:color w:val="FF0000"/>
                <w:kern w:val="0"/>
                <w:sz w:val="24"/>
                <w:szCs w:val="24"/>
              </w:rPr>
              <w:t>项目用地不属于基本农田、自然保护区、风景名胜区等，选址符合土地利用要求；</w:t>
            </w:r>
            <w:r>
              <w:rPr>
                <w:rFonts w:asciiTheme="minorEastAsia" w:hAnsiTheme="minorEastAsia" w:eastAsiaTheme="minorEastAsia"/>
                <w:kern w:val="0"/>
                <w:sz w:val="24"/>
                <w:szCs w:val="24"/>
              </w:rPr>
              <w:t>环境质量</w:t>
            </w:r>
            <w:r>
              <w:rPr>
                <w:rFonts w:hint="eastAsia" w:asciiTheme="minorEastAsia" w:hAnsiTheme="minorEastAsia" w:eastAsiaTheme="minorEastAsia"/>
                <w:kern w:val="0"/>
                <w:sz w:val="24"/>
                <w:szCs w:val="24"/>
                <w:lang w:eastAsia="zh-CN"/>
              </w:rPr>
              <w:t>引用</w:t>
            </w:r>
            <w:r>
              <w:rPr>
                <w:rFonts w:asciiTheme="minorEastAsia" w:hAnsiTheme="minorEastAsia" w:eastAsiaTheme="minorEastAsia"/>
                <w:kern w:val="0"/>
                <w:sz w:val="24"/>
                <w:szCs w:val="24"/>
              </w:rPr>
              <w:t>城步苗族自治县环境保护监测站监测</w:t>
            </w:r>
            <w:r>
              <w:rPr>
                <w:rFonts w:hint="eastAsia" w:asciiTheme="minorEastAsia" w:hAnsiTheme="minorEastAsia" w:eastAsiaTheme="minorEastAsia"/>
                <w:kern w:val="0"/>
                <w:sz w:val="24"/>
                <w:szCs w:val="24"/>
                <w:lang w:eastAsia="zh-CN"/>
              </w:rPr>
              <w:t>数据</w:t>
            </w:r>
            <w:r>
              <w:rPr>
                <w:rFonts w:asciiTheme="minorEastAsia" w:hAnsiTheme="minorEastAsia" w:eastAsiaTheme="minorEastAsia"/>
                <w:kern w:val="0"/>
                <w:sz w:val="24"/>
                <w:szCs w:val="24"/>
              </w:rPr>
              <w:t>，空气环境符合《环境空气质量标准》（GB3095-2012）二级标准，水环境符合《农田灌溉水质标准》（GB5084-2005）水作标准，声环境符合《声环境质量标准》GB（3096-2008 ） 1类标准。本地原料来源丰富；项目地</w:t>
            </w:r>
            <w:r>
              <w:rPr>
                <w:rFonts w:hint="eastAsia" w:asciiTheme="minorEastAsia" w:hAnsiTheme="minorEastAsia" w:eastAsiaTheme="minorEastAsia"/>
                <w:kern w:val="0"/>
                <w:sz w:val="24"/>
                <w:szCs w:val="24"/>
              </w:rPr>
              <w:t>东面</w:t>
            </w:r>
            <w:r>
              <w:rPr>
                <w:rFonts w:asciiTheme="minorEastAsia" w:hAnsiTheme="minorEastAsia" w:eastAsiaTheme="minorEastAsia"/>
                <w:kern w:val="0"/>
                <w:sz w:val="24"/>
                <w:szCs w:val="24"/>
              </w:rPr>
              <w:t>紧临乡道，交通较便利，有利于物料运输及企业发展。项目从事机制炭活动，营运期产生的主要污染物为粉尘、烟尘、噪声、固废等。粉尘拟将粉碎机安装机房里、筛网上安装集尘罩，并都装上布袋除尘器，烟尘回收烟油后通过</w:t>
            </w:r>
            <w:r>
              <w:rPr>
                <w:rFonts w:hint="eastAsia" w:asciiTheme="minorEastAsia" w:hAnsiTheme="minorEastAsia" w:eastAsiaTheme="minorEastAsia"/>
                <w:kern w:val="0"/>
                <w:sz w:val="24"/>
                <w:szCs w:val="24"/>
              </w:rPr>
              <w:t>旋风</w:t>
            </w:r>
            <w:r>
              <w:rPr>
                <w:rFonts w:asciiTheme="minorEastAsia" w:hAnsiTheme="minorEastAsia" w:eastAsiaTheme="minorEastAsia"/>
                <w:kern w:val="0"/>
                <w:sz w:val="24"/>
                <w:szCs w:val="24"/>
              </w:rPr>
              <w:t>除尘器</w:t>
            </w:r>
            <w:r>
              <w:rPr>
                <w:rFonts w:hint="eastAsia" w:asciiTheme="minorEastAsia" w:hAnsiTheme="minorEastAsia" w:eastAsiaTheme="minorEastAsia"/>
                <w:kern w:val="0"/>
                <w:sz w:val="24"/>
                <w:szCs w:val="24"/>
              </w:rPr>
              <w:t>及</w:t>
            </w:r>
            <w:r>
              <w:rPr>
                <w:rFonts w:hint="eastAsia" w:asciiTheme="minorEastAsia" w:hAnsiTheme="minorEastAsia" w:eastAsiaTheme="minorEastAsia"/>
                <w:kern w:val="0"/>
                <w:sz w:val="24"/>
                <w:szCs w:val="24"/>
                <w:lang w:eastAsia="zh-CN"/>
              </w:rPr>
              <w:t>水浴</w:t>
            </w:r>
            <w:r>
              <w:rPr>
                <w:rFonts w:hint="eastAsia" w:ascii="宋体" w:hAnsi="宋体"/>
                <w:kern w:val="0"/>
                <w:sz w:val="24"/>
                <w:szCs w:val="24"/>
              </w:rPr>
              <w:t>除尘</w:t>
            </w:r>
            <w:r>
              <w:rPr>
                <w:rFonts w:asciiTheme="minorEastAsia" w:hAnsiTheme="minorEastAsia" w:eastAsiaTheme="minorEastAsia"/>
                <w:kern w:val="0"/>
                <w:sz w:val="24"/>
                <w:szCs w:val="24"/>
              </w:rPr>
              <w:t>处理，再经17m高的烟筒排放。在采取消烟除尘、粉尘除尘措施后，粉尘可满足《大气污染物综合排放标准》（GB16297-1996）中的无组织排放浓度限值；烟尘可满足《工业炉窑大气污染物排放标准》GB9078-96中的要求。噪声通过在设备上安装减震垫、消声器、隔声板等措施后，噪声可满足《工业企业厂界环境噪声排放标准》（GB12348-2008）</w:t>
            </w:r>
            <w:r>
              <w:rPr>
                <w:rFonts w:hint="eastAsia" w:asciiTheme="minorEastAsia" w:hAnsiTheme="minorEastAsia" w:eastAsiaTheme="minorEastAsia"/>
                <w:kern w:val="0"/>
                <w:sz w:val="24"/>
                <w:szCs w:val="24"/>
              </w:rPr>
              <w:t>2</w:t>
            </w:r>
            <w:r>
              <w:rPr>
                <w:rFonts w:asciiTheme="minorEastAsia" w:hAnsiTheme="minorEastAsia" w:eastAsiaTheme="minorEastAsia"/>
                <w:kern w:val="0"/>
                <w:sz w:val="24"/>
                <w:szCs w:val="24"/>
              </w:rPr>
              <w:t xml:space="preserve">类标准，对周边环境影响较小。 </w:t>
            </w:r>
          </w:p>
          <w:p>
            <w:pPr>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综上所述，本项目建设符合国家产业政策，选址合理。</w:t>
            </w:r>
          </w:p>
          <w:p>
            <w:pPr>
              <w:spacing w:line="360" w:lineRule="auto"/>
              <w:ind w:firstLine="482" w:firstLineChars="200"/>
              <w:rPr>
                <w:rFonts w:asciiTheme="minorEastAsia" w:hAnsiTheme="minorEastAsia" w:eastAsiaTheme="minorEastAsia"/>
                <w:b/>
                <w:kern w:val="0"/>
                <w:sz w:val="24"/>
                <w:szCs w:val="20"/>
              </w:rPr>
            </w:pPr>
            <w:r>
              <w:rPr>
                <w:rFonts w:asciiTheme="minorEastAsia" w:hAnsiTheme="minorEastAsia" w:eastAsiaTheme="minorEastAsia"/>
                <w:b/>
                <w:kern w:val="0"/>
                <w:sz w:val="24"/>
                <w:szCs w:val="20"/>
              </w:rPr>
              <w:t>八、平面布局合理性分析</w:t>
            </w:r>
          </w:p>
          <w:p>
            <w:pPr>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本项目从</w:t>
            </w:r>
            <w:r>
              <w:rPr>
                <w:rFonts w:hint="eastAsia" w:asciiTheme="minorEastAsia" w:hAnsiTheme="minorEastAsia" w:eastAsiaTheme="minorEastAsia"/>
                <w:kern w:val="0"/>
                <w:sz w:val="24"/>
                <w:szCs w:val="24"/>
              </w:rPr>
              <w:t>东</w:t>
            </w:r>
            <w:r>
              <w:rPr>
                <w:rFonts w:asciiTheme="minorEastAsia" w:hAnsiTheme="minorEastAsia" w:eastAsiaTheme="minorEastAsia"/>
                <w:kern w:val="0"/>
                <w:sz w:val="24"/>
                <w:szCs w:val="24"/>
              </w:rPr>
              <w:t>面进入，项目地整体布置呈东西走向的长方形。整体布置：</w:t>
            </w:r>
            <w:r>
              <w:rPr>
                <w:rFonts w:hint="eastAsia" w:asciiTheme="minorEastAsia" w:hAnsiTheme="minorEastAsia" w:eastAsiaTheme="minorEastAsia"/>
                <w:kern w:val="0"/>
                <w:sz w:val="24"/>
                <w:szCs w:val="24"/>
              </w:rPr>
              <w:t>西</w:t>
            </w:r>
            <w:r>
              <w:rPr>
                <w:rFonts w:asciiTheme="minorEastAsia" w:hAnsiTheme="minorEastAsia" w:eastAsiaTheme="minorEastAsia"/>
                <w:kern w:val="0"/>
                <w:sz w:val="24"/>
                <w:szCs w:val="24"/>
              </w:rPr>
              <w:t>面为原料棚，从</w:t>
            </w:r>
            <w:r>
              <w:rPr>
                <w:rFonts w:hint="eastAsia" w:asciiTheme="minorEastAsia" w:hAnsiTheme="minorEastAsia" w:eastAsiaTheme="minorEastAsia"/>
                <w:kern w:val="0"/>
                <w:sz w:val="24"/>
                <w:szCs w:val="24"/>
              </w:rPr>
              <w:t>西</w:t>
            </w:r>
            <w:r>
              <w:rPr>
                <w:rFonts w:asciiTheme="minorEastAsia" w:hAnsiTheme="minorEastAsia" w:eastAsiaTheme="minorEastAsia"/>
                <w:kern w:val="0"/>
                <w:sz w:val="24"/>
                <w:szCs w:val="24"/>
              </w:rPr>
              <w:t>往</w:t>
            </w:r>
            <w:r>
              <w:rPr>
                <w:rFonts w:hint="eastAsia" w:asciiTheme="minorEastAsia" w:hAnsiTheme="minorEastAsia" w:eastAsiaTheme="minorEastAsia"/>
                <w:kern w:val="0"/>
                <w:sz w:val="24"/>
                <w:szCs w:val="24"/>
              </w:rPr>
              <w:t>东</w:t>
            </w:r>
            <w:r>
              <w:rPr>
                <w:rFonts w:asciiTheme="minorEastAsia" w:hAnsiTheme="minorEastAsia" w:eastAsiaTheme="minorEastAsia"/>
                <w:kern w:val="0"/>
                <w:sz w:val="24"/>
                <w:szCs w:val="24"/>
              </w:rPr>
              <w:t>依次为粉碎、烘干、制棒；东面为碳化池；</w:t>
            </w:r>
            <w:r>
              <w:rPr>
                <w:rFonts w:hint="eastAsia" w:asciiTheme="minorEastAsia" w:hAnsiTheme="minorEastAsia" w:eastAsiaTheme="minorEastAsia"/>
                <w:kern w:val="0"/>
                <w:sz w:val="24"/>
                <w:szCs w:val="24"/>
              </w:rPr>
              <w:t>南</w:t>
            </w:r>
            <w:r>
              <w:rPr>
                <w:rFonts w:asciiTheme="minorEastAsia" w:hAnsiTheme="minorEastAsia" w:eastAsiaTheme="minorEastAsia"/>
                <w:kern w:val="0"/>
                <w:sz w:val="24"/>
                <w:szCs w:val="24"/>
              </w:rPr>
              <w:t>面</w:t>
            </w:r>
            <w:r>
              <w:rPr>
                <w:rFonts w:hint="eastAsia" w:asciiTheme="minorEastAsia" w:hAnsiTheme="minorEastAsia" w:eastAsiaTheme="minorEastAsia"/>
                <w:kern w:val="0"/>
                <w:sz w:val="24"/>
                <w:szCs w:val="24"/>
              </w:rPr>
              <w:t>依次</w:t>
            </w:r>
            <w:r>
              <w:rPr>
                <w:rFonts w:asciiTheme="minorEastAsia" w:hAnsiTheme="minorEastAsia" w:eastAsiaTheme="minorEastAsia"/>
                <w:kern w:val="0"/>
                <w:sz w:val="24"/>
                <w:szCs w:val="24"/>
              </w:rPr>
              <w:t>为冷却、包装</w:t>
            </w:r>
            <w:r>
              <w:rPr>
                <w:rFonts w:hint="eastAsia" w:asciiTheme="minorEastAsia" w:hAnsiTheme="minorEastAsia" w:eastAsiaTheme="minorEastAsia"/>
                <w:kern w:val="0"/>
                <w:sz w:val="24"/>
                <w:szCs w:val="24"/>
              </w:rPr>
              <w:t>、成品</w:t>
            </w:r>
            <w:r>
              <w:rPr>
                <w:rFonts w:asciiTheme="minorEastAsia" w:hAnsiTheme="minorEastAsia" w:eastAsiaTheme="minorEastAsia"/>
                <w:kern w:val="0"/>
                <w:sz w:val="24"/>
                <w:szCs w:val="24"/>
              </w:rPr>
              <w:t>仓库</w:t>
            </w: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办公生活房</w:t>
            </w:r>
            <w:r>
              <w:rPr>
                <w:rFonts w:hint="eastAsia" w:asciiTheme="minorEastAsia" w:hAnsiTheme="minorEastAsia" w:eastAsiaTheme="minorEastAsia"/>
                <w:kern w:val="0"/>
                <w:sz w:val="24"/>
                <w:szCs w:val="24"/>
              </w:rPr>
              <w:t>设置在厂房入口</w:t>
            </w:r>
            <w:r>
              <w:rPr>
                <w:rFonts w:asciiTheme="minorEastAsia" w:hAnsiTheme="minorEastAsia" w:eastAsiaTheme="minorEastAsia"/>
                <w:kern w:val="0"/>
                <w:sz w:val="24"/>
                <w:szCs w:val="24"/>
              </w:rPr>
              <w:t>。项目整体布置分区明显，凸显了合理利用土地因地制宜的特点，有利于项目运营管理；车间布置走流水线生产，生产连续进行无间断，节省劳动力及其成本，保证产品质量及产量。各个生产车间布置紧凑合理，设备集中安放，可集中对污染物进行衰减和处理。从工艺流程、物料运输、环境保护等方面进行分析，本项目平面布置合理。</w:t>
            </w:r>
          </w:p>
          <w:p>
            <w:pPr>
              <w:spacing w:line="360" w:lineRule="auto"/>
              <w:ind w:firstLine="482" w:firstLineChars="200"/>
              <w:rPr>
                <w:rFonts w:asciiTheme="minorEastAsia" w:hAnsiTheme="minorEastAsia" w:eastAsiaTheme="minorEastAsia"/>
                <w:b/>
                <w:color w:val="000000" w:themeColor="text1"/>
                <w:kern w:val="0"/>
                <w:sz w:val="24"/>
                <w:szCs w:val="20"/>
              </w:rPr>
            </w:pPr>
            <w:r>
              <w:rPr>
                <w:rFonts w:asciiTheme="minorEastAsia" w:hAnsiTheme="minorEastAsia" w:eastAsiaTheme="minorEastAsia"/>
                <w:b/>
                <w:color w:val="000000" w:themeColor="text1"/>
                <w:kern w:val="0"/>
                <w:sz w:val="24"/>
                <w:szCs w:val="20"/>
              </w:rPr>
              <w:t>九、建设项目环境保护措施一览表</w:t>
            </w:r>
          </w:p>
          <w:p>
            <w:pPr>
              <w:pStyle w:val="44"/>
              <w:rPr>
                <w:rFonts w:asciiTheme="minorEastAsia" w:hAnsiTheme="minorEastAsia" w:eastAsiaTheme="minorEastAsia"/>
                <w:kern w:val="0"/>
              </w:rPr>
            </w:pPr>
            <w:bookmarkStart w:id="25" w:name="_Ref432062039"/>
            <w:r>
              <w:rPr>
                <w:rFonts w:asciiTheme="minorEastAsia" w:hAnsiTheme="minorEastAsia" w:eastAsiaTheme="minorEastAsia"/>
                <w:kern w:val="0"/>
              </w:rPr>
              <w:t xml:space="preserve">表 </w:t>
            </w:r>
            <w:r>
              <w:rPr>
                <w:rFonts w:asciiTheme="minorEastAsia" w:hAnsiTheme="minorEastAsia" w:eastAsiaTheme="minorEastAsia"/>
                <w:kern w:val="0"/>
              </w:rPr>
              <w:fldChar w:fldCharType="begin"/>
            </w:r>
            <w:r>
              <w:rPr>
                <w:rFonts w:asciiTheme="minorEastAsia" w:hAnsiTheme="minorEastAsia" w:eastAsiaTheme="minorEastAsia"/>
                <w:kern w:val="0"/>
              </w:rPr>
              <w:instrText xml:space="preserve"> SEQ 表 \* ARABIC </w:instrText>
            </w:r>
            <w:r>
              <w:rPr>
                <w:rFonts w:asciiTheme="minorEastAsia" w:hAnsiTheme="minorEastAsia" w:eastAsiaTheme="minorEastAsia"/>
                <w:kern w:val="0"/>
              </w:rPr>
              <w:fldChar w:fldCharType="separate"/>
            </w:r>
            <w:r>
              <w:rPr>
                <w:rFonts w:asciiTheme="minorEastAsia" w:hAnsiTheme="minorEastAsia" w:eastAsiaTheme="minorEastAsia"/>
                <w:kern w:val="0"/>
              </w:rPr>
              <w:t>7-5</w:t>
            </w:r>
            <w:r>
              <w:rPr>
                <w:rFonts w:asciiTheme="minorEastAsia" w:hAnsiTheme="minorEastAsia" w:eastAsiaTheme="minorEastAsia"/>
                <w:kern w:val="0"/>
              </w:rPr>
              <w:fldChar w:fldCharType="end"/>
            </w:r>
            <w:bookmarkEnd w:id="25"/>
            <w:r>
              <w:rPr>
                <w:rFonts w:asciiTheme="minorEastAsia" w:hAnsiTheme="minorEastAsia" w:eastAsiaTheme="minorEastAsia"/>
                <w:kern w:val="0"/>
              </w:rPr>
              <w:t xml:space="preserve">  建设项目环境保护措施一览表</w:t>
            </w:r>
          </w:p>
          <w:tbl>
            <w:tblPr>
              <w:tblStyle w:val="29"/>
              <w:tblW w:w="9293" w:type="dxa"/>
              <w:jc w:val="center"/>
              <w:tblLayout w:type="fixed"/>
              <w:tblCellMar>
                <w:top w:w="0" w:type="dxa"/>
                <w:left w:w="108" w:type="dxa"/>
                <w:bottom w:w="0" w:type="dxa"/>
                <w:right w:w="108" w:type="dxa"/>
              </w:tblCellMar>
            </w:tblPr>
            <w:tblGrid>
              <w:gridCol w:w="669"/>
              <w:gridCol w:w="1519"/>
              <w:gridCol w:w="3276"/>
              <w:gridCol w:w="3829"/>
            </w:tblGrid>
            <w:tr>
              <w:tblPrEx>
                <w:tblCellMar>
                  <w:top w:w="0" w:type="dxa"/>
                  <w:left w:w="108" w:type="dxa"/>
                  <w:bottom w:w="0" w:type="dxa"/>
                  <w:right w:w="108" w:type="dxa"/>
                </w:tblCellMar>
              </w:tblPrEx>
              <w:trPr>
                <w:trHeight w:val="34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rPr>
                    <w:t>类别</w:t>
                  </w:r>
                </w:p>
              </w:tc>
              <w:tc>
                <w:tcPr>
                  <w:tcW w:w="1519" w:type="dxa"/>
                  <w:tcBorders>
                    <w:top w:val="single" w:color="auto" w:sz="4" w:space="0"/>
                    <w:left w:val="nil"/>
                    <w:bottom w:val="single" w:color="auto" w:sz="4" w:space="0"/>
                    <w:right w:val="single" w:color="auto" w:sz="4" w:space="0"/>
                  </w:tcBorders>
                  <w:vAlign w:val="center"/>
                </w:tcPr>
                <w:p>
                  <w:pPr>
                    <w:jc w:val="center"/>
                    <w:rPr>
                      <w:color w:val="000000"/>
                      <w:szCs w:val="21"/>
                    </w:rPr>
                  </w:pPr>
                  <w:r>
                    <w:rPr>
                      <w:color w:val="000000"/>
                    </w:rPr>
                    <w:t>治理对象</w:t>
                  </w:r>
                </w:p>
              </w:tc>
              <w:tc>
                <w:tcPr>
                  <w:tcW w:w="3276" w:type="dxa"/>
                  <w:tcBorders>
                    <w:top w:val="single" w:color="auto" w:sz="4" w:space="0"/>
                    <w:left w:val="nil"/>
                    <w:bottom w:val="single" w:color="auto" w:sz="4" w:space="0"/>
                    <w:right w:val="single" w:color="auto" w:sz="4" w:space="0"/>
                  </w:tcBorders>
                  <w:vAlign w:val="center"/>
                </w:tcPr>
                <w:p>
                  <w:pPr>
                    <w:jc w:val="center"/>
                    <w:rPr>
                      <w:color w:val="000000"/>
                      <w:szCs w:val="21"/>
                    </w:rPr>
                  </w:pPr>
                  <w:r>
                    <w:rPr>
                      <w:color w:val="000000"/>
                    </w:rPr>
                    <w:t>治理设施与措施</w:t>
                  </w:r>
                </w:p>
              </w:tc>
              <w:tc>
                <w:tcPr>
                  <w:tcW w:w="3829" w:type="dxa"/>
                  <w:tcBorders>
                    <w:top w:val="single" w:color="auto" w:sz="4" w:space="0"/>
                    <w:left w:val="nil"/>
                    <w:bottom w:val="single" w:color="auto" w:sz="4" w:space="0"/>
                    <w:right w:val="single" w:color="auto" w:sz="4" w:space="0"/>
                  </w:tcBorders>
                  <w:vAlign w:val="center"/>
                </w:tcPr>
                <w:p>
                  <w:pPr>
                    <w:jc w:val="center"/>
                    <w:rPr>
                      <w:color w:val="000000"/>
                      <w:szCs w:val="21"/>
                    </w:rPr>
                  </w:pPr>
                  <w:r>
                    <w:rPr>
                      <w:rFonts w:hint="eastAsia"/>
                      <w:color w:val="000000"/>
                    </w:rPr>
                    <w:t>要求</w:t>
                  </w:r>
                </w:p>
              </w:tc>
            </w:tr>
            <w:tr>
              <w:tblPrEx>
                <w:tblCellMar>
                  <w:top w:w="0" w:type="dxa"/>
                  <w:left w:w="108" w:type="dxa"/>
                  <w:bottom w:w="0" w:type="dxa"/>
                  <w:right w:w="108" w:type="dxa"/>
                </w:tblCellMar>
              </w:tblPrEx>
              <w:trPr>
                <w:trHeight w:val="340" w:hRule="atLeast"/>
                <w:jc w:val="center"/>
              </w:trPr>
              <w:tc>
                <w:tcPr>
                  <w:tcW w:w="669" w:type="dxa"/>
                  <w:vMerge w:val="restart"/>
                  <w:tcBorders>
                    <w:top w:val="nil"/>
                    <w:left w:val="single" w:color="auto" w:sz="4" w:space="0"/>
                    <w:bottom w:val="single" w:color="auto" w:sz="4" w:space="0"/>
                    <w:right w:val="single" w:color="auto" w:sz="4" w:space="0"/>
                  </w:tcBorders>
                  <w:vAlign w:val="center"/>
                </w:tcPr>
                <w:p>
                  <w:pPr>
                    <w:jc w:val="center"/>
                    <w:rPr>
                      <w:color w:val="000000"/>
                      <w:szCs w:val="21"/>
                    </w:rPr>
                  </w:pPr>
                  <w:r>
                    <w:rPr>
                      <w:color w:val="000000"/>
                    </w:rPr>
                    <w:t>废气治理</w:t>
                  </w:r>
                </w:p>
              </w:tc>
              <w:tc>
                <w:tcPr>
                  <w:tcW w:w="1519" w:type="dxa"/>
                  <w:tcBorders>
                    <w:top w:val="single" w:color="auto" w:sz="4" w:space="0"/>
                    <w:left w:val="nil"/>
                    <w:bottom w:val="single" w:color="auto" w:sz="4" w:space="0"/>
                    <w:right w:val="single" w:color="auto" w:sz="4" w:space="0"/>
                  </w:tcBorders>
                  <w:vAlign w:val="center"/>
                </w:tcPr>
                <w:p>
                  <w:pPr>
                    <w:jc w:val="center"/>
                    <w:rPr>
                      <w:color w:val="000000"/>
                      <w:szCs w:val="21"/>
                    </w:rPr>
                  </w:pPr>
                  <w:r>
                    <w:rPr>
                      <w:color w:val="000000"/>
                    </w:rPr>
                    <w:t>粉</w:t>
                  </w:r>
                  <w:r>
                    <w:rPr>
                      <w:rFonts w:hint="eastAsia"/>
                      <w:color w:val="000000"/>
                    </w:rPr>
                    <w:t>碎</w:t>
                  </w:r>
                  <w:r>
                    <w:rPr>
                      <w:color w:val="000000"/>
                    </w:rPr>
                    <w:t>机粉尘</w:t>
                  </w:r>
                </w:p>
              </w:tc>
              <w:tc>
                <w:tcPr>
                  <w:tcW w:w="3276" w:type="dxa"/>
                  <w:tcBorders>
                    <w:top w:val="single" w:color="auto" w:sz="4" w:space="0"/>
                    <w:left w:val="nil"/>
                    <w:bottom w:val="single" w:color="auto" w:sz="4" w:space="0"/>
                    <w:right w:val="single" w:color="auto" w:sz="4" w:space="0"/>
                  </w:tcBorders>
                  <w:vAlign w:val="center"/>
                </w:tcPr>
                <w:p>
                  <w:pPr>
                    <w:jc w:val="center"/>
                    <w:rPr>
                      <w:szCs w:val="21"/>
                    </w:rPr>
                  </w:pPr>
                  <w:r>
                    <w:t>布袋除尘器处理</w:t>
                  </w:r>
                </w:p>
              </w:tc>
              <w:tc>
                <w:tcPr>
                  <w:tcW w:w="3829" w:type="dxa"/>
                  <w:tcBorders>
                    <w:top w:val="single" w:color="auto" w:sz="4" w:space="0"/>
                    <w:left w:val="nil"/>
                    <w:bottom w:val="single" w:color="auto" w:sz="4" w:space="0"/>
                    <w:right w:val="single" w:color="auto" w:sz="4" w:space="0"/>
                  </w:tcBorders>
                  <w:vAlign w:val="center"/>
                </w:tcPr>
                <w:p>
                  <w:pPr>
                    <w:jc w:val="center"/>
                    <w:rPr>
                      <w:color w:val="000000"/>
                      <w:szCs w:val="21"/>
                    </w:rPr>
                  </w:pPr>
                  <w:r>
                    <w:rPr>
                      <w:color w:val="000000"/>
                    </w:rPr>
                    <w:t>GB16297-96</w:t>
                  </w:r>
                  <w:r>
                    <w:rPr>
                      <w:rFonts w:ascii="宋体" w:hAnsi="宋体"/>
                      <w:color w:val="000000"/>
                    </w:rPr>
                    <w:t>）《大气污染物综合排放标准》表</w:t>
                  </w:r>
                  <w:r>
                    <w:rPr>
                      <w:color w:val="000000"/>
                    </w:rPr>
                    <w:t>2</w:t>
                  </w:r>
                  <w:r>
                    <w:rPr>
                      <w:rFonts w:ascii="宋体" w:hAnsi="宋体"/>
                      <w:color w:val="000000"/>
                    </w:rPr>
                    <w:t>二级标准中颗粒物无组织排放监控浓度限值</w:t>
                  </w:r>
                </w:p>
              </w:tc>
            </w:tr>
            <w:tr>
              <w:tblPrEx>
                <w:tblCellMar>
                  <w:top w:w="0" w:type="dxa"/>
                  <w:left w:w="108" w:type="dxa"/>
                  <w:bottom w:w="0" w:type="dxa"/>
                  <w:right w:w="108" w:type="dxa"/>
                </w:tblCellMar>
              </w:tblPrEx>
              <w:trPr>
                <w:trHeight w:val="340" w:hRule="atLeast"/>
                <w:jc w:val="center"/>
              </w:trPr>
              <w:tc>
                <w:tcPr>
                  <w:tcW w:w="669" w:type="dxa"/>
                  <w:vMerge w:val="continue"/>
                  <w:tcBorders>
                    <w:top w:val="nil"/>
                    <w:left w:val="single" w:color="auto" w:sz="4" w:space="0"/>
                    <w:bottom w:val="single" w:color="auto" w:sz="4" w:space="0"/>
                    <w:right w:val="single" w:color="auto" w:sz="4" w:space="0"/>
                  </w:tcBorders>
                  <w:vAlign w:val="center"/>
                </w:tcPr>
                <w:p>
                  <w:pPr>
                    <w:widowControl/>
                    <w:jc w:val="left"/>
                    <w:rPr>
                      <w:color w:val="000000"/>
                      <w:szCs w:val="21"/>
                    </w:rPr>
                  </w:pPr>
                </w:p>
              </w:tc>
              <w:tc>
                <w:tcPr>
                  <w:tcW w:w="1519" w:type="dxa"/>
                  <w:tcBorders>
                    <w:top w:val="single" w:color="auto" w:sz="4" w:space="0"/>
                    <w:left w:val="nil"/>
                    <w:bottom w:val="single" w:color="auto" w:sz="4" w:space="0"/>
                    <w:right w:val="single" w:color="auto" w:sz="4" w:space="0"/>
                  </w:tcBorders>
                  <w:vAlign w:val="center"/>
                </w:tcPr>
                <w:p>
                  <w:pPr>
                    <w:jc w:val="center"/>
                    <w:rPr>
                      <w:color w:val="000000"/>
                      <w:szCs w:val="21"/>
                    </w:rPr>
                  </w:pPr>
                  <w:r>
                    <w:rPr>
                      <w:color w:val="000000"/>
                    </w:rPr>
                    <w:t>烘干废气</w:t>
                  </w:r>
                </w:p>
              </w:tc>
              <w:tc>
                <w:tcPr>
                  <w:tcW w:w="3276" w:type="dxa"/>
                  <w:tcBorders>
                    <w:top w:val="single" w:color="auto" w:sz="4" w:space="0"/>
                    <w:left w:val="nil"/>
                    <w:bottom w:val="single" w:color="auto" w:sz="4" w:space="0"/>
                    <w:right w:val="single" w:color="auto" w:sz="4" w:space="0"/>
                  </w:tcBorders>
                  <w:vAlign w:val="center"/>
                </w:tcPr>
                <w:p>
                  <w:pPr>
                    <w:jc w:val="center"/>
                    <w:rPr>
                      <w:szCs w:val="21"/>
                    </w:rPr>
                  </w:pPr>
                  <w:r>
                    <w:rPr>
                      <w:rFonts w:hint="eastAsia"/>
                    </w:rPr>
                    <w:t>旋风</w:t>
                  </w:r>
                  <w:r>
                    <w:t>除尘器+</w:t>
                  </w:r>
                  <w:r>
                    <w:rPr>
                      <w:rFonts w:hint="eastAsia"/>
                      <w:lang w:eastAsia="zh-CN"/>
                    </w:rPr>
                    <w:t>水浴</w:t>
                  </w:r>
                  <w:r>
                    <w:rPr>
                      <w:rFonts w:hint="eastAsia" w:ascii="宋体" w:hAnsi="宋体"/>
                    </w:rPr>
                    <w:t>除尘</w:t>
                  </w:r>
                  <w:r>
                    <w:rPr>
                      <w:rFonts w:ascii="宋体" w:hAnsi="宋体"/>
                    </w:rPr>
                    <w:t>，</w:t>
                  </w:r>
                  <w:r>
                    <w:t>1</w:t>
                  </w:r>
                  <w:r>
                    <w:rPr>
                      <w:rFonts w:hint="eastAsia"/>
                    </w:rPr>
                    <w:t>7</w:t>
                  </w:r>
                  <w:r>
                    <w:t>m</w:t>
                  </w:r>
                  <w:r>
                    <w:rPr>
                      <w:rFonts w:ascii="宋体" w:hAnsi="宋体"/>
                    </w:rPr>
                    <w:t>高排气筒排放</w:t>
                  </w:r>
                </w:p>
              </w:tc>
              <w:tc>
                <w:tcPr>
                  <w:tcW w:w="3829" w:type="dxa"/>
                  <w:tcBorders>
                    <w:top w:val="single" w:color="auto" w:sz="4" w:space="0"/>
                    <w:left w:val="nil"/>
                    <w:bottom w:val="single" w:color="auto" w:sz="4" w:space="0"/>
                    <w:right w:val="single" w:color="auto" w:sz="4" w:space="0"/>
                  </w:tcBorders>
                  <w:vAlign w:val="center"/>
                </w:tcPr>
                <w:p>
                  <w:pPr>
                    <w:jc w:val="center"/>
                    <w:rPr>
                      <w:color w:val="000000"/>
                      <w:szCs w:val="21"/>
                    </w:rPr>
                  </w:pPr>
                  <w:r>
                    <w:rPr>
                      <w:color w:val="000000"/>
                    </w:rPr>
                    <w:t>《工业炉窑大气污染物综合排放标准》（GB9078-1996</w:t>
                  </w:r>
                  <w:r>
                    <w:rPr>
                      <w:rFonts w:ascii="宋体" w:hAnsi="宋体"/>
                      <w:color w:val="000000"/>
                    </w:rPr>
                    <w:t>）中二级标准</w:t>
                  </w:r>
                </w:p>
              </w:tc>
            </w:tr>
            <w:tr>
              <w:tblPrEx>
                <w:tblCellMar>
                  <w:top w:w="0" w:type="dxa"/>
                  <w:left w:w="108" w:type="dxa"/>
                  <w:bottom w:w="0" w:type="dxa"/>
                  <w:right w:w="108" w:type="dxa"/>
                </w:tblCellMar>
              </w:tblPrEx>
              <w:trPr>
                <w:trHeight w:val="340" w:hRule="atLeast"/>
                <w:jc w:val="center"/>
              </w:trPr>
              <w:tc>
                <w:tcPr>
                  <w:tcW w:w="669" w:type="dxa"/>
                  <w:vMerge w:val="continue"/>
                  <w:tcBorders>
                    <w:top w:val="nil"/>
                    <w:left w:val="single" w:color="auto" w:sz="4" w:space="0"/>
                    <w:bottom w:val="single" w:color="auto" w:sz="4" w:space="0"/>
                    <w:right w:val="single" w:color="auto" w:sz="4" w:space="0"/>
                  </w:tcBorders>
                  <w:vAlign w:val="center"/>
                </w:tcPr>
                <w:p>
                  <w:pPr>
                    <w:widowControl/>
                    <w:jc w:val="left"/>
                    <w:rPr>
                      <w:color w:val="000000"/>
                      <w:szCs w:val="21"/>
                    </w:rPr>
                  </w:pPr>
                </w:p>
              </w:tc>
              <w:tc>
                <w:tcPr>
                  <w:tcW w:w="1519" w:type="dxa"/>
                  <w:tcBorders>
                    <w:top w:val="single" w:color="auto" w:sz="4" w:space="0"/>
                    <w:left w:val="nil"/>
                    <w:bottom w:val="single" w:color="auto" w:sz="4" w:space="0"/>
                    <w:right w:val="single" w:color="auto" w:sz="4" w:space="0"/>
                  </w:tcBorders>
                  <w:vAlign w:val="center"/>
                </w:tcPr>
                <w:p>
                  <w:pPr>
                    <w:jc w:val="center"/>
                    <w:rPr>
                      <w:color w:val="000000"/>
                      <w:szCs w:val="21"/>
                    </w:rPr>
                  </w:pPr>
                  <w:r>
                    <w:rPr>
                      <w:color w:val="000000"/>
                    </w:rPr>
                    <w:t>碳化废气</w:t>
                  </w:r>
                </w:p>
              </w:tc>
              <w:tc>
                <w:tcPr>
                  <w:tcW w:w="3276" w:type="dxa"/>
                  <w:tcBorders>
                    <w:top w:val="single" w:color="auto" w:sz="4" w:space="0"/>
                    <w:left w:val="nil"/>
                    <w:bottom w:val="single" w:color="auto" w:sz="4" w:space="0"/>
                    <w:right w:val="single" w:color="auto" w:sz="4" w:space="0"/>
                  </w:tcBorders>
                  <w:vAlign w:val="center"/>
                </w:tcPr>
                <w:p>
                  <w:pPr>
                    <w:jc w:val="center"/>
                    <w:rPr>
                      <w:szCs w:val="21"/>
                    </w:rPr>
                  </w:pPr>
                  <w:r>
                    <w:t>竹煤气进入烘干炉燃烧</w:t>
                  </w:r>
                </w:p>
              </w:tc>
              <w:tc>
                <w:tcPr>
                  <w:tcW w:w="3829" w:type="dxa"/>
                  <w:tcBorders>
                    <w:top w:val="single" w:color="auto" w:sz="4" w:space="0"/>
                    <w:left w:val="nil"/>
                    <w:bottom w:val="single" w:color="auto" w:sz="4" w:space="0"/>
                    <w:right w:val="single" w:color="auto" w:sz="4" w:space="0"/>
                  </w:tcBorders>
                  <w:vAlign w:val="center"/>
                </w:tcPr>
                <w:p>
                  <w:pPr>
                    <w:jc w:val="center"/>
                    <w:rPr>
                      <w:color w:val="000000"/>
                      <w:szCs w:val="21"/>
                    </w:rPr>
                  </w:pPr>
                  <w:r>
                    <w:rPr>
                      <w:color w:val="000000"/>
                    </w:rPr>
                    <w:t>竹煤气全部用于烘干炉燃料</w:t>
                  </w:r>
                </w:p>
              </w:tc>
            </w:tr>
            <w:tr>
              <w:tblPrEx>
                <w:tblCellMar>
                  <w:top w:w="0" w:type="dxa"/>
                  <w:left w:w="108" w:type="dxa"/>
                  <w:bottom w:w="0" w:type="dxa"/>
                  <w:right w:w="108" w:type="dxa"/>
                </w:tblCellMar>
              </w:tblPrEx>
              <w:trPr>
                <w:trHeight w:val="34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rPr>
                    <w:t>水污染治理</w:t>
                  </w:r>
                </w:p>
              </w:tc>
              <w:tc>
                <w:tcPr>
                  <w:tcW w:w="1519" w:type="dxa"/>
                  <w:tcBorders>
                    <w:top w:val="single" w:color="auto" w:sz="4" w:space="0"/>
                    <w:left w:val="nil"/>
                    <w:bottom w:val="single" w:color="auto" w:sz="4" w:space="0"/>
                    <w:right w:val="single" w:color="auto" w:sz="4" w:space="0"/>
                  </w:tcBorders>
                  <w:vAlign w:val="center"/>
                </w:tcPr>
                <w:p>
                  <w:pPr>
                    <w:jc w:val="center"/>
                    <w:rPr>
                      <w:color w:val="000000"/>
                      <w:szCs w:val="21"/>
                    </w:rPr>
                  </w:pPr>
                  <w:r>
                    <w:rPr>
                      <w:color w:val="000000"/>
                      <w:spacing w:val="-12"/>
                    </w:rPr>
                    <w:t>废水</w:t>
                  </w:r>
                </w:p>
              </w:tc>
              <w:tc>
                <w:tcPr>
                  <w:tcW w:w="3276" w:type="dxa"/>
                  <w:tcBorders>
                    <w:top w:val="single" w:color="auto" w:sz="4" w:space="0"/>
                    <w:left w:val="nil"/>
                    <w:bottom w:val="single" w:color="auto" w:sz="4" w:space="0"/>
                    <w:right w:val="single" w:color="auto" w:sz="4" w:space="0"/>
                  </w:tcBorders>
                  <w:vAlign w:val="center"/>
                </w:tcPr>
                <w:p>
                  <w:pPr>
                    <w:rPr>
                      <w:szCs w:val="21"/>
                    </w:rPr>
                  </w:pPr>
                  <w:r>
                    <w:t>生活污水经化粪池处理后</w:t>
                  </w:r>
                  <w:r>
                    <w:rPr>
                      <w:rFonts w:hint="eastAsia"/>
                    </w:rPr>
                    <w:t>回用于洒水降尘及绿化浇灌或作农肥</w:t>
                  </w:r>
                </w:p>
              </w:tc>
              <w:tc>
                <w:tcPr>
                  <w:tcW w:w="3829" w:type="dxa"/>
                  <w:tcBorders>
                    <w:top w:val="single" w:color="auto" w:sz="4" w:space="0"/>
                    <w:left w:val="nil"/>
                    <w:bottom w:val="single" w:color="auto" w:sz="4" w:space="0"/>
                    <w:right w:val="single" w:color="auto" w:sz="4" w:space="0"/>
                  </w:tcBorders>
                  <w:vAlign w:val="center"/>
                </w:tcPr>
                <w:p>
                  <w:pPr>
                    <w:jc w:val="center"/>
                    <w:rPr>
                      <w:color w:val="000000"/>
                      <w:szCs w:val="21"/>
                    </w:rPr>
                  </w:pPr>
                  <w:r>
                    <w:rPr>
                      <w:rFonts w:hint="eastAsia" w:ascii="宋体" w:hAnsi="宋体"/>
                      <w:sz w:val="22"/>
                      <w:szCs w:val="22"/>
                    </w:rPr>
                    <w:t>《农田灌溉水质标准》（GB 5084-2005）水作标准</w:t>
                  </w:r>
                </w:p>
              </w:tc>
            </w:tr>
            <w:tr>
              <w:tblPrEx>
                <w:tblCellMar>
                  <w:top w:w="0" w:type="dxa"/>
                  <w:left w:w="108" w:type="dxa"/>
                  <w:bottom w:w="0" w:type="dxa"/>
                  <w:right w:w="108" w:type="dxa"/>
                </w:tblCellMar>
              </w:tblPrEx>
              <w:trPr>
                <w:trHeight w:val="34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rPr>
                    <w:t>噪声治理</w:t>
                  </w:r>
                </w:p>
              </w:tc>
              <w:tc>
                <w:tcPr>
                  <w:tcW w:w="1519" w:type="dxa"/>
                  <w:tcBorders>
                    <w:top w:val="single" w:color="auto" w:sz="4" w:space="0"/>
                    <w:left w:val="nil"/>
                    <w:bottom w:val="single" w:color="auto" w:sz="4" w:space="0"/>
                    <w:right w:val="single" w:color="auto" w:sz="4" w:space="0"/>
                  </w:tcBorders>
                  <w:vAlign w:val="center"/>
                </w:tcPr>
                <w:p>
                  <w:pPr>
                    <w:jc w:val="center"/>
                    <w:rPr>
                      <w:color w:val="000000"/>
                      <w:szCs w:val="21"/>
                    </w:rPr>
                  </w:pPr>
                  <w:r>
                    <w:rPr>
                      <w:color w:val="000000"/>
                    </w:rPr>
                    <w:t>机械设备</w:t>
                  </w:r>
                </w:p>
              </w:tc>
              <w:tc>
                <w:tcPr>
                  <w:tcW w:w="3276" w:type="dxa"/>
                  <w:tcBorders>
                    <w:top w:val="single" w:color="auto" w:sz="4" w:space="0"/>
                    <w:left w:val="nil"/>
                    <w:bottom w:val="single" w:color="auto" w:sz="4" w:space="0"/>
                    <w:right w:val="single" w:color="auto" w:sz="4" w:space="0"/>
                  </w:tcBorders>
                  <w:vAlign w:val="center"/>
                </w:tcPr>
                <w:p>
                  <w:pPr>
                    <w:jc w:val="center"/>
                    <w:rPr>
                      <w:szCs w:val="21"/>
                    </w:rPr>
                  </w:pPr>
                  <w:r>
                    <w:rPr>
                      <w:spacing w:val="4"/>
                    </w:rPr>
                    <w:t>基础减震、消声、建筑封闭隔音</w:t>
                  </w:r>
                </w:p>
              </w:tc>
              <w:tc>
                <w:tcPr>
                  <w:tcW w:w="3829" w:type="dxa"/>
                  <w:tcBorders>
                    <w:top w:val="single" w:color="auto" w:sz="4" w:space="0"/>
                    <w:left w:val="nil"/>
                    <w:bottom w:val="single" w:color="auto" w:sz="4" w:space="0"/>
                    <w:right w:val="single" w:color="auto" w:sz="4" w:space="0"/>
                  </w:tcBorders>
                  <w:vAlign w:val="center"/>
                </w:tcPr>
                <w:p>
                  <w:pPr>
                    <w:jc w:val="center"/>
                    <w:rPr>
                      <w:color w:val="000000"/>
                      <w:szCs w:val="21"/>
                    </w:rPr>
                  </w:pPr>
                  <w:r>
                    <w:rPr>
                      <w:color w:val="000000"/>
                    </w:rPr>
                    <w:t>厂界噪声达到《工业企业厂界环境噪声排放标准》2</w:t>
                  </w:r>
                  <w:r>
                    <w:rPr>
                      <w:rFonts w:ascii="宋体" w:hAnsi="宋体"/>
                      <w:color w:val="000000"/>
                    </w:rPr>
                    <w:t>类、</w:t>
                  </w:r>
                  <w:r>
                    <w:rPr>
                      <w:color w:val="000000"/>
                    </w:rPr>
                    <w:t>4</w:t>
                  </w:r>
                  <w:r>
                    <w:rPr>
                      <w:rFonts w:ascii="宋体" w:hAnsi="宋体"/>
                      <w:color w:val="000000"/>
                    </w:rPr>
                    <w:t>类标准</w:t>
                  </w:r>
                </w:p>
              </w:tc>
            </w:tr>
            <w:tr>
              <w:tblPrEx>
                <w:tblCellMar>
                  <w:top w:w="0" w:type="dxa"/>
                  <w:left w:w="108" w:type="dxa"/>
                  <w:bottom w:w="0" w:type="dxa"/>
                  <w:right w:w="108" w:type="dxa"/>
                </w:tblCellMar>
              </w:tblPrEx>
              <w:trPr>
                <w:trHeight w:val="340" w:hRule="atLeast"/>
                <w:jc w:val="center"/>
              </w:trPr>
              <w:tc>
                <w:tcPr>
                  <w:tcW w:w="669" w:type="dxa"/>
                  <w:vMerge w:val="restart"/>
                  <w:tcBorders>
                    <w:top w:val="nil"/>
                    <w:left w:val="single" w:color="auto" w:sz="4" w:space="0"/>
                    <w:bottom w:val="single" w:color="auto" w:sz="4" w:space="0"/>
                    <w:right w:val="single" w:color="auto" w:sz="4" w:space="0"/>
                  </w:tcBorders>
                  <w:vAlign w:val="center"/>
                </w:tcPr>
                <w:p>
                  <w:pPr>
                    <w:jc w:val="center"/>
                    <w:rPr>
                      <w:color w:val="000000"/>
                      <w:szCs w:val="21"/>
                    </w:rPr>
                  </w:pPr>
                  <w:r>
                    <w:rPr>
                      <w:color w:val="000000"/>
                    </w:rPr>
                    <w:t>固体废物</w:t>
                  </w:r>
                </w:p>
              </w:tc>
              <w:tc>
                <w:tcPr>
                  <w:tcW w:w="1519" w:type="dxa"/>
                  <w:tcBorders>
                    <w:top w:val="single" w:color="auto" w:sz="4" w:space="0"/>
                    <w:left w:val="nil"/>
                    <w:bottom w:val="single" w:color="auto" w:sz="4" w:space="0"/>
                    <w:right w:val="single" w:color="auto" w:sz="4" w:space="0"/>
                  </w:tcBorders>
                  <w:vAlign w:val="center"/>
                </w:tcPr>
                <w:p>
                  <w:pPr>
                    <w:adjustRightInd w:val="0"/>
                    <w:snapToGrid w:val="0"/>
                    <w:jc w:val="center"/>
                    <w:rPr>
                      <w:szCs w:val="21"/>
                    </w:rPr>
                  </w:pPr>
                  <w:r>
                    <w:rPr>
                      <w:rFonts w:hint="eastAsia"/>
                    </w:rPr>
                    <w:t>竹焦油</w:t>
                  </w:r>
                </w:p>
              </w:tc>
              <w:tc>
                <w:tcPr>
                  <w:tcW w:w="3276" w:type="dxa"/>
                  <w:vMerge w:val="restart"/>
                  <w:tcBorders>
                    <w:top w:val="nil"/>
                    <w:left w:val="nil"/>
                    <w:bottom w:val="single" w:color="auto" w:sz="4" w:space="0"/>
                    <w:right w:val="single" w:color="auto" w:sz="4" w:space="0"/>
                  </w:tcBorders>
                  <w:vAlign w:val="center"/>
                </w:tcPr>
                <w:p>
                  <w:pPr>
                    <w:jc w:val="center"/>
                    <w:rPr>
                      <w:rFonts w:ascii="宋体" w:hAnsi="宋体"/>
                      <w:spacing w:val="4"/>
                      <w:szCs w:val="21"/>
                    </w:rPr>
                  </w:pPr>
                  <w:r>
                    <w:rPr>
                      <w:rFonts w:ascii="宋体" w:hAnsi="宋体"/>
                      <w:spacing w:val="4"/>
                    </w:rPr>
                    <w:t>设置危险废物暂存场所，专用容器收集</w:t>
                  </w:r>
                  <w:r>
                    <w:rPr>
                      <w:rFonts w:hint="eastAsia" w:ascii="宋体" w:hAnsi="宋体"/>
                      <w:spacing w:val="4"/>
                    </w:rPr>
                    <w:t>交有资质单位处置</w:t>
                  </w:r>
                </w:p>
              </w:tc>
              <w:tc>
                <w:tcPr>
                  <w:tcW w:w="3829" w:type="dxa"/>
                  <w:vMerge w:val="restart"/>
                  <w:tcBorders>
                    <w:top w:val="nil"/>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《危险废物贮存污染控制标准》（</w:t>
                  </w:r>
                  <w:r>
                    <w:rPr>
                      <w:rFonts w:ascii="宋体" w:hAnsi="宋体"/>
                      <w:color w:val="000000"/>
                    </w:rPr>
                    <w:t>GB18597-2001</w:t>
                  </w:r>
                  <w:r>
                    <w:rPr>
                      <w:rFonts w:hint="eastAsia" w:ascii="宋体" w:hAnsi="宋体"/>
                      <w:color w:val="000000"/>
                    </w:rPr>
                    <w:t>）2013年修订</w:t>
                  </w:r>
                </w:p>
              </w:tc>
            </w:tr>
            <w:tr>
              <w:tblPrEx>
                <w:tblCellMar>
                  <w:top w:w="0" w:type="dxa"/>
                  <w:left w:w="108" w:type="dxa"/>
                  <w:bottom w:w="0" w:type="dxa"/>
                  <w:right w:w="108" w:type="dxa"/>
                </w:tblCellMar>
              </w:tblPrEx>
              <w:trPr>
                <w:trHeight w:val="340" w:hRule="atLeast"/>
                <w:jc w:val="center"/>
              </w:trPr>
              <w:tc>
                <w:tcPr>
                  <w:tcW w:w="669" w:type="dxa"/>
                  <w:vMerge w:val="continue"/>
                  <w:tcBorders>
                    <w:top w:val="nil"/>
                    <w:left w:val="single" w:color="auto" w:sz="4" w:space="0"/>
                    <w:bottom w:val="single" w:color="auto" w:sz="4" w:space="0"/>
                    <w:right w:val="single" w:color="auto" w:sz="4" w:space="0"/>
                  </w:tcBorders>
                  <w:vAlign w:val="center"/>
                </w:tcPr>
                <w:p>
                  <w:pPr>
                    <w:widowControl/>
                    <w:jc w:val="left"/>
                    <w:rPr>
                      <w:color w:val="000000"/>
                      <w:szCs w:val="21"/>
                    </w:rPr>
                  </w:pPr>
                </w:p>
              </w:tc>
              <w:tc>
                <w:tcPr>
                  <w:tcW w:w="1519" w:type="dxa"/>
                  <w:tcBorders>
                    <w:top w:val="single" w:color="auto" w:sz="4" w:space="0"/>
                    <w:left w:val="nil"/>
                    <w:bottom w:val="single" w:color="auto" w:sz="4" w:space="0"/>
                    <w:right w:val="single" w:color="auto" w:sz="4" w:space="0"/>
                  </w:tcBorders>
                  <w:vAlign w:val="center"/>
                </w:tcPr>
                <w:p>
                  <w:pPr>
                    <w:adjustRightInd w:val="0"/>
                    <w:snapToGrid w:val="0"/>
                    <w:jc w:val="center"/>
                    <w:rPr>
                      <w:szCs w:val="21"/>
                    </w:rPr>
                  </w:pPr>
                  <w:r>
                    <w:rPr>
                      <w:rFonts w:hint="eastAsia"/>
                    </w:rPr>
                    <w:t>竹醋液</w:t>
                  </w:r>
                </w:p>
              </w:tc>
              <w:tc>
                <w:tcPr>
                  <w:tcW w:w="3276" w:type="dxa"/>
                  <w:vMerge w:val="continue"/>
                  <w:tcBorders>
                    <w:top w:val="nil"/>
                    <w:left w:val="nil"/>
                    <w:bottom w:val="single" w:color="auto" w:sz="4" w:space="0"/>
                    <w:right w:val="single" w:color="auto" w:sz="4" w:space="0"/>
                  </w:tcBorders>
                  <w:vAlign w:val="center"/>
                </w:tcPr>
                <w:p>
                  <w:pPr>
                    <w:widowControl/>
                    <w:jc w:val="left"/>
                    <w:rPr>
                      <w:rFonts w:ascii="宋体" w:hAnsi="宋体"/>
                      <w:spacing w:val="4"/>
                      <w:szCs w:val="21"/>
                    </w:rPr>
                  </w:pPr>
                </w:p>
              </w:tc>
              <w:tc>
                <w:tcPr>
                  <w:tcW w:w="3829"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Cs w:val="21"/>
                    </w:rPr>
                  </w:pPr>
                </w:p>
              </w:tc>
            </w:tr>
            <w:tr>
              <w:tblPrEx>
                <w:tblCellMar>
                  <w:top w:w="0" w:type="dxa"/>
                  <w:left w:w="108" w:type="dxa"/>
                  <w:bottom w:w="0" w:type="dxa"/>
                  <w:right w:w="108" w:type="dxa"/>
                </w:tblCellMar>
              </w:tblPrEx>
              <w:trPr>
                <w:trHeight w:val="340" w:hRule="atLeast"/>
                <w:jc w:val="center"/>
              </w:trPr>
              <w:tc>
                <w:tcPr>
                  <w:tcW w:w="669" w:type="dxa"/>
                  <w:vMerge w:val="continue"/>
                  <w:tcBorders>
                    <w:top w:val="nil"/>
                    <w:left w:val="single" w:color="auto" w:sz="4" w:space="0"/>
                    <w:bottom w:val="single" w:color="auto" w:sz="4" w:space="0"/>
                    <w:right w:val="single" w:color="auto" w:sz="4" w:space="0"/>
                  </w:tcBorders>
                  <w:vAlign w:val="center"/>
                </w:tcPr>
                <w:p>
                  <w:pPr>
                    <w:widowControl/>
                    <w:jc w:val="left"/>
                    <w:rPr>
                      <w:color w:val="000000"/>
                      <w:szCs w:val="21"/>
                    </w:rPr>
                  </w:pPr>
                </w:p>
              </w:tc>
              <w:tc>
                <w:tcPr>
                  <w:tcW w:w="1519" w:type="dxa"/>
                  <w:tcBorders>
                    <w:top w:val="single" w:color="auto" w:sz="4" w:space="0"/>
                    <w:left w:val="nil"/>
                    <w:bottom w:val="single" w:color="auto" w:sz="4" w:space="0"/>
                    <w:right w:val="single" w:color="auto" w:sz="4" w:space="0"/>
                  </w:tcBorders>
                  <w:vAlign w:val="center"/>
                </w:tcPr>
                <w:p>
                  <w:pPr>
                    <w:adjustRightInd w:val="0"/>
                    <w:snapToGrid w:val="0"/>
                    <w:jc w:val="center"/>
                    <w:rPr>
                      <w:szCs w:val="21"/>
                    </w:rPr>
                  </w:pPr>
                  <w:r>
                    <w:rPr>
                      <w:rFonts w:hint="eastAsia"/>
                    </w:rPr>
                    <w:t>除尘系统粉尘</w:t>
                  </w:r>
                </w:p>
              </w:tc>
              <w:tc>
                <w:tcPr>
                  <w:tcW w:w="3276" w:type="dxa"/>
                  <w:vMerge w:val="restart"/>
                  <w:tcBorders>
                    <w:top w:val="nil"/>
                    <w:left w:val="nil"/>
                    <w:bottom w:val="single" w:color="auto" w:sz="4" w:space="0"/>
                    <w:right w:val="single" w:color="auto" w:sz="4" w:space="0"/>
                  </w:tcBorders>
                  <w:vAlign w:val="center"/>
                </w:tcPr>
                <w:p>
                  <w:pPr>
                    <w:jc w:val="center"/>
                    <w:rPr>
                      <w:rFonts w:ascii="宋体" w:hAnsi="宋体"/>
                      <w:spacing w:val="4"/>
                      <w:szCs w:val="21"/>
                    </w:rPr>
                  </w:pPr>
                  <w:r>
                    <w:rPr>
                      <w:rFonts w:ascii="宋体" w:hAnsi="宋体"/>
                      <w:spacing w:val="4"/>
                    </w:rPr>
                    <w:t>一般固废暂存场所，及时收集外售或回用</w:t>
                  </w:r>
                </w:p>
              </w:tc>
              <w:tc>
                <w:tcPr>
                  <w:tcW w:w="3829" w:type="dxa"/>
                  <w:vMerge w:val="restart"/>
                  <w:tcBorders>
                    <w:top w:val="nil"/>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《一般工业固体废物贮存、处置场污染控制标准》（</w:t>
                  </w:r>
                  <w:r>
                    <w:rPr>
                      <w:rFonts w:ascii="宋体" w:hAnsi="宋体"/>
                      <w:color w:val="000000"/>
                    </w:rPr>
                    <w:t>GB18599-2001</w:t>
                  </w:r>
                  <w:r>
                    <w:rPr>
                      <w:rFonts w:hint="eastAsia" w:ascii="宋体" w:hAnsi="宋体"/>
                      <w:color w:val="000000"/>
                    </w:rPr>
                    <w:t>）2013年修订</w:t>
                  </w:r>
                </w:p>
              </w:tc>
            </w:tr>
            <w:tr>
              <w:tblPrEx>
                <w:tblCellMar>
                  <w:top w:w="0" w:type="dxa"/>
                  <w:left w:w="108" w:type="dxa"/>
                  <w:bottom w:w="0" w:type="dxa"/>
                  <w:right w:w="108" w:type="dxa"/>
                </w:tblCellMar>
              </w:tblPrEx>
              <w:trPr>
                <w:trHeight w:val="340" w:hRule="atLeast"/>
                <w:jc w:val="center"/>
              </w:trPr>
              <w:tc>
                <w:tcPr>
                  <w:tcW w:w="669" w:type="dxa"/>
                  <w:vMerge w:val="continue"/>
                  <w:tcBorders>
                    <w:top w:val="nil"/>
                    <w:left w:val="single" w:color="auto" w:sz="4" w:space="0"/>
                    <w:bottom w:val="single" w:color="auto" w:sz="4" w:space="0"/>
                    <w:right w:val="single" w:color="auto" w:sz="4" w:space="0"/>
                  </w:tcBorders>
                  <w:vAlign w:val="center"/>
                </w:tcPr>
                <w:p>
                  <w:pPr>
                    <w:widowControl/>
                    <w:jc w:val="left"/>
                    <w:rPr>
                      <w:color w:val="000000"/>
                      <w:szCs w:val="21"/>
                    </w:rPr>
                  </w:pPr>
                </w:p>
              </w:tc>
              <w:tc>
                <w:tcPr>
                  <w:tcW w:w="1519" w:type="dxa"/>
                  <w:tcBorders>
                    <w:top w:val="single" w:color="auto" w:sz="4" w:space="0"/>
                    <w:left w:val="nil"/>
                    <w:bottom w:val="single" w:color="auto" w:sz="4" w:space="0"/>
                    <w:right w:val="single" w:color="auto" w:sz="4" w:space="0"/>
                  </w:tcBorders>
                  <w:vAlign w:val="center"/>
                </w:tcPr>
                <w:p>
                  <w:pPr>
                    <w:adjustRightInd w:val="0"/>
                    <w:snapToGrid w:val="0"/>
                    <w:jc w:val="center"/>
                    <w:rPr>
                      <w:szCs w:val="21"/>
                    </w:rPr>
                  </w:pPr>
                  <w:r>
                    <w:rPr>
                      <w:rFonts w:hint="eastAsia"/>
                    </w:rPr>
                    <w:t>不合格竹炭</w:t>
                  </w:r>
                </w:p>
              </w:tc>
              <w:tc>
                <w:tcPr>
                  <w:tcW w:w="3276" w:type="dxa"/>
                  <w:vMerge w:val="continue"/>
                  <w:tcBorders>
                    <w:top w:val="nil"/>
                    <w:left w:val="nil"/>
                    <w:bottom w:val="single" w:color="auto" w:sz="4" w:space="0"/>
                    <w:right w:val="single" w:color="auto" w:sz="4" w:space="0"/>
                  </w:tcBorders>
                  <w:vAlign w:val="center"/>
                </w:tcPr>
                <w:p>
                  <w:pPr>
                    <w:widowControl/>
                    <w:jc w:val="left"/>
                    <w:rPr>
                      <w:spacing w:val="4"/>
                      <w:szCs w:val="21"/>
                    </w:rPr>
                  </w:pPr>
                </w:p>
              </w:tc>
              <w:tc>
                <w:tcPr>
                  <w:tcW w:w="3829" w:type="dxa"/>
                  <w:vMerge w:val="continue"/>
                  <w:tcBorders>
                    <w:top w:val="nil"/>
                    <w:left w:val="nil"/>
                    <w:bottom w:val="single" w:color="auto" w:sz="4" w:space="0"/>
                    <w:right w:val="single" w:color="auto" w:sz="4" w:space="0"/>
                  </w:tcBorders>
                  <w:vAlign w:val="center"/>
                </w:tcPr>
                <w:p>
                  <w:pPr>
                    <w:widowControl/>
                    <w:jc w:val="left"/>
                    <w:rPr>
                      <w:color w:val="000000"/>
                      <w:szCs w:val="21"/>
                    </w:rPr>
                  </w:pPr>
                </w:p>
              </w:tc>
            </w:tr>
            <w:tr>
              <w:tblPrEx>
                <w:tblCellMar>
                  <w:top w:w="0" w:type="dxa"/>
                  <w:left w:w="108" w:type="dxa"/>
                  <w:bottom w:w="0" w:type="dxa"/>
                  <w:right w:w="108" w:type="dxa"/>
                </w:tblCellMar>
              </w:tblPrEx>
              <w:trPr>
                <w:trHeight w:val="340" w:hRule="atLeast"/>
                <w:jc w:val="center"/>
              </w:trPr>
              <w:tc>
                <w:tcPr>
                  <w:tcW w:w="669" w:type="dxa"/>
                  <w:vMerge w:val="continue"/>
                  <w:tcBorders>
                    <w:top w:val="nil"/>
                    <w:left w:val="single" w:color="auto" w:sz="4" w:space="0"/>
                    <w:bottom w:val="single" w:color="auto" w:sz="4" w:space="0"/>
                    <w:right w:val="single" w:color="auto" w:sz="4" w:space="0"/>
                  </w:tcBorders>
                  <w:vAlign w:val="center"/>
                </w:tcPr>
                <w:p>
                  <w:pPr>
                    <w:widowControl/>
                    <w:jc w:val="left"/>
                    <w:rPr>
                      <w:color w:val="000000"/>
                      <w:szCs w:val="21"/>
                    </w:rPr>
                  </w:pPr>
                </w:p>
              </w:tc>
              <w:tc>
                <w:tcPr>
                  <w:tcW w:w="1519" w:type="dxa"/>
                  <w:tcBorders>
                    <w:top w:val="single" w:color="auto" w:sz="4" w:space="0"/>
                    <w:left w:val="nil"/>
                    <w:bottom w:val="single" w:color="auto" w:sz="4" w:space="0"/>
                    <w:right w:val="single" w:color="auto" w:sz="4" w:space="0"/>
                  </w:tcBorders>
                  <w:vAlign w:val="center"/>
                </w:tcPr>
                <w:p>
                  <w:pPr>
                    <w:adjustRightInd w:val="0"/>
                    <w:snapToGrid w:val="0"/>
                    <w:jc w:val="center"/>
                    <w:rPr>
                      <w:szCs w:val="21"/>
                    </w:rPr>
                  </w:pPr>
                  <w:r>
                    <w:rPr>
                      <w:rFonts w:hint="eastAsia"/>
                    </w:rPr>
                    <w:t>燃料灰渣</w:t>
                  </w:r>
                </w:p>
              </w:tc>
              <w:tc>
                <w:tcPr>
                  <w:tcW w:w="3276" w:type="dxa"/>
                  <w:vMerge w:val="continue"/>
                  <w:tcBorders>
                    <w:top w:val="nil"/>
                    <w:left w:val="nil"/>
                    <w:bottom w:val="single" w:color="auto" w:sz="4" w:space="0"/>
                    <w:right w:val="single" w:color="auto" w:sz="4" w:space="0"/>
                  </w:tcBorders>
                  <w:vAlign w:val="center"/>
                </w:tcPr>
                <w:p>
                  <w:pPr>
                    <w:widowControl/>
                    <w:jc w:val="left"/>
                    <w:rPr>
                      <w:spacing w:val="4"/>
                      <w:szCs w:val="21"/>
                    </w:rPr>
                  </w:pPr>
                </w:p>
              </w:tc>
              <w:tc>
                <w:tcPr>
                  <w:tcW w:w="3829" w:type="dxa"/>
                  <w:vMerge w:val="continue"/>
                  <w:tcBorders>
                    <w:top w:val="nil"/>
                    <w:left w:val="nil"/>
                    <w:bottom w:val="single" w:color="auto" w:sz="4" w:space="0"/>
                    <w:right w:val="single" w:color="auto" w:sz="4" w:space="0"/>
                  </w:tcBorders>
                  <w:vAlign w:val="center"/>
                </w:tcPr>
                <w:p>
                  <w:pPr>
                    <w:widowControl/>
                    <w:jc w:val="left"/>
                    <w:rPr>
                      <w:color w:val="000000"/>
                      <w:szCs w:val="21"/>
                    </w:rPr>
                  </w:pPr>
                </w:p>
              </w:tc>
            </w:tr>
            <w:tr>
              <w:tblPrEx>
                <w:tblCellMar>
                  <w:top w:w="0" w:type="dxa"/>
                  <w:left w:w="108" w:type="dxa"/>
                  <w:bottom w:w="0" w:type="dxa"/>
                  <w:right w:w="108" w:type="dxa"/>
                </w:tblCellMar>
              </w:tblPrEx>
              <w:trPr>
                <w:trHeight w:val="340" w:hRule="atLeast"/>
                <w:jc w:val="center"/>
              </w:trPr>
              <w:tc>
                <w:tcPr>
                  <w:tcW w:w="669" w:type="dxa"/>
                  <w:vMerge w:val="continue"/>
                  <w:tcBorders>
                    <w:top w:val="nil"/>
                    <w:left w:val="single" w:color="auto" w:sz="4" w:space="0"/>
                    <w:bottom w:val="single" w:color="auto" w:sz="4" w:space="0"/>
                    <w:right w:val="single" w:color="auto" w:sz="4" w:space="0"/>
                  </w:tcBorders>
                  <w:vAlign w:val="center"/>
                </w:tcPr>
                <w:p>
                  <w:pPr>
                    <w:widowControl/>
                    <w:jc w:val="left"/>
                    <w:rPr>
                      <w:color w:val="000000"/>
                      <w:szCs w:val="21"/>
                    </w:rPr>
                  </w:pPr>
                </w:p>
              </w:tc>
              <w:tc>
                <w:tcPr>
                  <w:tcW w:w="1519" w:type="dxa"/>
                  <w:tcBorders>
                    <w:top w:val="single" w:color="auto" w:sz="4" w:space="0"/>
                    <w:left w:val="nil"/>
                    <w:bottom w:val="single" w:color="auto" w:sz="4" w:space="0"/>
                    <w:right w:val="single" w:color="auto" w:sz="4" w:space="0"/>
                  </w:tcBorders>
                  <w:vAlign w:val="center"/>
                </w:tcPr>
                <w:p>
                  <w:pPr>
                    <w:adjustRightInd w:val="0"/>
                    <w:snapToGrid w:val="0"/>
                    <w:jc w:val="center"/>
                    <w:rPr>
                      <w:szCs w:val="21"/>
                    </w:rPr>
                  </w:pPr>
                  <w:r>
                    <w:t>生活垃圾</w:t>
                  </w:r>
                </w:p>
              </w:tc>
              <w:tc>
                <w:tcPr>
                  <w:tcW w:w="3276" w:type="dxa"/>
                  <w:tcBorders>
                    <w:top w:val="single" w:color="auto" w:sz="4" w:space="0"/>
                    <w:left w:val="nil"/>
                    <w:bottom w:val="single" w:color="auto" w:sz="4" w:space="0"/>
                    <w:right w:val="single" w:color="auto" w:sz="4" w:space="0"/>
                  </w:tcBorders>
                  <w:vAlign w:val="center"/>
                </w:tcPr>
                <w:p>
                  <w:pPr>
                    <w:jc w:val="center"/>
                    <w:rPr>
                      <w:spacing w:val="4"/>
                      <w:szCs w:val="21"/>
                    </w:rPr>
                  </w:pPr>
                  <w:r>
                    <w:rPr>
                      <w:spacing w:val="4"/>
                    </w:rPr>
                    <w:t>垃圾桶</w:t>
                  </w:r>
                </w:p>
              </w:tc>
              <w:tc>
                <w:tcPr>
                  <w:tcW w:w="3829" w:type="dxa"/>
                  <w:tcBorders>
                    <w:top w:val="single" w:color="auto" w:sz="4" w:space="0"/>
                    <w:left w:val="nil"/>
                    <w:bottom w:val="single" w:color="auto" w:sz="4" w:space="0"/>
                    <w:right w:val="single" w:color="auto" w:sz="4" w:space="0"/>
                  </w:tcBorders>
                  <w:vAlign w:val="center"/>
                </w:tcPr>
                <w:p>
                  <w:pPr>
                    <w:jc w:val="center"/>
                    <w:rPr>
                      <w:color w:val="000000"/>
                      <w:szCs w:val="21"/>
                    </w:rPr>
                  </w:pPr>
                  <w:r>
                    <w:rPr>
                      <w:color w:val="000000"/>
                    </w:rPr>
                    <w:t>不造成二次污染</w:t>
                  </w:r>
                </w:p>
              </w:tc>
            </w:tr>
            <w:tr>
              <w:tblPrEx>
                <w:tblCellMar>
                  <w:top w:w="0" w:type="dxa"/>
                  <w:left w:w="108" w:type="dxa"/>
                  <w:bottom w:w="0" w:type="dxa"/>
                  <w:right w:w="108" w:type="dxa"/>
                </w:tblCellMar>
              </w:tblPrEx>
              <w:trPr>
                <w:trHeight w:val="34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rPr>
                    <w:t>风险防范</w:t>
                  </w:r>
                </w:p>
              </w:tc>
              <w:tc>
                <w:tcPr>
                  <w:tcW w:w="8624" w:type="dxa"/>
                  <w:gridSpan w:val="3"/>
                  <w:tcBorders>
                    <w:top w:val="single" w:color="auto" w:sz="4" w:space="0"/>
                    <w:left w:val="nil"/>
                    <w:bottom w:val="single" w:color="auto" w:sz="4" w:space="0"/>
                    <w:right w:val="single" w:color="auto" w:sz="4" w:space="0"/>
                  </w:tcBorders>
                  <w:vAlign w:val="center"/>
                </w:tcPr>
                <w:p>
                  <w:pPr>
                    <w:rPr>
                      <w:color w:val="000000"/>
                      <w:szCs w:val="21"/>
                    </w:rPr>
                  </w:pPr>
                  <w:r>
                    <w:rPr>
                      <w:color w:val="000000"/>
                    </w:rPr>
                    <w:t>设专职安全环保管理人员，制定《消防安全管理制度》，全厂编制应急预案并报当地环保行政主管部门备案。</w:t>
                  </w:r>
                </w:p>
              </w:tc>
            </w:tr>
          </w:tbl>
          <w:p>
            <w:pPr>
              <w:spacing w:line="360" w:lineRule="auto"/>
              <w:rPr>
                <w:rFonts w:asciiTheme="minorEastAsia" w:hAnsiTheme="minorEastAsia" w:eastAsiaTheme="minorEastAsia"/>
                <w:b/>
                <w:kern w:val="0"/>
                <w:sz w:val="24"/>
                <w:szCs w:val="24"/>
              </w:rPr>
            </w:pPr>
          </w:p>
        </w:tc>
      </w:tr>
    </w:tbl>
    <w:p>
      <w:pPr>
        <w:pStyle w:val="26"/>
        <w:jc w:val="both"/>
        <w:rPr>
          <w:rFonts w:cs="Times New Roman" w:asciiTheme="minorEastAsia" w:hAnsiTheme="minorEastAsia" w:eastAsiaTheme="minorEastAsia"/>
        </w:rPr>
      </w:pPr>
      <w:bookmarkStart w:id="26" w:name="_Toc503516841"/>
      <w:r>
        <w:rPr>
          <w:rFonts w:cs="Times New Roman" w:asciiTheme="minorEastAsia" w:hAnsiTheme="minorEastAsia" w:eastAsiaTheme="minorEastAsia"/>
        </w:rPr>
        <w:t>八、建设项目拟采取的防治措施及预期治理效果</w:t>
      </w:r>
      <w:bookmarkEnd w:id="26"/>
    </w:p>
    <w:tbl>
      <w:tblPr>
        <w:tblStyle w:val="29"/>
        <w:tblW w:w="10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093"/>
        <w:gridCol w:w="1528"/>
        <w:gridCol w:w="2768"/>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5" w:type="dxa"/>
            <w:tcBorders>
              <w:tl2br w:val="single" w:color="auto" w:sz="4" w:space="0"/>
            </w:tcBorders>
            <w:vAlign w:val="center"/>
          </w:tcPr>
          <w:p>
            <w:pPr>
              <w:jc w:val="right"/>
              <w:rPr>
                <w:rFonts w:asciiTheme="minorEastAsia" w:hAnsiTheme="minorEastAsia" w:eastAsiaTheme="minorEastAsia"/>
                <w:b/>
                <w:sz w:val="24"/>
                <w:szCs w:val="24"/>
              </w:rPr>
            </w:pPr>
            <w:r>
              <w:rPr>
                <w:rFonts w:asciiTheme="minorEastAsia" w:hAnsiTheme="minorEastAsia" w:eastAsiaTheme="minorEastAsia"/>
                <w:b/>
                <w:sz w:val="24"/>
                <w:szCs w:val="24"/>
              </w:rPr>
              <w:t>内容</w:t>
            </w:r>
          </w:p>
          <w:p>
            <w:pPr>
              <w:rPr>
                <w:rFonts w:asciiTheme="minorEastAsia" w:hAnsiTheme="minorEastAsia" w:eastAsiaTheme="minorEastAsia"/>
                <w:b/>
                <w:sz w:val="24"/>
                <w:szCs w:val="24"/>
              </w:rPr>
            </w:pPr>
            <w:r>
              <w:rPr>
                <w:rFonts w:asciiTheme="minorEastAsia" w:hAnsiTheme="minorEastAsia" w:eastAsiaTheme="minorEastAsia"/>
                <w:b/>
                <w:sz w:val="24"/>
                <w:szCs w:val="24"/>
              </w:rPr>
              <w:t>类型</w:t>
            </w:r>
          </w:p>
        </w:tc>
        <w:tc>
          <w:tcPr>
            <w:tcW w:w="1093" w:type="dxa"/>
            <w:vAlign w:val="center"/>
          </w:tcPr>
          <w:p>
            <w:pPr>
              <w:jc w:val="center"/>
              <w:rPr>
                <w:rFonts w:asciiTheme="minorEastAsia" w:hAnsiTheme="minorEastAsia" w:eastAsiaTheme="minorEastAsia"/>
                <w:b/>
                <w:sz w:val="24"/>
                <w:szCs w:val="24"/>
              </w:rPr>
            </w:pPr>
            <w:r>
              <w:rPr>
                <w:rFonts w:asciiTheme="minorEastAsia" w:hAnsiTheme="minorEastAsia" w:eastAsiaTheme="minorEastAsia"/>
                <w:b/>
                <w:sz w:val="24"/>
                <w:szCs w:val="24"/>
              </w:rPr>
              <w:t>排放源</w:t>
            </w:r>
          </w:p>
          <w:p>
            <w:pPr>
              <w:jc w:val="center"/>
              <w:rPr>
                <w:rFonts w:asciiTheme="minorEastAsia" w:hAnsiTheme="minorEastAsia" w:eastAsiaTheme="minorEastAsia"/>
                <w:b/>
                <w:sz w:val="24"/>
                <w:szCs w:val="24"/>
              </w:rPr>
            </w:pPr>
            <w:r>
              <w:rPr>
                <w:rFonts w:asciiTheme="minorEastAsia" w:hAnsiTheme="minorEastAsia" w:eastAsiaTheme="minorEastAsia"/>
                <w:b/>
                <w:sz w:val="24"/>
                <w:szCs w:val="24"/>
              </w:rPr>
              <w:t>(编号)</w:t>
            </w:r>
          </w:p>
        </w:tc>
        <w:tc>
          <w:tcPr>
            <w:tcW w:w="1528" w:type="dxa"/>
            <w:vAlign w:val="center"/>
          </w:tcPr>
          <w:p>
            <w:pPr>
              <w:jc w:val="center"/>
              <w:rPr>
                <w:rFonts w:asciiTheme="minorEastAsia" w:hAnsiTheme="minorEastAsia" w:eastAsiaTheme="minorEastAsia"/>
                <w:b/>
                <w:sz w:val="24"/>
                <w:szCs w:val="24"/>
              </w:rPr>
            </w:pPr>
            <w:r>
              <w:rPr>
                <w:rFonts w:asciiTheme="minorEastAsia" w:hAnsiTheme="minorEastAsia" w:eastAsiaTheme="minorEastAsia"/>
                <w:b/>
                <w:sz w:val="24"/>
                <w:szCs w:val="24"/>
              </w:rPr>
              <w:t>污染物</w:t>
            </w:r>
          </w:p>
          <w:p>
            <w:pPr>
              <w:jc w:val="center"/>
              <w:rPr>
                <w:rFonts w:asciiTheme="minorEastAsia" w:hAnsiTheme="minorEastAsia" w:eastAsiaTheme="minorEastAsia"/>
                <w:b/>
                <w:sz w:val="24"/>
                <w:szCs w:val="24"/>
              </w:rPr>
            </w:pPr>
            <w:r>
              <w:rPr>
                <w:rFonts w:asciiTheme="minorEastAsia" w:hAnsiTheme="minorEastAsia" w:eastAsiaTheme="minorEastAsia"/>
                <w:b/>
                <w:sz w:val="24"/>
                <w:szCs w:val="24"/>
              </w:rPr>
              <w:t>名称</w:t>
            </w:r>
          </w:p>
        </w:tc>
        <w:tc>
          <w:tcPr>
            <w:tcW w:w="2768" w:type="dxa"/>
            <w:vAlign w:val="center"/>
          </w:tcPr>
          <w:p>
            <w:pPr>
              <w:jc w:val="center"/>
              <w:rPr>
                <w:rFonts w:asciiTheme="minorEastAsia" w:hAnsiTheme="minorEastAsia" w:eastAsiaTheme="minorEastAsia"/>
                <w:b/>
                <w:sz w:val="24"/>
                <w:szCs w:val="24"/>
              </w:rPr>
            </w:pPr>
            <w:r>
              <w:rPr>
                <w:rFonts w:asciiTheme="minorEastAsia" w:hAnsiTheme="minorEastAsia" w:eastAsiaTheme="minorEastAsia"/>
                <w:b/>
                <w:sz w:val="24"/>
                <w:szCs w:val="24"/>
              </w:rPr>
              <w:t>防治措施</w:t>
            </w:r>
          </w:p>
        </w:tc>
        <w:tc>
          <w:tcPr>
            <w:tcW w:w="3614" w:type="dxa"/>
            <w:tcBorders>
              <w:bottom w:val="single" w:color="auto" w:sz="4" w:space="0"/>
            </w:tcBorders>
            <w:vAlign w:val="center"/>
          </w:tcPr>
          <w:p>
            <w:pPr>
              <w:jc w:val="center"/>
              <w:rPr>
                <w:rFonts w:asciiTheme="minorEastAsia" w:hAnsiTheme="minorEastAsia" w:eastAsiaTheme="minorEastAsia"/>
                <w:b/>
                <w:sz w:val="24"/>
                <w:szCs w:val="24"/>
              </w:rPr>
            </w:pPr>
            <w:r>
              <w:rPr>
                <w:rFonts w:asciiTheme="minorEastAsia" w:hAnsiTheme="minorEastAsia" w:eastAsiaTheme="minorEastAsia"/>
                <w:b/>
                <w:sz w:val="24"/>
                <w:szCs w:val="24"/>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15" w:type="dxa"/>
            <w:vMerge w:val="restart"/>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大</w:t>
            </w:r>
          </w:p>
          <w:p>
            <w:pPr>
              <w:jc w:val="center"/>
              <w:rPr>
                <w:rFonts w:asciiTheme="minorEastAsia" w:hAnsiTheme="minorEastAsia" w:eastAsiaTheme="minorEastAsia"/>
                <w:sz w:val="24"/>
                <w:szCs w:val="24"/>
              </w:rPr>
            </w:pPr>
            <w:r>
              <w:rPr>
                <w:rFonts w:asciiTheme="minorEastAsia" w:hAnsiTheme="minorEastAsia" w:eastAsiaTheme="minorEastAsia"/>
                <w:sz w:val="24"/>
                <w:szCs w:val="24"/>
              </w:rPr>
              <w:t>气</w:t>
            </w:r>
          </w:p>
          <w:p>
            <w:pPr>
              <w:jc w:val="center"/>
              <w:rPr>
                <w:rFonts w:asciiTheme="minorEastAsia" w:hAnsiTheme="minorEastAsia" w:eastAsiaTheme="minorEastAsia"/>
                <w:sz w:val="24"/>
                <w:szCs w:val="24"/>
              </w:rPr>
            </w:pPr>
            <w:r>
              <w:rPr>
                <w:rFonts w:asciiTheme="minorEastAsia" w:hAnsiTheme="minorEastAsia" w:eastAsiaTheme="minorEastAsia"/>
                <w:sz w:val="24"/>
                <w:szCs w:val="24"/>
              </w:rPr>
              <w:t>污</w:t>
            </w:r>
          </w:p>
          <w:p>
            <w:pPr>
              <w:jc w:val="center"/>
              <w:rPr>
                <w:rFonts w:asciiTheme="minorEastAsia" w:hAnsiTheme="minorEastAsia" w:eastAsiaTheme="minorEastAsia"/>
                <w:sz w:val="24"/>
                <w:szCs w:val="24"/>
              </w:rPr>
            </w:pPr>
            <w:r>
              <w:rPr>
                <w:rFonts w:asciiTheme="minorEastAsia" w:hAnsiTheme="minorEastAsia" w:eastAsiaTheme="minorEastAsia"/>
                <w:sz w:val="24"/>
                <w:szCs w:val="24"/>
              </w:rPr>
              <w:t>染</w:t>
            </w:r>
          </w:p>
          <w:p>
            <w:pPr>
              <w:jc w:val="center"/>
              <w:rPr>
                <w:rFonts w:asciiTheme="minorEastAsia" w:hAnsiTheme="minorEastAsia" w:eastAsiaTheme="minorEastAsia"/>
                <w:sz w:val="24"/>
                <w:szCs w:val="24"/>
              </w:rPr>
            </w:pPr>
            <w:r>
              <w:rPr>
                <w:rFonts w:asciiTheme="minorEastAsia" w:hAnsiTheme="minorEastAsia" w:eastAsiaTheme="minorEastAsia"/>
                <w:sz w:val="24"/>
                <w:szCs w:val="24"/>
              </w:rPr>
              <w:t>物</w:t>
            </w:r>
          </w:p>
        </w:tc>
        <w:tc>
          <w:tcPr>
            <w:tcW w:w="1093" w:type="dxa"/>
            <w:vMerge w:val="restart"/>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生产</w:t>
            </w:r>
          </w:p>
          <w:p>
            <w:pPr>
              <w:jc w:val="center"/>
              <w:rPr>
                <w:rFonts w:asciiTheme="minorEastAsia" w:hAnsiTheme="minorEastAsia" w:eastAsiaTheme="minorEastAsia"/>
                <w:sz w:val="24"/>
                <w:szCs w:val="24"/>
              </w:rPr>
            </w:pPr>
            <w:r>
              <w:rPr>
                <w:rFonts w:asciiTheme="minorEastAsia" w:hAnsiTheme="minorEastAsia" w:eastAsiaTheme="minorEastAsia"/>
                <w:sz w:val="24"/>
                <w:szCs w:val="24"/>
              </w:rPr>
              <w:t>车间</w:t>
            </w:r>
          </w:p>
        </w:tc>
        <w:tc>
          <w:tcPr>
            <w:tcW w:w="1528" w:type="dxa"/>
            <w:vAlign w:val="center"/>
          </w:tcPr>
          <w:p>
            <w:pPr>
              <w:jc w:val="center"/>
              <w:rPr>
                <w:rFonts w:asciiTheme="minorEastAsia" w:hAnsiTheme="minorEastAsia" w:eastAsiaTheme="minorEastAsia"/>
                <w:bCs/>
                <w:sz w:val="24"/>
                <w:szCs w:val="24"/>
              </w:rPr>
            </w:pPr>
            <w:r>
              <w:rPr>
                <w:rFonts w:asciiTheme="minorEastAsia" w:hAnsiTheme="minorEastAsia" w:eastAsiaTheme="minorEastAsia"/>
                <w:bCs/>
                <w:sz w:val="24"/>
                <w:szCs w:val="24"/>
              </w:rPr>
              <w:t>破碎粉尘</w:t>
            </w:r>
          </w:p>
        </w:tc>
        <w:tc>
          <w:tcPr>
            <w:tcW w:w="2768" w:type="dxa"/>
            <w:vAlign w:val="center"/>
          </w:tcPr>
          <w:p>
            <w:pPr>
              <w:jc w:val="center"/>
              <w:rPr>
                <w:rFonts w:asciiTheme="minorEastAsia" w:hAnsiTheme="minorEastAsia" w:eastAsiaTheme="minorEastAsia"/>
                <w:bCs/>
                <w:sz w:val="24"/>
                <w:szCs w:val="24"/>
              </w:rPr>
            </w:pPr>
            <w:r>
              <w:rPr>
                <w:rFonts w:asciiTheme="minorEastAsia" w:hAnsiTheme="minorEastAsia" w:eastAsiaTheme="minorEastAsia"/>
                <w:sz w:val="24"/>
                <w:szCs w:val="24"/>
              </w:rPr>
              <w:t>布袋除尘器</w:t>
            </w:r>
          </w:p>
        </w:tc>
        <w:tc>
          <w:tcPr>
            <w:tcW w:w="3614" w:type="dxa"/>
            <w:tcBorders>
              <w:top w:val="single" w:color="auto" w:sz="4" w:space="0"/>
            </w:tcBorders>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满足《大气污染物综合排放标准》（GB16297-1996）无组织排放监控浓度限值要求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15" w:type="dxa"/>
            <w:vMerge w:val="continue"/>
            <w:vAlign w:val="center"/>
          </w:tcPr>
          <w:p>
            <w:pPr>
              <w:jc w:val="center"/>
              <w:rPr>
                <w:rFonts w:asciiTheme="minorEastAsia" w:hAnsiTheme="minorEastAsia" w:eastAsiaTheme="minorEastAsia"/>
                <w:sz w:val="24"/>
                <w:szCs w:val="24"/>
              </w:rPr>
            </w:pPr>
          </w:p>
        </w:tc>
        <w:tc>
          <w:tcPr>
            <w:tcW w:w="1093" w:type="dxa"/>
            <w:vMerge w:val="continue"/>
            <w:vAlign w:val="center"/>
          </w:tcPr>
          <w:p>
            <w:pPr>
              <w:jc w:val="center"/>
              <w:rPr>
                <w:rFonts w:asciiTheme="minorEastAsia" w:hAnsiTheme="minorEastAsia" w:eastAsiaTheme="minorEastAsia"/>
                <w:sz w:val="24"/>
                <w:szCs w:val="24"/>
              </w:rPr>
            </w:pPr>
          </w:p>
        </w:tc>
        <w:tc>
          <w:tcPr>
            <w:tcW w:w="1528" w:type="dxa"/>
            <w:vAlign w:val="center"/>
          </w:tcPr>
          <w:p>
            <w:pPr>
              <w:jc w:val="center"/>
              <w:rPr>
                <w:rFonts w:asciiTheme="minorEastAsia" w:hAnsiTheme="minorEastAsia" w:eastAsiaTheme="minorEastAsia"/>
                <w:bCs/>
                <w:sz w:val="24"/>
                <w:szCs w:val="24"/>
              </w:rPr>
            </w:pPr>
            <w:r>
              <w:rPr>
                <w:rFonts w:asciiTheme="minorEastAsia" w:hAnsiTheme="minorEastAsia" w:eastAsiaTheme="minorEastAsia"/>
                <w:bCs/>
                <w:sz w:val="24"/>
                <w:szCs w:val="24"/>
              </w:rPr>
              <w:t>烘干废气</w:t>
            </w:r>
          </w:p>
        </w:tc>
        <w:tc>
          <w:tcPr>
            <w:tcW w:w="2768"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旋风除尘</w:t>
            </w:r>
            <w:r>
              <w:rPr>
                <w:rFonts w:asciiTheme="minorEastAsia" w:hAnsiTheme="minorEastAsia" w:eastAsiaTheme="minorEastAsia"/>
                <w:sz w:val="24"/>
                <w:szCs w:val="24"/>
              </w:rPr>
              <w:t>器+</w:t>
            </w:r>
            <w:r>
              <w:rPr>
                <w:rFonts w:hint="eastAsia" w:asciiTheme="minorEastAsia" w:hAnsiTheme="minorEastAsia" w:eastAsiaTheme="minorEastAsia"/>
                <w:sz w:val="24"/>
                <w:szCs w:val="24"/>
                <w:lang w:eastAsia="zh-CN"/>
              </w:rPr>
              <w:t>水浴</w:t>
            </w:r>
            <w:r>
              <w:rPr>
                <w:rFonts w:hint="eastAsia" w:asciiTheme="minorEastAsia" w:hAnsiTheme="minorEastAsia" w:eastAsiaTheme="minorEastAsia"/>
                <w:sz w:val="24"/>
                <w:szCs w:val="24"/>
              </w:rPr>
              <w:t>除尘</w:t>
            </w:r>
            <w:r>
              <w:rPr>
                <w:rFonts w:asciiTheme="minorEastAsia" w:hAnsiTheme="minorEastAsia" w:eastAsiaTheme="minorEastAsia"/>
                <w:sz w:val="24"/>
                <w:szCs w:val="24"/>
              </w:rPr>
              <w:t>+17m高排气筒</w:t>
            </w:r>
          </w:p>
        </w:tc>
        <w:tc>
          <w:tcPr>
            <w:tcW w:w="3614" w:type="dxa"/>
            <w:tcBorders>
              <w:top w:val="single" w:color="auto" w:sz="4" w:space="0"/>
            </w:tcBorders>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满足《工业炉窑大气污染物综合排放标准》（GB9078-1996）中二级标准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15" w:type="dxa"/>
            <w:vMerge w:val="continue"/>
            <w:vAlign w:val="center"/>
          </w:tcPr>
          <w:p>
            <w:pPr>
              <w:jc w:val="center"/>
              <w:rPr>
                <w:rFonts w:asciiTheme="minorEastAsia" w:hAnsiTheme="minorEastAsia" w:eastAsiaTheme="minorEastAsia"/>
                <w:sz w:val="24"/>
                <w:szCs w:val="24"/>
              </w:rPr>
            </w:pPr>
          </w:p>
        </w:tc>
        <w:tc>
          <w:tcPr>
            <w:tcW w:w="1093" w:type="dxa"/>
            <w:vMerge w:val="continue"/>
            <w:vAlign w:val="center"/>
          </w:tcPr>
          <w:p>
            <w:pPr>
              <w:jc w:val="center"/>
              <w:rPr>
                <w:rFonts w:asciiTheme="minorEastAsia" w:hAnsiTheme="minorEastAsia" w:eastAsiaTheme="minorEastAsia"/>
                <w:sz w:val="24"/>
                <w:szCs w:val="24"/>
              </w:rPr>
            </w:pPr>
          </w:p>
        </w:tc>
        <w:tc>
          <w:tcPr>
            <w:tcW w:w="1528" w:type="dxa"/>
            <w:vAlign w:val="center"/>
          </w:tcPr>
          <w:p>
            <w:pPr>
              <w:jc w:val="center"/>
              <w:rPr>
                <w:rFonts w:asciiTheme="minorEastAsia" w:hAnsiTheme="minorEastAsia" w:eastAsiaTheme="minorEastAsia"/>
                <w:bCs/>
                <w:sz w:val="24"/>
                <w:szCs w:val="24"/>
              </w:rPr>
            </w:pPr>
            <w:r>
              <w:rPr>
                <w:rFonts w:asciiTheme="minorEastAsia" w:hAnsiTheme="minorEastAsia" w:eastAsiaTheme="minorEastAsia"/>
                <w:bCs/>
                <w:sz w:val="24"/>
                <w:szCs w:val="24"/>
              </w:rPr>
              <w:t>碳化废气</w:t>
            </w:r>
          </w:p>
        </w:tc>
        <w:tc>
          <w:tcPr>
            <w:tcW w:w="2768" w:type="dxa"/>
            <w:vAlign w:val="center"/>
          </w:tcPr>
          <w:p>
            <w:pPr>
              <w:jc w:val="center"/>
              <w:rPr>
                <w:rFonts w:asciiTheme="minorEastAsia" w:hAnsiTheme="minorEastAsia" w:eastAsiaTheme="minorEastAsia"/>
                <w:bCs/>
                <w:sz w:val="24"/>
                <w:szCs w:val="24"/>
              </w:rPr>
            </w:pPr>
            <w:r>
              <w:rPr>
                <w:rFonts w:asciiTheme="minorEastAsia" w:hAnsiTheme="minorEastAsia" w:eastAsiaTheme="minorEastAsia"/>
                <w:bCs/>
                <w:sz w:val="24"/>
                <w:szCs w:val="24"/>
              </w:rPr>
              <w:t>作为烘干燃料</w:t>
            </w:r>
          </w:p>
        </w:tc>
        <w:tc>
          <w:tcPr>
            <w:tcW w:w="3614"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015"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水</w:t>
            </w:r>
          </w:p>
          <w:p>
            <w:pPr>
              <w:jc w:val="center"/>
              <w:rPr>
                <w:rFonts w:asciiTheme="minorEastAsia" w:hAnsiTheme="minorEastAsia" w:eastAsiaTheme="minorEastAsia"/>
                <w:sz w:val="24"/>
                <w:szCs w:val="24"/>
              </w:rPr>
            </w:pPr>
            <w:r>
              <w:rPr>
                <w:rFonts w:asciiTheme="minorEastAsia" w:hAnsiTheme="minorEastAsia" w:eastAsiaTheme="minorEastAsia"/>
                <w:sz w:val="24"/>
                <w:szCs w:val="24"/>
              </w:rPr>
              <w:t>污</w:t>
            </w:r>
          </w:p>
          <w:p>
            <w:pPr>
              <w:jc w:val="center"/>
              <w:rPr>
                <w:rFonts w:asciiTheme="minorEastAsia" w:hAnsiTheme="minorEastAsia" w:eastAsiaTheme="minorEastAsia"/>
                <w:sz w:val="24"/>
                <w:szCs w:val="24"/>
              </w:rPr>
            </w:pPr>
            <w:r>
              <w:rPr>
                <w:rFonts w:asciiTheme="minorEastAsia" w:hAnsiTheme="minorEastAsia" w:eastAsiaTheme="minorEastAsia"/>
                <w:sz w:val="24"/>
                <w:szCs w:val="24"/>
              </w:rPr>
              <w:t>染</w:t>
            </w:r>
          </w:p>
          <w:p>
            <w:pPr>
              <w:jc w:val="center"/>
              <w:rPr>
                <w:rFonts w:asciiTheme="minorEastAsia" w:hAnsiTheme="minorEastAsia" w:eastAsiaTheme="minorEastAsia"/>
                <w:sz w:val="24"/>
                <w:szCs w:val="24"/>
              </w:rPr>
            </w:pPr>
            <w:r>
              <w:rPr>
                <w:rFonts w:asciiTheme="minorEastAsia" w:hAnsiTheme="minorEastAsia" w:eastAsiaTheme="minorEastAsia"/>
                <w:sz w:val="24"/>
                <w:szCs w:val="24"/>
              </w:rPr>
              <w:t>物</w:t>
            </w:r>
          </w:p>
        </w:tc>
        <w:tc>
          <w:tcPr>
            <w:tcW w:w="1093"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生活</w:t>
            </w:r>
          </w:p>
          <w:p>
            <w:pPr>
              <w:jc w:val="center"/>
              <w:rPr>
                <w:rFonts w:asciiTheme="minorEastAsia" w:hAnsiTheme="minorEastAsia" w:eastAsiaTheme="minorEastAsia"/>
                <w:sz w:val="24"/>
                <w:szCs w:val="24"/>
              </w:rPr>
            </w:pPr>
            <w:r>
              <w:rPr>
                <w:rFonts w:asciiTheme="minorEastAsia" w:hAnsiTheme="minorEastAsia" w:eastAsiaTheme="minorEastAsia"/>
                <w:sz w:val="24"/>
                <w:szCs w:val="24"/>
              </w:rPr>
              <w:t>污水</w:t>
            </w:r>
          </w:p>
        </w:tc>
        <w:tc>
          <w:tcPr>
            <w:tcW w:w="1528" w:type="dxa"/>
            <w:vAlign w:val="center"/>
          </w:tcPr>
          <w:p>
            <w:pPr>
              <w:jc w:val="center"/>
              <w:rPr>
                <w:rFonts w:asciiTheme="minorEastAsia" w:hAnsiTheme="minorEastAsia" w:eastAsiaTheme="minorEastAsia"/>
                <w:bCs/>
                <w:sz w:val="24"/>
                <w:szCs w:val="24"/>
              </w:rPr>
            </w:pPr>
            <w:r>
              <w:rPr>
                <w:rFonts w:asciiTheme="minorEastAsia" w:hAnsiTheme="minorEastAsia" w:eastAsiaTheme="minorEastAsia"/>
                <w:bCs/>
                <w:sz w:val="24"/>
                <w:szCs w:val="24"/>
              </w:rPr>
              <w:t>COD</w:t>
            </w:r>
          </w:p>
          <w:p>
            <w:pPr>
              <w:jc w:val="center"/>
              <w:rPr>
                <w:rFonts w:asciiTheme="minorEastAsia" w:hAnsiTheme="minorEastAsia" w:eastAsiaTheme="minorEastAsia"/>
                <w:bCs/>
                <w:sz w:val="24"/>
                <w:szCs w:val="24"/>
              </w:rPr>
            </w:pPr>
            <w:r>
              <w:rPr>
                <w:rFonts w:asciiTheme="minorEastAsia" w:hAnsiTheme="minorEastAsia" w:eastAsiaTheme="minorEastAsia"/>
                <w:bCs/>
                <w:sz w:val="24"/>
                <w:szCs w:val="24"/>
              </w:rPr>
              <w:t>SS</w:t>
            </w:r>
          </w:p>
          <w:p>
            <w:pPr>
              <w:jc w:val="center"/>
              <w:rPr>
                <w:rFonts w:asciiTheme="minorEastAsia" w:hAnsiTheme="minorEastAsia" w:eastAsiaTheme="minorEastAsia"/>
                <w:bCs/>
                <w:sz w:val="24"/>
                <w:szCs w:val="24"/>
              </w:rPr>
            </w:pPr>
            <w:r>
              <w:rPr>
                <w:rFonts w:asciiTheme="minorEastAsia" w:hAnsiTheme="minorEastAsia" w:eastAsiaTheme="minorEastAsia"/>
                <w:bCs/>
                <w:sz w:val="24"/>
                <w:szCs w:val="24"/>
              </w:rPr>
              <w:t>NH</w:t>
            </w:r>
            <w:r>
              <w:rPr>
                <w:rFonts w:asciiTheme="minorEastAsia" w:hAnsiTheme="minorEastAsia" w:eastAsiaTheme="minorEastAsia"/>
                <w:bCs/>
                <w:sz w:val="24"/>
                <w:szCs w:val="24"/>
                <w:vertAlign w:val="subscript"/>
              </w:rPr>
              <w:t>3</w:t>
            </w:r>
            <w:r>
              <w:rPr>
                <w:rFonts w:asciiTheme="minorEastAsia" w:hAnsiTheme="minorEastAsia" w:eastAsiaTheme="minorEastAsia"/>
                <w:bCs/>
                <w:sz w:val="24"/>
                <w:szCs w:val="24"/>
              </w:rPr>
              <w:t>-N</w:t>
            </w:r>
          </w:p>
          <w:p>
            <w:pPr>
              <w:jc w:val="center"/>
              <w:rPr>
                <w:rFonts w:asciiTheme="minorEastAsia" w:hAnsiTheme="minorEastAsia" w:eastAsiaTheme="minorEastAsia"/>
                <w:bCs/>
                <w:sz w:val="24"/>
                <w:szCs w:val="24"/>
              </w:rPr>
            </w:pPr>
            <w:r>
              <w:rPr>
                <w:rFonts w:asciiTheme="minorEastAsia" w:hAnsiTheme="minorEastAsia" w:eastAsiaTheme="minorEastAsia"/>
                <w:bCs/>
                <w:sz w:val="24"/>
                <w:szCs w:val="24"/>
              </w:rPr>
              <w:t>BOD</w:t>
            </w:r>
          </w:p>
        </w:tc>
        <w:tc>
          <w:tcPr>
            <w:tcW w:w="2768" w:type="dxa"/>
            <w:vAlign w:val="center"/>
          </w:tcPr>
          <w:p>
            <w:pPr>
              <w:widowControl/>
              <w:snapToGrid w:val="0"/>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经化粪池处理后用作农肥</w:t>
            </w:r>
          </w:p>
        </w:tc>
        <w:tc>
          <w:tcPr>
            <w:tcW w:w="3614" w:type="dxa"/>
            <w:vAlign w:val="center"/>
          </w:tcPr>
          <w:p>
            <w:pPr>
              <w:widowControl/>
              <w:snapToGrid w:val="0"/>
              <w:jc w:val="center"/>
              <w:rPr>
                <w:rFonts w:asciiTheme="minorEastAsia" w:hAnsiTheme="minorEastAsia" w:eastAsiaTheme="minorEastAsia"/>
                <w:kern w:val="0"/>
                <w:sz w:val="24"/>
                <w:szCs w:val="24"/>
              </w:rPr>
            </w:pPr>
            <w:r>
              <w:rPr>
                <w:rFonts w:asciiTheme="minorEastAsia" w:hAnsiTheme="minorEastAsia" w:eastAsiaTheme="minorEastAsia"/>
                <w:sz w:val="24"/>
                <w:szCs w:val="24"/>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15"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噪</w:t>
            </w:r>
          </w:p>
          <w:p>
            <w:pPr>
              <w:jc w:val="center"/>
              <w:rPr>
                <w:rFonts w:asciiTheme="minorEastAsia" w:hAnsiTheme="minorEastAsia" w:eastAsiaTheme="minorEastAsia"/>
                <w:sz w:val="24"/>
                <w:szCs w:val="24"/>
              </w:rPr>
            </w:pPr>
            <w:r>
              <w:rPr>
                <w:rFonts w:asciiTheme="minorEastAsia" w:hAnsiTheme="minorEastAsia" w:eastAsiaTheme="minorEastAsia"/>
                <w:sz w:val="24"/>
                <w:szCs w:val="24"/>
              </w:rPr>
              <w:t>声</w:t>
            </w:r>
          </w:p>
        </w:tc>
        <w:tc>
          <w:tcPr>
            <w:tcW w:w="1093"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生产</w:t>
            </w:r>
          </w:p>
          <w:p>
            <w:pPr>
              <w:jc w:val="center"/>
              <w:rPr>
                <w:rFonts w:asciiTheme="minorEastAsia" w:hAnsiTheme="minorEastAsia" w:eastAsiaTheme="minorEastAsia"/>
                <w:sz w:val="24"/>
                <w:szCs w:val="24"/>
              </w:rPr>
            </w:pPr>
            <w:r>
              <w:rPr>
                <w:rFonts w:asciiTheme="minorEastAsia" w:hAnsiTheme="minorEastAsia" w:eastAsiaTheme="minorEastAsia"/>
                <w:sz w:val="24"/>
                <w:szCs w:val="24"/>
              </w:rPr>
              <w:t>设备</w:t>
            </w:r>
          </w:p>
        </w:tc>
        <w:tc>
          <w:tcPr>
            <w:tcW w:w="1528"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噪声</w:t>
            </w:r>
          </w:p>
        </w:tc>
        <w:tc>
          <w:tcPr>
            <w:tcW w:w="2768" w:type="dxa"/>
            <w:vAlign w:val="center"/>
          </w:tcPr>
          <w:p>
            <w:pPr>
              <w:rPr>
                <w:rFonts w:asciiTheme="minorEastAsia" w:hAnsiTheme="minorEastAsia" w:eastAsiaTheme="minorEastAsia"/>
                <w:sz w:val="24"/>
                <w:szCs w:val="24"/>
              </w:rPr>
            </w:pPr>
            <w:r>
              <w:rPr>
                <w:rFonts w:asciiTheme="minorEastAsia" w:hAnsiTheme="minorEastAsia" w:eastAsiaTheme="minorEastAsia"/>
                <w:sz w:val="24"/>
                <w:szCs w:val="24"/>
              </w:rPr>
              <w:t>隔音材料、降噪减振设备，经厂区建筑物的隔声、距离衰减</w:t>
            </w:r>
          </w:p>
        </w:tc>
        <w:tc>
          <w:tcPr>
            <w:tcW w:w="3614"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达到《工业企业厂界环境噪声排放标准》(GB12348-2008)2类、4类标准要求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15" w:type="dxa"/>
            <w:vMerge w:val="restart"/>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固</w:t>
            </w:r>
          </w:p>
          <w:p>
            <w:pPr>
              <w:jc w:val="center"/>
              <w:rPr>
                <w:rFonts w:asciiTheme="minorEastAsia" w:hAnsiTheme="minorEastAsia" w:eastAsiaTheme="minorEastAsia"/>
                <w:sz w:val="24"/>
                <w:szCs w:val="24"/>
              </w:rPr>
            </w:pPr>
            <w:r>
              <w:rPr>
                <w:rFonts w:asciiTheme="minorEastAsia" w:hAnsiTheme="minorEastAsia" w:eastAsiaTheme="minorEastAsia"/>
                <w:sz w:val="24"/>
                <w:szCs w:val="24"/>
              </w:rPr>
              <w:t>体</w:t>
            </w:r>
          </w:p>
          <w:p>
            <w:pPr>
              <w:jc w:val="center"/>
              <w:rPr>
                <w:rFonts w:asciiTheme="minorEastAsia" w:hAnsiTheme="minorEastAsia" w:eastAsiaTheme="minorEastAsia"/>
                <w:sz w:val="24"/>
                <w:szCs w:val="24"/>
              </w:rPr>
            </w:pPr>
            <w:r>
              <w:rPr>
                <w:rFonts w:asciiTheme="minorEastAsia" w:hAnsiTheme="minorEastAsia" w:eastAsiaTheme="minorEastAsia"/>
                <w:sz w:val="24"/>
                <w:szCs w:val="24"/>
              </w:rPr>
              <w:t>废</w:t>
            </w:r>
          </w:p>
          <w:p>
            <w:pPr>
              <w:jc w:val="center"/>
              <w:rPr>
                <w:rFonts w:asciiTheme="minorEastAsia" w:hAnsiTheme="minorEastAsia" w:eastAsiaTheme="minorEastAsia"/>
                <w:sz w:val="24"/>
                <w:szCs w:val="24"/>
              </w:rPr>
            </w:pPr>
            <w:r>
              <w:rPr>
                <w:rFonts w:asciiTheme="minorEastAsia" w:hAnsiTheme="minorEastAsia" w:eastAsiaTheme="minorEastAsia"/>
                <w:sz w:val="24"/>
                <w:szCs w:val="24"/>
              </w:rPr>
              <w:t>物</w:t>
            </w:r>
          </w:p>
        </w:tc>
        <w:tc>
          <w:tcPr>
            <w:tcW w:w="1093" w:type="dxa"/>
            <w:vMerge w:val="restart"/>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生产</w:t>
            </w:r>
          </w:p>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车间</w:t>
            </w:r>
          </w:p>
        </w:tc>
        <w:tc>
          <w:tcPr>
            <w:tcW w:w="1528" w:type="dxa"/>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竹焦油</w:t>
            </w:r>
          </w:p>
        </w:tc>
        <w:tc>
          <w:tcPr>
            <w:tcW w:w="2768" w:type="dxa"/>
            <w:vMerge w:val="restart"/>
            <w:vAlign w:val="center"/>
          </w:tcPr>
          <w:p>
            <w:pPr>
              <w:adjustRightInd w:val="0"/>
              <w:snapToGrid w:val="0"/>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属于危废</w:t>
            </w:r>
          </w:p>
          <w:p>
            <w:pPr>
              <w:adjustRightInd w:val="0"/>
              <w:snapToGrid w:val="0"/>
              <w:jc w:val="center"/>
              <w:rPr>
                <w:rFonts w:asciiTheme="minorEastAsia" w:hAnsiTheme="minorEastAsia" w:eastAsiaTheme="minorEastAsia"/>
                <w:sz w:val="24"/>
                <w:szCs w:val="24"/>
              </w:rPr>
            </w:pPr>
          </w:p>
        </w:tc>
        <w:tc>
          <w:tcPr>
            <w:tcW w:w="3614"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交由有资质单位回收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15" w:type="dxa"/>
            <w:vMerge w:val="continue"/>
            <w:vAlign w:val="center"/>
          </w:tcPr>
          <w:p>
            <w:pPr>
              <w:jc w:val="center"/>
              <w:rPr>
                <w:rFonts w:asciiTheme="minorEastAsia" w:hAnsiTheme="minorEastAsia" w:eastAsiaTheme="minorEastAsia"/>
                <w:sz w:val="24"/>
                <w:szCs w:val="24"/>
              </w:rPr>
            </w:pPr>
          </w:p>
        </w:tc>
        <w:tc>
          <w:tcPr>
            <w:tcW w:w="1093" w:type="dxa"/>
            <w:vMerge w:val="continue"/>
            <w:vAlign w:val="center"/>
          </w:tcPr>
          <w:p>
            <w:pPr>
              <w:adjustRightInd w:val="0"/>
              <w:snapToGrid w:val="0"/>
              <w:jc w:val="center"/>
              <w:rPr>
                <w:rFonts w:asciiTheme="minorEastAsia" w:hAnsiTheme="minorEastAsia" w:eastAsiaTheme="minorEastAsia"/>
                <w:sz w:val="24"/>
                <w:szCs w:val="24"/>
              </w:rPr>
            </w:pPr>
          </w:p>
        </w:tc>
        <w:tc>
          <w:tcPr>
            <w:tcW w:w="1528" w:type="dxa"/>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竹醋液</w:t>
            </w:r>
          </w:p>
        </w:tc>
        <w:tc>
          <w:tcPr>
            <w:tcW w:w="2768" w:type="dxa"/>
            <w:vMerge w:val="continue"/>
            <w:vAlign w:val="center"/>
          </w:tcPr>
          <w:p>
            <w:pPr>
              <w:adjustRightInd w:val="0"/>
              <w:snapToGrid w:val="0"/>
              <w:jc w:val="center"/>
              <w:rPr>
                <w:rFonts w:asciiTheme="minorEastAsia" w:hAnsiTheme="minorEastAsia" w:eastAsiaTheme="minorEastAsia"/>
                <w:sz w:val="24"/>
                <w:szCs w:val="24"/>
              </w:rPr>
            </w:pPr>
          </w:p>
        </w:tc>
        <w:tc>
          <w:tcPr>
            <w:tcW w:w="3614" w:type="dxa"/>
            <w:vMerge w:val="continue"/>
            <w:vAlign w:val="center"/>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015" w:type="dxa"/>
            <w:vMerge w:val="continue"/>
            <w:vAlign w:val="center"/>
          </w:tcPr>
          <w:p>
            <w:pPr>
              <w:jc w:val="center"/>
              <w:rPr>
                <w:rFonts w:asciiTheme="minorEastAsia" w:hAnsiTheme="minorEastAsia" w:eastAsiaTheme="minorEastAsia"/>
                <w:sz w:val="24"/>
                <w:szCs w:val="24"/>
              </w:rPr>
            </w:pPr>
          </w:p>
        </w:tc>
        <w:tc>
          <w:tcPr>
            <w:tcW w:w="1093" w:type="dxa"/>
            <w:vMerge w:val="continue"/>
            <w:vAlign w:val="center"/>
          </w:tcPr>
          <w:p>
            <w:pPr>
              <w:adjustRightInd w:val="0"/>
              <w:snapToGrid w:val="0"/>
              <w:jc w:val="center"/>
              <w:rPr>
                <w:rFonts w:asciiTheme="minorEastAsia" w:hAnsiTheme="minorEastAsia" w:eastAsiaTheme="minorEastAsia"/>
                <w:sz w:val="24"/>
                <w:szCs w:val="24"/>
              </w:rPr>
            </w:pPr>
          </w:p>
        </w:tc>
        <w:tc>
          <w:tcPr>
            <w:tcW w:w="1528" w:type="dxa"/>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除尘系统</w:t>
            </w:r>
          </w:p>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粉尘</w:t>
            </w:r>
          </w:p>
        </w:tc>
        <w:tc>
          <w:tcPr>
            <w:tcW w:w="2768" w:type="dxa"/>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收集后回用于生产工序</w:t>
            </w:r>
          </w:p>
        </w:tc>
        <w:tc>
          <w:tcPr>
            <w:tcW w:w="3614"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15" w:type="dxa"/>
            <w:vMerge w:val="continue"/>
            <w:vAlign w:val="center"/>
          </w:tcPr>
          <w:p>
            <w:pPr>
              <w:jc w:val="center"/>
              <w:rPr>
                <w:rFonts w:asciiTheme="minorEastAsia" w:hAnsiTheme="minorEastAsia" w:eastAsiaTheme="minorEastAsia"/>
                <w:sz w:val="24"/>
                <w:szCs w:val="24"/>
              </w:rPr>
            </w:pPr>
          </w:p>
        </w:tc>
        <w:tc>
          <w:tcPr>
            <w:tcW w:w="1093" w:type="dxa"/>
            <w:vMerge w:val="continue"/>
            <w:vAlign w:val="center"/>
          </w:tcPr>
          <w:p>
            <w:pPr>
              <w:adjustRightInd w:val="0"/>
              <w:snapToGrid w:val="0"/>
              <w:jc w:val="center"/>
              <w:rPr>
                <w:rFonts w:asciiTheme="minorEastAsia" w:hAnsiTheme="minorEastAsia" w:eastAsiaTheme="minorEastAsia"/>
                <w:sz w:val="24"/>
                <w:szCs w:val="24"/>
              </w:rPr>
            </w:pPr>
          </w:p>
        </w:tc>
        <w:tc>
          <w:tcPr>
            <w:tcW w:w="1528" w:type="dxa"/>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燃料灰渣</w:t>
            </w:r>
          </w:p>
        </w:tc>
        <w:tc>
          <w:tcPr>
            <w:tcW w:w="2768" w:type="dxa"/>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作为肥料外售</w:t>
            </w:r>
          </w:p>
        </w:tc>
        <w:tc>
          <w:tcPr>
            <w:tcW w:w="3614"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15" w:type="dxa"/>
            <w:vMerge w:val="continue"/>
            <w:vAlign w:val="center"/>
          </w:tcPr>
          <w:p>
            <w:pPr>
              <w:jc w:val="center"/>
              <w:rPr>
                <w:rFonts w:asciiTheme="minorEastAsia" w:hAnsiTheme="minorEastAsia" w:eastAsiaTheme="minorEastAsia"/>
                <w:sz w:val="24"/>
                <w:szCs w:val="24"/>
              </w:rPr>
            </w:pPr>
          </w:p>
        </w:tc>
        <w:tc>
          <w:tcPr>
            <w:tcW w:w="1093" w:type="dxa"/>
            <w:vMerge w:val="continue"/>
            <w:vAlign w:val="center"/>
          </w:tcPr>
          <w:p>
            <w:pPr>
              <w:adjustRightInd w:val="0"/>
              <w:snapToGrid w:val="0"/>
              <w:jc w:val="center"/>
              <w:rPr>
                <w:rFonts w:asciiTheme="minorEastAsia" w:hAnsiTheme="minorEastAsia" w:eastAsiaTheme="minorEastAsia"/>
                <w:sz w:val="24"/>
                <w:szCs w:val="24"/>
              </w:rPr>
            </w:pPr>
          </w:p>
        </w:tc>
        <w:tc>
          <w:tcPr>
            <w:tcW w:w="1528" w:type="dxa"/>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不合格竹炭</w:t>
            </w:r>
          </w:p>
        </w:tc>
        <w:tc>
          <w:tcPr>
            <w:tcW w:w="2768" w:type="dxa"/>
            <w:vAlign w:val="center"/>
          </w:tcPr>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作为燃料或外售</w:t>
            </w:r>
          </w:p>
        </w:tc>
        <w:tc>
          <w:tcPr>
            <w:tcW w:w="3614"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合理处置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5" w:type="dxa"/>
            <w:vMerge w:val="continue"/>
            <w:vAlign w:val="center"/>
          </w:tcPr>
          <w:p>
            <w:pPr>
              <w:jc w:val="center"/>
              <w:rPr>
                <w:rFonts w:asciiTheme="minorEastAsia" w:hAnsiTheme="minorEastAsia" w:eastAsiaTheme="minorEastAsia"/>
                <w:sz w:val="24"/>
                <w:szCs w:val="24"/>
              </w:rPr>
            </w:pPr>
          </w:p>
        </w:tc>
        <w:tc>
          <w:tcPr>
            <w:tcW w:w="1093"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生活设施</w:t>
            </w:r>
          </w:p>
        </w:tc>
        <w:tc>
          <w:tcPr>
            <w:tcW w:w="1528"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生活垃圾</w:t>
            </w:r>
          </w:p>
        </w:tc>
        <w:tc>
          <w:tcPr>
            <w:tcW w:w="2768"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环卫部门收运</w:t>
            </w:r>
          </w:p>
        </w:tc>
        <w:tc>
          <w:tcPr>
            <w:tcW w:w="3614"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妥善处置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5" w:hRule="atLeast"/>
          <w:jc w:val="center"/>
        </w:trPr>
        <w:tc>
          <w:tcPr>
            <w:tcW w:w="10018" w:type="dxa"/>
            <w:gridSpan w:val="5"/>
            <w:vAlign w:val="center"/>
          </w:tcPr>
          <w:p>
            <w:pPr>
              <w:rPr>
                <w:rFonts w:asciiTheme="minorEastAsia" w:hAnsiTheme="minorEastAsia" w:eastAsiaTheme="minorEastAsia"/>
                <w:sz w:val="24"/>
                <w:szCs w:val="24"/>
              </w:rPr>
            </w:pPr>
            <w:r>
              <w:rPr>
                <w:rFonts w:asciiTheme="minorEastAsia" w:hAnsiTheme="minorEastAsia" w:eastAsiaTheme="minorEastAsia"/>
                <w:sz w:val="24"/>
                <w:szCs w:val="24"/>
              </w:rPr>
              <w:t>生态保护措施及预期效果</w:t>
            </w:r>
          </w:p>
          <w:p>
            <w:pPr>
              <w:spacing w:line="360" w:lineRule="auto"/>
              <w:ind w:left="-23" w:leftChars="-11"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在生产车间周围空闲地带进行绿化，在项目区空地及道路两旁种植树木、草皮，以改善和美化环境。生活垃圾及生产固废不能随意丢弃，应统一收集，集中处理。</w:t>
            </w:r>
          </w:p>
          <w:p>
            <w:pPr>
              <w:spacing w:line="360" w:lineRule="auto"/>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tc>
      </w:tr>
    </w:tbl>
    <w:p>
      <w:pPr>
        <w:rPr>
          <w:rFonts w:asciiTheme="minorEastAsia" w:hAnsiTheme="minorEastAsia" w:eastAsiaTheme="minorEastAsia"/>
        </w:rPr>
      </w:pPr>
    </w:p>
    <w:p>
      <w:pPr>
        <w:pStyle w:val="26"/>
        <w:jc w:val="both"/>
        <w:rPr>
          <w:rFonts w:cs="Times New Roman" w:asciiTheme="minorEastAsia" w:hAnsiTheme="minorEastAsia" w:eastAsiaTheme="minorEastAsia"/>
        </w:rPr>
      </w:pPr>
      <w:bookmarkStart w:id="27" w:name="_Toc503516842"/>
      <w:r>
        <w:rPr>
          <w:rFonts w:cs="Times New Roman" w:asciiTheme="minorEastAsia" w:hAnsiTheme="minorEastAsia" w:eastAsiaTheme="minorEastAsia"/>
        </w:rPr>
        <w:t>九、结论与建议</w:t>
      </w:r>
      <w:bookmarkEnd w:id="27"/>
    </w:p>
    <w:tbl>
      <w:tblPr>
        <w:tblStyle w:val="30"/>
        <w:tblW w:w="895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5" w:type="dxa"/>
          </w:tcPr>
          <w:p>
            <w:pPr>
              <w:spacing w:line="360" w:lineRule="auto"/>
              <w:ind w:right="-512" w:rightChars="-244" w:firstLine="590" w:firstLineChars="245"/>
              <w:rPr>
                <w:rFonts w:asciiTheme="minorEastAsia" w:hAnsiTheme="minorEastAsia" w:eastAsiaTheme="minorEastAsia"/>
                <w:b/>
                <w:kern w:val="0"/>
                <w:sz w:val="24"/>
                <w:szCs w:val="24"/>
              </w:rPr>
            </w:pPr>
            <w:bookmarkStart w:id="28" w:name="_Toc497810822"/>
            <w:r>
              <w:rPr>
                <w:rFonts w:hint="eastAsia" w:asciiTheme="minorEastAsia" w:hAnsiTheme="minorEastAsia" w:eastAsiaTheme="minorEastAsia"/>
                <w:b/>
                <w:kern w:val="0"/>
                <w:sz w:val="24"/>
                <w:szCs w:val="24"/>
                <w:lang w:eastAsia="zh-CN"/>
              </w:rPr>
              <w:t>一</w:t>
            </w:r>
            <w:r>
              <w:rPr>
                <w:rFonts w:asciiTheme="minorEastAsia" w:hAnsiTheme="minorEastAsia" w:eastAsiaTheme="minorEastAsia"/>
                <w:b/>
                <w:kern w:val="0"/>
                <w:sz w:val="24"/>
                <w:szCs w:val="24"/>
              </w:rPr>
              <w:t>、结论</w:t>
            </w:r>
            <w:bookmarkEnd w:id="28"/>
          </w:p>
          <w:p>
            <w:pPr>
              <w:adjustRightInd w:val="0"/>
              <w:snapToGrid w:val="0"/>
              <w:spacing w:line="360" w:lineRule="auto"/>
              <w:ind w:left="435" w:right="-512" w:rightChars="-244"/>
              <w:rPr>
                <w:rFonts w:asciiTheme="minorEastAsia" w:hAnsiTheme="minorEastAsia" w:eastAsiaTheme="minorEastAsia"/>
                <w:kern w:val="0"/>
                <w:sz w:val="24"/>
                <w:szCs w:val="20"/>
              </w:rPr>
            </w:pPr>
            <w:r>
              <w:rPr>
                <w:rFonts w:asciiTheme="minorEastAsia" w:hAnsiTheme="minorEastAsia" w:eastAsiaTheme="minorEastAsia"/>
                <w:kern w:val="0"/>
                <w:sz w:val="24"/>
                <w:szCs w:val="20"/>
              </w:rPr>
              <w:t>（1）项目概况</w:t>
            </w:r>
          </w:p>
          <w:p>
            <w:pPr>
              <w:pStyle w:val="25"/>
              <w:spacing w:before="0" w:beforeAutospacing="0" w:after="0" w:afterAutospacing="0" w:line="360" w:lineRule="auto"/>
              <w:ind w:right="-512" w:rightChars="-244"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城步茅坪镇五一园环保机制炭厂拟总投资300万元，在该县茅坪镇五一园建年产3000吨机制炭建设项目，综合利用当地的楠竹加工废料生产竹炭，产品具有较好市场前景。</w:t>
            </w:r>
            <w:r>
              <w:rPr>
                <w:rFonts w:asciiTheme="minorEastAsia" w:hAnsiTheme="minorEastAsia" w:eastAsiaTheme="minorEastAsia"/>
              </w:rPr>
              <w:t>本项目占地面积</w:t>
            </w:r>
            <w:r>
              <w:rPr>
                <w:rFonts w:hint="eastAsia" w:asciiTheme="minorEastAsia" w:hAnsiTheme="minorEastAsia" w:eastAsiaTheme="minorEastAsia"/>
                <w:lang w:val="en-US" w:eastAsia="zh-CN"/>
              </w:rPr>
              <w:t>1333.33</w:t>
            </w:r>
            <w:r>
              <w:rPr>
                <w:rFonts w:asciiTheme="minorEastAsia" w:hAnsiTheme="minorEastAsia" w:eastAsiaTheme="minorEastAsia"/>
              </w:rPr>
              <w:t>m</w:t>
            </w:r>
            <w:r>
              <w:rPr>
                <w:rFonts w:asciiTheme="minorEastAsia" w:hAnsiTheme="minorEastAsia" w:eastAsiaTheme="minorEastAsia"/>
                <w:vertAlign w:val="superscript"/>
              </w:rPr>
              <w:t>2</w:t>
            </w:r>
            <w:r>
              <w:rPr>
                <w:rFonts w:asciiTheme="minorEastAsia" w:hAnsiTheme="minorEastAsia" w:eastAsiaTheme="minorEastAsia"/>
              </w:rPr>
              <w:t>，建筑面积</w:t>
            </w:r>
            <w:r>
              <w:rPr>
                <w:rFonts w:hint="eastAsia" w:asciiTheme="minorEastAsia" w:hAnsiTheme="minorEastAsia" w:eastAsiaTheme="minorEastAsia"/>
                <w:color w:val="auto"/>
              </w:rPr>
              <w:t>1</w:t>
            </w:r>
            <w:r>
              <w:rPr>
                <w:rFonts w:hint="eastAsia" w:asciiTheme="minorEastAsia" w:hAnsiTheme="minorEastAsia" w:eastAsiaTheme="minorEastAsia"/>
                <w:color w:val="auto"/>
                <w:lang w:val="en-US" w:eastAsia="zh-CN"/>
              </w:rPr>
              <w:t>1</w:t>
            </w:r>
            <w:r>
              <w:rPr>
                <w:rFonts w:hint="eastAsia" w:asciiTheme="minorEastAsia" w:hAnsiTheme="minorEastAsia" w:eastAsiaTheme="minorEastAsia"/>
                <w:color w:val="auto"/>
              </w:rPr>
              <w:t>00</w:t>
            </w:r>
            <w:r>
              <w:rPr>
                <w:rFonts w:asciiTheme="minorEastAsia" w:hAnsiTheme="minorEastAsia" w:eastAsiaTheme="minorEastAsia"/>
              </w:rPr>
              <w:t>m</w:t>
            </w:r>
            <w:r>
              <w:rPr>
                <w:rFonts w:asciiTheme="minorEastAsia" w:hAnsiTheme="minorEastAsia" w:eastAsiaTheme="minorEastAsia"/>
                <w:vertAlign w:val="superscript"/>
              </w:rPr>
              <w:t>2</w:t>
            </w:r>
            <w:r>
              <w:rPr>
                <w:rFonts w:asciiTheme="minorEastAsia" w:hAnsiTheme="minorEastAsia" w:eastAsiaTheme="minorEastAsia"/>
              </w:rPr>
              <w:t>，</w:t>
            </w:r>
            <w:r>
              <w:rPr>
                <w:rFonts w:hint="eastAsia" w:asciiTheme="minorEastAsia" w:hAnsiTheme="minorEastAsia" w:eastAsiaTheme="minorEastAsia"/>
              </w:rPr>
              <w:t>属于</w:t>
            </w:r>
            <w:r>
              <w:rPr>
                <w:rFonts w:asciiTheme="minorEastAsia" w:hAnsiTheme="minorEastAsia" w:eastAsiaTheme="minorEastAsia"/>
              </w:rPr>
              <w:t>租赁村民土地</w:t>
            </w:r>
            <w:r>
              <w:rPr>
                <w:rFonts w:hint="eastAsia" w:asciiTheme="minorEastAsia" w:hAnsiTheme="minorEastAsia" w:eastAsiaTheme="minorEastAsia"/>
              </w:rPr>
              <w:t>经营生产</w:t>
            </w:r>
            <w:r>
              <w:rPr>
                <w:rFonts w:asciiTheme="minorEastAsia" w:hAnsiTheme="minorEastAsia" w:eastAsiaTheme="minorEastAsia"/>
              </w:rPr>
              <w:t>。</w:t>
            </w:r>
          </w:p>
          <w:p>
            <w:pPr>
              <w:spacing w:line="360" w:lineRule="auto"/>
              <w:ind w:left="0" w:leftChars="0" w:right="-512" w:rightChars="-244" w:firstLine="422" w:firstLineChars="175"/>
              <w:rPr>
                <w:rFonts w:asciiTheme="minorEastAsia" w:hAnsiTheme="minorEastAsia" w:eastAsiaTheme="minorEastAsia"/>
                <w:b/>
                <w:color w:val="000000"/>
                <w:kern w:val="0"/>
                <w:sz w:val="24"/>
                <w:szCs w:val="20"/>
              </w:rPr>
            </w:pPr>
            <w:r>
              <w:rPr>
                <w:rFonts w:asciiTheme="minorEastAsia" w:hAnsiTheme="minorEastAsia" w:eastAsiaTheme="minorEastAsia"/>
                <w:b/>
                <w:color w:val="000000"/>
                <w:kern w:val="0"/>
                <w:sz w:val="24"/>
                <w:szCs w:val="20"/>
              </w:rPr>
              <w:t>二、产业政策及选址符合性</w:t>
            </w:r>
          </w:p>
          <w:p>
            <w:pPr>
              <w:spacing w:line="360" w:lineRule="auto"/>
              <w:ind w:right="-512" w:rightChars="-244" w:firstLine="360" w:firstLineChars="150"/>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（1）产业政策符合性分析</w:t>
            </w:r>
          </w:p>
          <w:p>
            <w:pPr>
              <w:spacing w:line="360" w:lineRule="auto"/>
              <w:ind w:right="-512" w:rightChars="-244" w:firstLine="360" w:firstLineChars="150"/>
              <w:rPr>
                <w:rFonts w:asciiTheme="minorEastAsia" w:hAnsiTheme="minorEastAsia" w:eastAsiaTheme="minorEastAsia"/>
                <w:color w:val="FF0000"/>
                <w:kern w:val="0"/>
                <w:sz w:val="24"/>
                <w:szCs w:val="20"/>
              </w:rPr>
            </w:pPr>
            <w:r>
              <w:rPr>
                <w:rFonts w:asciiTheme="minorEastAsia" w:hAnsiTheme="minorEastAsia" w:eastAsiaTheme="minorEastAsia"/>
                <w:color w:val="000000"/>
                <w:kern w:val="0"/>
                <w:sz w:val="24"/>
                <w:szCs w:val="20"/>
              </w:rPr>
              <w:t>项目采用竹屑废料生产生物质燃料（环保竹炭），副产品有生物质可燃气（竹煤气，回用），属于C4220 非金属废料和碎屑加工处理，根据《产业结构调整指导目录（2011 年本）》（2013年修订），</w:t>
            </w:r>
            <w:r>
              <w:rPr>
                <w:rFonts w:asciiTheme="minorEastAsia" w:hAnsiTheme="minorEastAsia" w:eastAsiaTheme="minorEastAsia"/>
                <w:color w:val="FF0000"/>
                <w:kern w:val="0"/>
                <w:sz w:val="24"/>
                <w:szCs w:val="20"/>
              </w:rPr>
              <w:t>本项目属于第“第一类鼓励类一、农林业43、竹藤基地建设、竹藤精深加工产品及竹副产品开发”和“第一类鼓励类三十八、环境保护与资源节约综合利用15、三废综合利用及治理工程”，所以本项目符合国家产业政策。</w:t>
            </w:r>
          </w:p>
          <w:p>
            <w:pPr>
              <w:spacing w:line="360" w:lineRule="auto"/>
              <w:ind w:right="-512" w:rightChars="-244" w:firstLine="360" w:firstLineChars="150"/>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（2）项目选址合理性分析</w:t>
            </w:r>
          </w:p>
          <w:p>
            <w:pPr>
              <w:spacing w:line="360" w:lineRule="auto"/>
              <w:ind w:right="-512" w:rightChars="-244" w:firstLine="360" w:firstLineChars="150"/>
              <w:rPr>
                <w:rFonts w:asciiTheme="minorEastAsia" w:hAnsiTheme="minorEastAsia" w:eastAsiaTheme="minorEastAsia"/>
                <w:color w:val="FF0000"/>
                <w:kern w:val="0"/>
                <w:sz w:val="24"/>
                <w:szCs w:val="20"/>
              </w:rPr>
            </w:pPr>
            <w:r>
              <w:rPr>
                <w:rFonts w:asciiTheme="minorEastAsia" w:hAnsiTheme="minorEastAsia" w:eastAsiaTheme="minorEastAsia"/>
                <w:color w:val="FF0000"/>
                <w:kern w:val="0"/>
                <w:sz w:val="24"/>
                <w:szCs w:val="20"/>
              </w:rPr>
              <w:t>选址合理性：通过对项目选址进行实地踏勘，项目用地不属于基本农田，选址符合土地利用要求；项目东面紧临乡道，交通便利，有利于物料运输及企业发展</w:t>
            </w:r>
            <w:r>
              <w:rPr>
                <w:rFonts w:hint="eastAsia" w:asciiTheme="minorEastAsia" w:hAnsiTheme="minorEastAsia" w:eastAsiaTheme="minorEastAsia"/>
                <w:color w:val="FF0000"/>
                <w:kern w:val="0"/>
                <w:sz w:val="24"/>
                <w:szCs w:val="20"/>
              </w:rPr>
              <w:t>；</w:t>
            </w:r>
            <w:r>
              <w:rPr>
                <w:rFonts w:asciiTheme="minorEastAsia" w:hAnsiTheme="minorEastAsia" w:eastAsiaTheme="minorEastAsia"/>
                <w:color w:val="FF0000"/>
                <w:kern w:val="0"/>
                <w:sz w:val="24"/>
                <w:szCs w:val="20"/>
              </w:rPr>
              <w:t>而且村民居住地不在项目地的下风向。营运过程中将产生烟尘、噪声、粉尘等主要污染物，在采取有效措施进行防治后，各类污染均可实现达标排放，对环境影响较小。</w:t>
            </w:r>
          </w:p>
          <w:p>
            <w:pPr>
              <w:spacing w:line="360" w:lineRule="auto"/>
              <w:ind w:left="0" w:leftChars="0" w:right="-512" w:rightChars="-244" w:firstLine="422" w:firstLineChars="175"/>
              <w:rPr>
                <w:rFonts w:asciiTheme="minorEastAsia" w:hAnsiTheme="minorEastAsia" w:eastAsiaTheme="minorEastAsia"/>
                <w:b/>
                <w:kern w:val="0"/>
                <w:sz w:val="24"/>
                <w:szCs w:val="20"/>
              </w:rPr>
            </w:pPr>
            <w:r>
              <w:rPr>
                <w:rFonts w:asciiTheme="minorEastAsia" w:hAnsiTheme="minorEastAsia" w:eastAsiaTheme="minorEastAsia"/>
                <w:b/>
                <w:kern w:val="0"/>
                <w:sz w:val="24"/>
                <w:szCs w:val="20"/>
              </w:rPr>
              <w:t>三、平面布置合理性分析</w:t>
            </w:r>
          </w:p>
          <w:p>
            <w:pPr>
              <w:spacing w:line="360" w:lineRule="auto"/>
              <w:ind w:right="-512" w:rightChars="-244" w:firstLine="480" w:firstLineChars="200"/>
              <w:rPr>
                <w:rFonts w:asciiTheme="minorEastAsia" w:hAnsiTheme="minorEastAsia" w:eastAsiaTheme="minorEastAsia"/>
                <w:b/>
                <w:kern w:val="0"/>
                <w:sz w:val="24"/>
                <w:szCs w:val="20"/>
              </w:rPr>
            </w:pPr>
            <w:r>
              <w:rPr>
                <w:rFonts w:asciiTheme="minorEastAsia" w:hAnsiTheme="minorEastAsia" w:eastAsiaTheme="minorEastAsia"/>
                <w:kern w:val="0"/>
                <w:sz w:val="24"/>
                <w:szCs w:val="20"/>
              </w:rPr>
              <w:t>项目整体布置功能分区明确、流线清晰，各环节互不干扰，保证了项目流水运行；设备集中安放，可集中对污染物进行消减和隔离；从工艺流程、物料运输、环境保护等方面进行分析，本项目平面布置合理。</w:t>
            </w:r>
          </w:p>
          <w:p>
            <w:pPr>
              <w:spacing w:line="360" w:lineRule="auto"/>
              <w:ind w:left="0" w:leftChars="0" w:right="-512" w:rightChars="-244" w:firstLine="422" w:firstLineChars="175"/>
              <w:rPr>
                <w:rFonts w:asciiTheme="minorEastAsia" w:hAnsiTheme="minorEastAsia" w:eastAsiaTheme="minorEastAsia"/>
                <w:b/>
                <w:kern w:val="0"/>
                <w:sz w:val="24"/>
                <w:szCs w:val="20"/>
              </w:rPr>
            </w:pPr>
            <w:r>
              <w:rPr>
                <w:rFonts w:asciiTheme="minorEastAsia" w:hAnsiTheme="minorEastAsia" w:eastAsiaTheme="minorEastAsia"/>
                <w:b/>
                <w:kern w:val="0"/>
                <w:sz w:val="24"/>
                <w:szCs w:val="20"/>
              </w:rPr>
              <w:t>四、环境质量现状调查结论</w:t>
            </w:r>
          </w:p>
          <w:p>
            <w:pPr>
              <w:spacing w:line="360" w:lineRule="auto"/>
              <w:ind w:right="-512" w:rightChars="-244" w:firstLine="480" w:firstLineChars="200"/>
              <w:jc w:val="left"/>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项目所在区域大气环境质量较好，能够满足GB3095-2012《环境空气质量标准》二级标准要求；附近地表水体较好，基本满足GB3838-2002《地表水环境质量标准》中</w:t>
            </w:r>
            <w:r>
              <w:rPr>
                <w:rFonts w:hint="eastAsia" w:cs="宋体" w:asciiTheme="minorEastAsia" w:hAnsiTheme="minorEastAsia" w:eastAsiaTheme="minorEastAsia"/>
                <w:color w:val="000000"/>
                <w:kern w:val="0"/>
                <w:sz w:val="24"/>
                <w:szCs w:val="24"/>
              </w:rPr>
              <w:t>Ⅲ</w:t>
            </w:r>
            <w:r>
              <w:rPr>
                <w:rFonts w:asciiTheme="minorEastAsia" w:hAnsiTheme="minorEastAsia" w:eastAsiaTheme="minorEastAsia"/>
                <w:color w:val="000000"/>
                <w:kern w:val="0"/>
                <w:sz w:val="24"/>
                <w:szCs w:val="20"/>
              </w:rPr>
              <w:t>类标准；项目声环境质量较好，能够满足</w:t>
            </w:r>
            <w:r>
              <w:rPr>
                <w:rFonts w:asciiTheme="minorEastAsia" w:hAnsiTheme="minorEastAsia" w:eastAsiaTheme="minorEastAsia"/>
                <w:kern w:val="0"/>
                <w:sz w:val="24"/>
                <w:szCs w:val="20"/>
              </w:rPr>
              <w:t>GB3096-2008</w:t>
            </w:r>
            <w:r>
              <w:rPr>
                <w:rFonts w:asciiTheme="minorEastAsia" w:hAnsiTheme="minorEastAsia" w:eastAsiaTheme="minorEastAsia"/>
                <w:color w:val="000000"/>
                <w:kern w:val="0"/>
                <w:sz w:val="24"/>
                <w:szCs w:val="20"/>
              </w:rPr>
              <w:t>《</w:t>
            </w:r>
            <w:r>
              <w:rPr>
                <w:rFonts w:asciiTheme="minorEastAsia" w:hAnsiTheme="minorEastAsia" w:eastAsiaTheme="minorEastAsia"/>
                <w:kern w:val="0"/>
                <w:sz w:val="24"/>
                <w:szCs w:val="20"/>
              </w:rPr>
              <w:t>声环境质量标准</w:t>
            </w:r>
            <w:r>
              <w:rPr>
                <w:rFonts w:asciiTheme="minorEastAsia" w:hAnsiTheme="minorEastAsia" w:eastAsiaTheme="minorEastAsia"/>
                <w:color w:val="000000"/>
                <w:kern w:val="0"/>
                <w:sz w:val="24"/>
                <w:szCs w:val="20"/>
              </w:rPr>
              <w:t>》的2类标准要求。</w:t>
            </w:r>
          </w:p>
          <w:p>
            <w:pPr>
              <w:spacing w:line="360" w:lineRule="auto"/>
              <w:ind w:right="-512" w:rightChars="-244" w:firstLine="361" w:firstLineChars="150"/>
              <w:rPr>
                <w:rFonts w:asciiTheme="minorEastAsia" w:hAnsiTheme="minorEastAsia" w:eastAsiaTheme="minorEastAsia"/>
                <w:b/>
                <w:color w:val="000000"/>
                <w:kern w:val="0"/>
                <w:sz w:val="24"/>
                <w:szCs w:val="20"/>
              </w:rPr>
            </w:pPr>
            <w:r>
              <w:rPr>
                <w:rFonts w:asciiTheme="minorEastAsia" w:hAnsiTheme="minorEastAsia" w:eastAsiaTheme="minorEastAsia"/>
                <w:b/>
                <w:color w:val="000000"/>
                <w:kern w:val="0"/>
                <w:sz w:val="24"/>
                <w:szCs w:val="20"/>
              </w:rPr>
              <w:t>四、项目对环境的影响及防治措施</w:t>
            </w:r>
          </w:p>
          <w:p>
            <w:pPr>
              <w:spacing w:line="360" w:lineRule="auto"/>
              <w:ind w:right="-512" w:rightChars="-244" w:firstLine="361" w:firstLineChars="150"/>
              <w:rPr>
                <w:rFonts w:asciiTheme="minorEastAsia" w:hAnsiTheme="minorEastAsia" w:eastAsiaTheme="minorEastAsia"/>
                <w:b/>
                <w:color w:val="000000"/>
                <w:kern w:val="0"/>
                <w:sz w:val="24"/>
                <w:szCs w:val="20"/>
              </w:rPr>
            </w:pPr>
            <w:r>
              <w:rPr>
                <w:rFonts w:asciiTheme="minorEastAsia" w:hAnsiTheme="minorEastAsia" w:eastAsiaTheme="minorEastAsia"/>
                <w:b/>
                <w:color w:val="000000"/>
                <w:kern w:val="0"/>
                <w:sz w:val="24"/>
                <w:szCs w:val="20"/>
              </w:rPr>
              <w:t>施工期</w:t>
            </w:r>
          </w:p>
          <w:p>
            <w:pPr>
              <w:spacing w:line="360" w:lineRule="auto"/>
              <w:ind w:right="-512" w:rightChars="-244" w:firstLine="360" w:firstLineChars="150"/>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施工期进行主体工程建设、设备的安装和调试，</w:t>
            </w:r>
            <w:r>
              <w:rPr>
                <w:rFonts w:asciiTheme="minorEastAsia" w:hAnsiTheme="minorEastAsia" w:eastAsiaTheme="minorEastAsia"/>
                <w:kern w:val="0"/>
                <w:sz w:val="24"/>
                <w:szCs w:val="20"/>
              </w:rPr>
              <w:t>主要污染有施工扬尘、车辆行驶扬尘、车辆尾气，施工废水，施工设备的运行噪声、设备安装及运输车辆产生的噪声，施工期固废主要为建筑垃圾等。场地扬尘可通过洒水，车辆行驶扬尘通过对车辆进行帆布遮盖、控制车速，机械设备尾气通过大气扩散，废气对环境影响较小；施工废水产生量较小；施工噪声值不大，经距离衰减后，</w:t>
            </w:r>
            <w:r>
              <w:rPr>
                <w:rFonts w:asciiTheme="minorEastAsia" w:hAnsiTheme="minorEastAsia" w:eastAsiaTheme="minorEastAsia"/>
                <w:bCs/>
                <w:kern w:val="0"/>
                <w:sz w:val="24"/>
                <w:szCs w:val="20"/>
              </w:rPr>
              <w:t>可满足《建筑施工场界环境噪声排放标准》（GB12523-2011）中的限值；</w:t>
            </w:r>
            <w:r>
              <w:rPr>
                <w:rFonts w:asciiTheme="minorEastAsia" w:hAnsiTheme="minorEastAsia" w:eastAsiaTheme="minorEastAsia"/>
                <w:kern w:val="0"/>
                <w:sz w:val="24"/>
                <w:szCs w:val="20"/>
              </w:rPr>
              <w:t>对于有利用价值的固废应尽量回收利用以及出售给有关单位，其余建筑垃圾可运送至附近工地作为回填土处理。施工结束后，这些影响将随之消失。</w:t>
            </w:r>
          </w:p>
          <w:p>
            <w:pPr>
              <w:spacing w:line="360" w:lineRule="auto"/>
              <w:ind w:right="-512" w:rightChars="-244" w:firstLine="361" w:firstLineChars="150"/>
              <w:rPr>
                <w:rFonts w:asciiTheme="minorEastAsia" w:hAnsiTheme="minorEastAsia" w:eastAsiaTheme="minorEastAsia"/>
                <w:b/>
                <w:color w:val="000000"/>
                <w:kern w:val="0"/>
                <w:sz w:val="24"/>
                <w:szCs w:val="20"/>
              </w:rPr>
            </w:pPr>
            <w:r>
              <w:rPr>
                <w:rFonts w:asciiTheme="minorEastAsia" w:hAnsiTheme="minorEastAsia" w:eastAsiaTheme="minorEastAsia"/>
                <w:b/>
                <w:color w:val="000000"/>
                <w:kern w:val="0"/>
                <w:sz w:val="24"/>
                <w:szCs w:val="20"/>
              </w:rPr>
              <w:t>营运期</w:t>
            </w:r>
          </w:p>
          <w:p>
            <w:pPr>
              <w:spacing w:line="360" w:lineRule="auto"/>
              <w:ind w:right="-512" w:rightChars="-244" w:firstLine="360" w:firstLineChars="150"/>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（1）废气环境影响评价结论</w:t>
            </w:r>
          </w:p>
          <w:p>
            <w:pPr>
              <w:spacing w:line="360" w:lineRule="auto"/>
              <w:ind w:right="-512" w:rightChars="-244" w:firstLine="360" w:firstLineChars="150"/>
              <w:rPr>
                <w:rFonts w:asciiTheme="minorEastAsia" w:hAnsiTheme="minorEastAsia" w:eastAsiaTheme="minorEastAsia"/>
                <w:kern w:val="0"/>
                <w:sz w:val="24"/>
                <w:szCs w:val="20"/>
              </w:rPr>
            </w:pPr>
            <w:r>
              <w:rPr>
                <w:rFonts w:asciiTheme="minorEastAsia" w:hAnsiTheme="minorEastAsia" w:eastAsiaTheme="minorEastAsia"/>
                <w:color w:val="000000"/>
                <w:kern w:val="0"/>
                <w:sz w:val="24"/>
                <w:szCs w:val="20"/>
              </w:rPr>
              <w:t>项目产生的废气主要是原料粉碎工序产生的粉尘、烘干废气及炭化可燃废气。原料粉碎产生的</w:t>
            </w:r>
            <w:r>
              <w:rPr>
                <w:rFonts w:asciiTheme="minorEastAsia" w:hAnsiTheme="minorEastAsia" w:eastAsiaTheme="minorEastAsia"/>
                <w:kern w:val="0"/>
                <w:sz w:val="24"/>
                <w:szCs w:val="20"/>
              </w:rPr>
              <w:t>粉尘经集气罩、布袋除尘器处理后粉尘在厂界的排放浓度达到《大气污染物综合排放标准》（GB16297-1996）中的无组织排放限值。烘干废气进入</w:t>
            </w:r>
            <w:r>
              <w:rPr>
                <w:rFonts w:hint="eastAsia" w:asciiTheme="minorEastAsia" w:hAnsiTheme="minorEastAsia" w:eastAsiaTheme="minorEastAsia"/>
                <w:kern w:val="0"/>
                <w:sz w:val="24"/>
                <w:szCs w:val="20"/>
              </w:rPr>
              <w:t>旋风</w:t>
            </w:r>
            <w:r>
              <w:rPr>
                <w:rFonts w:asciiTheme="minorEastAsia" w:hAnsiTheme="minorEastAsia" w:eastAsiaTheme="minorEastAsia"/>
                <w:kern w:val="0"/>
                <w:sz w:val="24"/>
                <w:szCs w:val="20"/>
              </w:rPr>
              <w:t>除尘器内进行处理，外排烟气能够满足《工业炉窑大气污染物综合排放标准》（GB9078-1996）中二级标准，尾气最终经过17 m的排气筒排放，炭化可燃废气作为烘干设备燃料。因此项目废气排放对周边环境影响不大。</w:t>
            </w:r>
          </w:p>
          <w:p>
            <w:pPr>
              <w:spacing w:line="360" w:lineRule="auto"/>
              <w:ind w:right="-512" w:rightChars="-244" w:firstLine="360" w:firstLineChars="150"/>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（2）水环境影响评价结论</w:t>
            </w:r>
          </w:p>
          <w:p>
            <w:pPr>
              <w:spacing w:line="360" w:lineRule="auto"/>
              <w:ind w:right="-512" w:rightChars="-244" w:firstLine="480" w:firstLineChars="200"/>
              <w:rPr>
                <w:kern w:val="0"/>
                <w:sz w:val="20"/>
                <w:szCs w:val="20"/>
              </w:rPr>
            </w:pPr>
            <w:r>
              <w:rPr>
                <w:rFonts w:asciiTheme="minorEastAsia" w:hAnsiTheme="minorEastAsia" w:eastAsiaTheme="minorEastAsia"/>
                <w:kern w:val="0"/>
                <w:sz w:val="24"/>
                <w:szCs w:val="20"/>
              </w:rPr>
              <w:t>本项目生产过程中无废水排放。生活废水产生量较小，经化粪池处理后</w:t>
            </w:r>
            <w:r>
              <w:rPr>
                <w:rFonts w:hint="eastAsia" w:ascii="宋体" w:hAnsi="宋体"/>
                <w:kern w:val="0"/>
                <w:sz w:val="24"/>
                <w:szCs w:val="24"/>
              </w:rPr>
              <w:t>可回用于洒水降尘、绿化浇灌、农用施肥。</w:t>
            </w:r>
            <w:r>
              <w:rPr>
                <w:rFonts w:asciiTheme="minorEastAsia" w:hAnsiTheme="minorEastAsia" w:eastAsiaTheme="minorEastAsia"/>
                <w:kern w:val="0"/>
                <w:sz w:val="24"/>
                <w:szCs w:val="20"/>
              </w:rPr>
              <w:t>因此，对地表水环境影响较小。</w:t>
            </w:r>
          </w:p>
          <w:p>
            <w:pPr>
              <w:spacing w:line="360" w:lineRule="auto"/>
              <w:ind w:right="-512" w:rightChars="-244" w:firstLine="360" w:firstLineChars="150"/>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（3）声环境影响评价结论</w:t>
            </w:r>
          </w:p>
          <w:p>
            <w:pPr>
              <w:spacing w:line="360" w:lineRule="auto"/>
              <w:ind w:right="-512" w:rightChars="-244" w:firstLine="360" w:firstLineChars="150"/>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采取对高噪声设备安装消声和减震装置后，再经过墙</w:t>
            </w:r>
            <w:r>
              <w:rPr>
                <w:rFonts w:hint="eastAsia" w:asciiTheme="minorEastAsia" w:hAnsiTheme="minorEastAsia" w:eastAsiaTheme="minorEastAsia"/>
                <w:color w:val="000000"/>
                <w:kern w:val="0"/>
                <w:sz w:val="24"/>
                <w:szCs w:val="20"/>
              </w:rPr>
              <w:t>体</w:t>
            </w:r>
            <w:r>
              <w:rPr>
                <w:rFonts w:asciiTheme="minorEastAsia" w:hAnsiTheme="minorEastAsia" w:eastAsiaTheme="minorEastAsia"/>
                <w:color w:val="000000"/>
                <w:kern w:val="0"/>
                <w:sz w:val="24"/>
                <w:szCs w:val="20"/>
              </w:rPr>
              <w:t>隔声</w:t>
            </w:r>
            <w:r>
              <w:rPr>
                <w:rFonts w:hint="eastAsia" w:asciiTheme="minorEastAsia" w:hAnsiTheme="minorEastAsia" w:eastAsiaTheme="minorEastAsia"/>
                <w:color w:val="000000"/>
                <w:kern w:val="0"/>
                <w:sz w:val="24"/>
                <w:szCs w:val="20"/>
              </w:rPr>
              <w:t>和距离衰减</w:t>
            </w:r>
            <w:r>
              <w:rPr>
                <w:rFonts w:asciiTheme="minorEastAsia" w:hAnsiTheme="minorEastAsia" w:eastAsiaTheme="minorEastAsia"/>
                <w:color w:val="000000"/>
                <w:kern w:val="0"/>
                <w:sz w:val="24"/>
                <w:szCs w:val="20"/>
              </w:rPr>
              <w:t xml:space="preserve">后，其厂界噪声能达到GB12348-2008《工业企业厂界环境噪声排放标准》2 类标准要求，对周围居民生活环境基本不产生影响。        </w:t>
            </w:r>
          </w:p>
          <w:p>
            <w:pPr>
              <w:spacing w:line="360" w:lineRule="auto"/>
              <w:ind w:right="-512" w:rightChars="-244" w:firstLine="360" w:firstLineChars="150"/>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（4）固废环境影响评价结论</w:t>
            </w:r>
          </w:p>
          <w:p>
            <w:pPr>
              <w:spacing w:line="360" w:lineRule="auto"/>
              <w:ind w:right="-512" w:rightChars="-244" w:firstLine="360" w:firstLineChars="150"/>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t xml:space="preserve">项目固废主要为员工生活垃圾、炭化过程产生的竹焦油和竹醋液、除尘系统收集粉尘、不合格竹炭、燃料灰渣。员工产生的生活垃圾1. </w:t>
            </w:r>
            <w:r>
              <w:rPr>
                <w:rFonts w:hint="eastAsia" w:asciiTheme="minorEastAsia" w:hAnsiTheme="minorEastAsia" w:eastAsiaTheme="minorEastAsia"/>
                <w:color w:val="000000"/>
                <w:kern w:val="0"/>
                <w:sz w:val="24"/>
                <w:szCs w:val="20"/>
              </w:rPr>
              <w:t>0</w:t>
            </w:r>
            <w:r>
              <w:rPr>
                <w:rFonts w:asciiTheme="minorEastAsia" w:hAnsiTheme="minorEastAsia" w:eastAsiaTheme="minorEastAsia"/>
                <w:color w:val="000000"/>
                <w:kern w:val="0"/>
                <w:sz w:val="24"/>
                <w:szCs w:val="20"/>
              </w:rPr>
              <w:t>t/a经统一收集后委托环卫部门清运、集中处置；</w:t>
            </w:r>
            <w:r>
              <w:rPr>
                <w:rFonts w:asciiTheme="minorEastAsia" w:hAnsiTheme="minorEastAsia" w:eastAsiaTheme="minorEastAsia"/>
                <w:kern w:val="0"/>
                <w:sz w:val="24"/>
                <w:szCs w:val="20"/>
              </w:rPr>
              <w:t>除尘系统收集粉尘21.57t/a返回生产工序；炭化过程产生的竹焦油6t/a和竹醋液10t/a经收集后</w:t>
            </w:r>
            <w:r>
              <w:rPr>
                <w:rFonts w:hint="eastAsia" w:asciiTheme="minorEastAsia" w:hAnsiTheme="minorEastAsia" w:eastAsiaTheme="minorEastAsia"/>
                <w:kern w:val="0"/>
                <w:sz w:val="24"/>
                <w:szCs w:val="20"/>
              </w:rPr>
              <w:t>交有资质单位处置</w:t>
            </w:r>
            <w:r>
              <w:rPr>
                <w:rFonts w:asciiTheme="minorEastAsia" w:hAnsiTheme="minorEastAsia" w:eastAsiaTheme="minorEastAsia"/>
                <w:kern w:val="0"/>
                <w:sz w:val="24"/>
                <w:szCs w:val="20"/>
              </w:rPr>
              <w:t>；不合格竹炭100t/a作为燃料或外售；生物质燃料灰渣5t/a作为肥料外售</w:t>
            </w:r>
            <w:r>
              <w:rPr>
                <w:rFonts w:asciiTheme="minorEastAsia" w:hAnsiTheme="minorEastAsia" w:eastAsiaTheme="minorEastAsia"/>
                <w:color w:val="000000"/>
                <w:kern w:val="0"/>
                <w:sz w:val="24"/>
                <w:szCs w:val="20"/>
              </w:rPr>
              <w:t>。</w:t>
            </w:r>
          </w:p>
          <w:p>
            <w:pPr>
              <w:spacing w:line="360" w:lineRule="auto"/>
              <w:ind w:right="-512" w:rightChars="-244" w:firstLine="482" w:firstLineChars="200"/>
              <w:rPr>
                <w:rFonts w:asciiTheme="minorEastAsia" w:hAnsiTheme="minorEastAsia" w:eastAsiaTheme="minorEastAsia"/>
                <w:b/>
                <w:bCs/>
                <w:color w:val="000000"/>
                <w:kern w:val="0"/>
                <w:sz w:val="24"/>
                <w:szCs w:val="20"/>
              </w:rPr>
            </w:pPr>
            <w:r>
              <w:rPr>
                <w:rFonts w:asciiTheme="minorEastAsia" w:hAnsiTheme="minorEastAsia" w:eastAsiaTheme="minorEastAsia"/>
                <w:b/>
                <w:bCs/>
                <w:color w:val="000000"/>
                <w:kern w:val="0"/>
                <w:sz w:val="24"/>
                <w:szCs w:val="20"/>
              </w:rPr>
              <w:t>五、总量控制</w:t>
            </w:r>
          </w:p>
          <w:p>
            <w:pPr>
              <w:spacing w:line="360" w:lineRule="auto"/>
              <w:ind w:right="-512" w:rightChars="-244" w:firstLine="480" w:firstLineChars="200"/>
              <w:rPr>
                <w:rFonts w:asciiTheme="minorEastAsia" w:hAnsiTheme="minorEastAsia" w:eastAsiaTheme="minorEastAsia"/>
                <w:color w:val="FF0000"/>
                <w:kern w:val="0"/>
                <w:sz w:val="24"/>
                <w:szCs w:val="20"/>
              </w:rPr>
            </w:pPr>
            <w:r>
              <w:rPr>
                <w:rFonts w:hint="eastAsia" w:asciiTheme="minorEastAsia" w:hAnsiTheme="minorEastAsia" w:eastAsiaTheme="minorEastAsia"/>
                <w:color w:val="000000"/>
                <w:kern w:val="0"/>
                <w:sz w:val="24"/>
                <w:szCs w:val="20"/>
              </w:rPr>
              <w:t>根据工程分析可知，本</w:t>
            </w:r>
            <w:r>
              <w:rPr>
                <w:rFonts w:asciiTheme="minorEastAsia" w:hAnsiTheme="minorEastAsia" w:eastAsiaTheme="minorEastAsia"/>
                <w:color w:val="000000"/>
                <w:kern w:val="0"/>
                <w:sz w:val="24"/>
                <w:szCs w:val="20"/>
              </w:rPr>
              <w:t>项目排放的废气污染物主要是颗粒物、SO</w:t>
            </w:r>
            <w:r>
              <w:rPr>
                <w:rFonts w:asciiTheme="minorEastAsia" w:hAnsiTheme="minorEastAsia" w:eastAsiaTheme="minorEastAsia"/>
                <w:color w:val="000000"/>
                <w:kern w:val="0"/>
                <w:sz w:val="24"/>
                <w:szCs w:val="20"/>
                <w:vertAlign w:val="subscript"/>
              </w:rPr>
              <w:t>2</w:t>
            </w:r>
            <w:r>
              <w:rPr>
                <w:rFonts w:asciiTheme="minorEastAsia" w:hAnsiTheme="minorEastAsia" w:eastAsiaTheme="minorEastAsia"/>
                <w:color w:val="000000"/>
                <w:kern w:val="0"/>
                <w:sz w:val="24"/>
                <w:szCs w:val="20"/>
              </w:rPr>
              <w:t>、NOx；建议本项目总量控制指标为</w:t>
            </w:r>
            <w:r>
              <w:rPr>
                <w:rFonts w:asciiTheme="minorEastAsia" w:hAnsiTheme="minorEastAsia" w:eastAsiaTheme="minorEastAsia"/>
                <w:kern w:val="0"/>
                <w:sz w:val="24"/>
                <w:szCs w:val="20"/>
              </w:rPr>
              <w:t>SO</w:t>
            </w:r>
            <w:r>
              <w:rPr>
                <w:rFonts w:asciiTheme="minorEastAsia" w:hAnsiTheme="minorEastAsia" w:eastAsiaTheme="minorEastAsia"/>
                <w:kern w:val="0"/>
                <w:sz w:val="24"/>
                <w:szCs w:val="20"/>
                <w:vertAlign w:val="subscript"/>
              </w:rPr>
              <w:t>2</w:t>
            </w:r>
            <w:r>
              <w:rPr>
                <w:rFonts w:asciiTheme="minorEastAsia" w:hAnsiTheme="minorEastAsia" w:eastAsiaTheme="minorEastAsia"/>
                <w:kern w:val="0"/>
                <w:sz w:val="24"/>
                <w:szCs w:val="20"/>
              </w:rPr>
              <w:t xml:space="preserve"> 0.019t/a、NOx 0.36t/a。</w:t>
            </w:r>
          </w:p>
          <w:p>
            <w:pPr>
              <w:spacing w:line="360" w:lineRule="auto"/>
              <w:ind w:right="-512" w:rightChars="-244" w:firstLine="482" w:firstLineChars="200"/>
              <w:rPr>
                <w:rFonts w:asciiTheme="minorEastAsia" w:hAnsiTheme="minorEastAsia" w:eastAsiaTheme="minorEastAsia"/>
                <w:b/>
                <w:color w:val="000000"/>
                <w:kern w:val="0"/>
                <w:sz w:val="24"/>
                <w:szCs w:val="20"/>
              </w:rPr>
            </w:pPr>
            <w:r>
              <w:rPr>
                <w:rFonts w:asciiTheme="minorEastAsia" w:hAnsiTheme="minorEastAsia" w:eastAsiaTheme="minorEastAsia"/>
                <w:b/>
                <w:color w:val="000000"/>
                <w:kern w:val="0"/>
                <w:sz w:val="24"/>
                <w:szCs w:val="20"/>
              </w:rPr>
              <w:t>六、</w:t>
            </w:r>
            <w:r>
              <w:rPr>
                <w:rFonts w:hint="eastAsia" w:asciiTheme="minorEastAsia" w:hAnsiTheme="minorEastAsia" w:eastAsiaTheme="minorEastAsia"/>
                <w:b/>
                <w:color w:val="000000"/>
                <w:kern w:val="0"/>
                <w:sz w:val="24"/>
                <w:szCs w:val="20"/>
              </w:rPr>
              <w:t>总体结论</w:t>
            </w:r>
          </w:p>
          <w:p>
            <w:pPr>
              <w:spacing w:line="360" w:lineRule="auto"/>
              <w:ind w:right="-512" w:rightChars="-244" w:firstLine="480" w:firstLineChars="200"/>
              <w:rPr>
                <w:rFonts w:ascii="宋体" w:hAnsi="宋体"/>
                <w:b/>
                <w:bCs/>
                <w:kern w:val="0"/>
                <w:sz w:val="24"/>
                <w:szCs w:val="24"/>
              </w:rPr>
            </w:pPr>
            <w:r>
              <w:rPr>
                <w:rFonts w:hint="eastAsia" w:ascii="宋体" w:hAnsi="宋体"/>
                <w:kern w:val="0"/>
                <w:sz w:val="24"/>
                <w:szCs w:val="24"/>
              </w:rPr>
              <w:t>综上所述，本项目建设符合国家产业政策要求，工程选址可行，平面布局较为合理。在建设方严格执行环保“三同时”制度，认真落实本报告表提出的各项环保措施前提下，污染物可实现达标排放，固废能得以妥善处置。从环境保护角度分析，项目在拟定地址建设可行。</w:t>
            </w:r>
          </w:p>
          <w:p>
            <w:pPr>
              <w:spacing w:line="360" w:lineRule="auto"/>
              <w:ind w:right="-512" w:rightChars="-244" w:firstLine="482" w:firstLineChars="200"/>
              <w:rPr>
                <w:rFonts w:asciiTheme="minorEastAsia" w:hAnsiTheme="minorEastAsia" w:eastAsiaTheme="minorEastAsia"/>
                <w:b/>
                <w:color w:val="000000"/>
                <w:kern w:val="0"/>
                <w:sz w:val="24"/>
                <w:szCs w:val="20"/>
              </w:rPr>
            </w:pPr>
            <w:r>
              <w:rPr>
                <w:rFonts w:asciiTheme="minorEastAsia" w:hAnsiTheme="minorEastAsia" w:eastAsiaTheme="minorEastAsia"/>
                <w:b/>
                <w:color w:val="000000"/>
                <w:kern w:val="0"/>
                <w:sz w:val="24"/>
                <w:szCs w:val="20"/>
              </w:rPr>
              <w:t>七、</w:t>
            </w:r>
            <w:r>
              <w:rPr>
                <w:rFonts w:hint="eastAsia" w:asciiTheme="minorEastAsia" w:hAnsiTheme="minorEastAsia" w:eastAsiaTheme="minorEastAsia"/>
                <w:b/>
                <w:color w:val="000000"/>
                <w:kern w:val="0"/>
                <w:sz w:val="24"/>
                <w:szCs w:val="20"/>
              </w:rPr>
              <w:t>建议与要求</w:t>
            </w:r>
          </w:p>
          <w:p>
            <w:pPr>
              <w:spacing w:line="360" w:lineRule="auto"/>
              <w:ind w:right="-512" w:rightChars="-244" w:firstLine="480" w:firstLineChars="200"/>
              <w:rPr>
                <w:rFonts w:asciiTheme="minorEastAsia" w:hAnsiTheme="minorEastAsia" w:eastAsiaTheme="minorEastAsia"/>
                <w:color w:val="000000"/>
                <w:kern w:val="0"/>
                <w:sz w:val="24"/>
                <w:szCs w:val="20"/>
              </w:rPr>
            </w:pPr>
            <w:r>
              <w:rPr>
                <w:rFonts w:hint="eastAsia" w:asciiTheme="minorEastAsia" w:hAnsiTheme="minorEastAsia" w:eastAsiaTheme="minorEastAsia"/>
                <w:color w:val="000000"/>
                <w:kern w:val="0"/>
                <w:sz w:val="24"/>
                <w:szCs w:val="20"/>
              </w:rPr>
              <w:t>1、建立健全生产与环境管理制度，设专人负责企业环境保护工作；推行清洁生产，原材料覆盖运输并入库堆放，厂区地面进行硬化；加强设备维护管理，保障污染防治设施稳定运行。禁止污染物非正常排放。</w:t>
            </w:r>
          </w:p>
          <w:p>
            <w:pPr>
              <w:spacing w:line="360" w:lineRule="auto"/>
              <w:ind w:right="-512" w:rightChars="-244" w:firstLine="480" w:firstLineChars="200"/>
              <w:rPr>
                <w:rFonts w:asciiTheme="minorEastAsia" w:hAnsiTheme="minorEastAsia" w:eastAsiaTheme="minorEastAsia"/>
                <w:color w:val="000000"/>
                <w:kern w:val="0"/>
                <w:sz w:val="24"/>
                <w:szCs w:val="20"/>
              </w:rPr>
            </w:pPr>
            <w:r>
              <w:rPr>
                <w:rFonts w:hint="eastAsia" w:asciiTheme="minorEastAsia" w:hAnsiTheme="minorEastAsia" w:eastAsiaTheme="minorEastAsia"/>
                <w:color w:val="000000"/>
                <w:kern w:val="0"/>
                <w:sz w:val="24"/>
                <w:szCs w:val="20"/>
              </w:rPr>
              <w:t>2、假设单位应聘请有资质的单位设计工艺废气处理设施，加强车间通风换气，生产粉尘实行有组织排放。一旦废气处理设施损坏，应立即停止生产系统生产，并组织抢修待处理系统正常运转后，方能进行生产。</w:t>
            </w:r>
          </w:p>
          <w:p>
            <w:pPr>
              <w:spacing w:line="360" w:lineRule="auto"/>
              <w:ind w:right="-512" w:rightChars="-244" w:firstLine="480" w:firstLineChars="200"/>
              <w:rPr>
                <w:rFonts w:asciiTheme="minorEastAsia" w:hAnsiTheme="minorEastAsia" w:eastAsiaTheme="minorEastAsia"/>
                <w:color w:val="000000"/>
                <w:kern w:val="0"/>
                <w:sz w:val="24"/>
                <w:szCs w:val="20"/>
              </w:rPr>
            </w:pPr>
            <w:r>
              <w:rPr>
                <w:rFonts w:hint="eastAsia" w:asciiTheme="minorEastAsia" w:hAnsiTheme="minorEastAsia" w:eastAsiaTheme="minorEastAsia"/>
                <w:color w:val="000000"/>
                <w:kern w:val="0"/>
                <w:sz w:val="24"/>
                <w:szCs w:val="20"/>
              </w:rPr>
              <w:t>3、加强噪声污染控制管理，生产车间门窗予以关闭，减轻生产过程及车辆运输噪声环境影响。</w:t>
            </w:r>
          </w:p>
          <w:p>
            <w:pPr>
              <w:spacing w:line="360" w:lineRule="auto"/>
              <w:ind w:right="-512" w:rightChars="-244" w:firstLine="480" w:firstLineChars="200"/>
              <w:rPr>
                <w:rFonts w:asciiTheme="minorEastAsia" w:hAnsiTheme="minorEastAsia" w:eastAsiaTheme="minorEastAsia"/>
                <w:color w:val="000000"/>
                <w:kern w:val="0"/>
                <w:sz w:val="24"/>
                <w:szCs w:val="20"/>
              </w:rPr>
            </w:pPr>
            <w:r>
              <w:rPr>
                <w:rFonts w:hint="eastAsia" w:asciiTheme="minorEastAsia" w:hAnsiTheme="minorEastAsia" w:eastAsiaTheme="minorEastAsia"/>
                <w:color w:val="000000"/>
                <w:kern w:val="0"/>
                <w:sz w:val="24"/>
                <w:szCs w:val="20"/>
              </w:rPr>
              <w:t>4、完善项目风险防范措施，加强消防管理，严防发生火灾事故，制定环境应急预案。</w:t>
            </w:r>
          </w:p>
          <w:p>
            <w:pPr>
              <w:spacing w:line="360" w:lineRule="auto"/>
              <w:ind w:right="-512" w:rightChars="-244" w:firstLine="480" w:firstLineChars="200"/>
              <w:rPr>
                <w:rFonts w:asciiTheme="minorEastAsia" w:hAnsiTheme="minorEastAsia" w:eastAsiaTheme="minorEastAsia"/>
                <w:kern w:val="0"/>
                <w:sz w:val="24"/>
                <w:szCs w:val="20"/>
              </w:rPr>
            </w:pPr>
          </w:p>
          <w:p>
            <w:pPr>
              <w:spacing w:line="360" w:lineRule="auto"/>
              <w:ind w:right="-512" w:rightChars="-244"/>
              <w:rPr>
                <w:rFonts w:asciiTheme="minorEastAsia" w:hAnsiTheme="minorEastAsia" w:eastAsiaTheme="minorEastAsia"/>
                <w:kern w:val="0"/>
                <w:sz w:val="20"/>
                <w:szCs w:val="20"/>
              </w:rPr>
            </w:pPr>
          </w:p>
          <w:p>
            <w:pPr>
              <w:spacing w:line="360" w:lineRule="auto"/>
              <w:ind w:right="-512" w:rightChars="-244"/>
              <w:rPr>
                <w:rFonts w:asciiTheme="minorEastAsia" w:hAnsiTheme="minorEastAsia" w:eastAsiaTheme="minorEastAsia"/>
                <w:kern w:val="0"/>
                <w:sz w:val="20"/>
                <w:szCs w:val="20"/>
              </w:rPr>
            </w:pPr>
          </w:p>
          <w:p>
            <w:pPr>
              <w:spacing w:line="360" w:lineRule="auto"/>
              <w:ind w:right="-512" w:rightChars="-244"/>
              <w:rPr>
                <w:rFonts w:asciiTheme="minorEastAsia" w:hAnsiTheme="minorEastAsia" w:eastAsiaTheme="minorEastAsia"/>
                <w:kern w:val="0"/>
                <w:sz w:val="20"/>
                <w:szCs w:val="20"/>
              </w:rPr>
            </w:pPr>
          </w:p>
          <w:p>
            <w:pPr>
              <w:pStyle w:val="28"/>
              <w:ind w:right="-512" w:rightChars="-244"/>
              <w:rPr>
                <w:rFonts w:asciiTheme="minorEastAsia" w:hAnsiTheme="minorEastAsia" w:eastAsiaTheme="minorEastAsia"/>
                <w:kern w:val="0"/>
                <w:sz w:val="20"/>
                <w:szCs w:val="20"/>
              </w:rPr>
            </w:pPr>
          </w:p>
          <w:p>
            <w:pPr>
              <w:pStyle w:val="28"/>
              <w:ind w:right="-512" w:rightChars="-244"/>
              <w:rPr>
                <w:rFonts w:asciiTheme="minorEastAsia" w:hAnsiTheme="minorEastAsia" w:eastAsiaTheme="minorEastAsia"/>
                <w:kern w:val="0"/>
                <w:sz w:val="20"/>
                <w:szCs w:val="20"/>
              </w:rPr>
            </w:pPr>
          </w:p>
          <w:p>
            <w:pPr>
              <w:spacing w:line="360" w:lineRule="auto"/>
              <w:ind w:right="-512" w:rightChars="-244"/>
              <w:rPr>
                <w:rFonts w:asciiTheme="minorEastAsia" w:hAnsiTheme="minorEastAsia" w:eastAsiaTheme="minorEastAsia"/>
                <w:kern w:val="0"/>
                <w:sz w:val="20"/>
                <w:szCs w:val="20"/>
              </w:rPr>
            </w:pPr>
          </w:p>
        </w:tc>
      </w:tr>
    </w:tbl>
    <w:p>
      <w:pPr>
        <w:rPr>
          <w:rFonts w:asciiTheme="minorEastAsia" w:hAnsiTheme="minorEastAsia" w:eastAsiaTheme="minorEastAsia"/>
        </w:rPr>
      </w:pPr>
    </w:p>
    <w:tbl>
      <w:tblPr>
        <w:tblStyle w:val="29"/>
        <w:tblW w:w="8520"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tcPr>
          <w:p>
            <w:pPr>
              <w:snapToGrid w:val="0"/>
              <w:ind w:left="80"/>
              <w:rPr>
                <w:rFonts w:asciiTheme="minorEastAsia" w:hAnsiTheme="minorEastAsia" w:eastAsiaTheme="minorEastAsia"/>
                <w:sz w:val="28"/>
                <w:szCs w:val="28"/>
              </w:rPr>
            </w:pPr>
            <w:r>
              <w:rPr>
                <w:rFonts w:asciiTheme="minorEastAsia" w:hAnsiTheme="minorEastAsia" w:eastAsiaTheme="minorEastAsia"/>
                <w:sz w:val="28"/>
                <w:szCs w:val="28"/>
              </w:rPr>
              <w:t>预审意见：</w:t>
            </w:r>
          </w:p>
          <w:p>
            <w:pPr>
              <w:snapToGrid w:val="0"/>
              <w:ind w:left="80"/>
              <w:rPr>
                <w:rFonts w:asciiTheme="minorEastAsia" w:hAnsiTheme="minorEastAsia" w:eastAsiaTheme="minorEastAsia"/>
                <w:sz w:val="28"/>
                <w:szCs w:val="28"/>
              </w:rPr>
            </w:pPr>
          </w:p>
          <w:p>
            <w:pPr>
              <w:snapToGrid w:val="0"/>
              <w:ind w:left="80"/>
              <w:rPr>
                <w:rFonts w:asciiTheme="minorEastAsia" w:hAnsiTheme="minorEastAsia" w:eastAsiaTheme="minorEastAsia"/>
                <w:sz w:val="28"/>
                <w:szCs w:val="28"/>
              </w:rPr>
            </w:pPr>
          </w:p>
          <w:p>
            <w:pPr>
              <w:snapToGrid w:val="0"/>
              <w:ind w:left="80"/>
              <w:rPr>
                <w:rFonts w:asciiTheme="minorEastAsia" w:hAnsiTheme="minorEastAsia" w:eastAsiaTheme="minorEastAsia"/>
                <w:sz w:val="28"/>
                <w:szCs w:val="28"/>
              </w:rPr>
            </w:pPr>
          </w:p>
          <w:p>
            <w:pPr>
              <w:snapToGrid w:val="0"/>
              <w:ind w:left="80"/>
              <w:rPr>
                <w:rFonts w:asciiTheme="minorEastAsia" w:hAnsiTheme="minorEastAsia" w:eastAsiaTheme="minorEastAsia"/>
                <w:sz w:val="28"/>
                <w:szCs w:val="28"/>
              </w:rPr>
            </w:pPr>
          </w:p>
          <w:p>
            <w:pPr>
              <w:snapToGrid w:val="0"/>
              <w:ind w:left="80"/>
              <w:rPr>
                <w:rFonts w:asciiTheme="minorEastAsia" w:hAnsiTheme="minorEastAsia" w:eastAsiaTheme="minorEastAsia"/>
                <w:sz w:val="28"/>
                <w:szCs w:val="28"/>
              </w:rPr>
            </w:pPr>
          </w:p>
          <w:p>
            <w:pPr>
              <w:snapToGrid w:val="0"/>
              <w:ind w:left="80"/>
              <w:rPr>
                <w:rFonts w:asciiTheme="minorEastAsia" w:hAnsiTheme="minorEastAsia" w:eastAsiaTheme="minorEastAsia"/>
                <w:sz w:val="28"/>
                <w:szCs w:val="28"/>
              </w:rPr>
            </w:pPr>
          </w:p>
          <w:p>
            <w:pPr>
              <w:snapToGrid w:val="0"/>
              <w:ind w:left="80"/>
              <w:rPr>
                <w:rFonts w:asciiTheme="minorEastAsia" w:hAnsiTheme="minorEastAsia" w:eastAsiaTheme="minorEastAsia"/>
                <w:sz w:val="28"/>
                <w:szCs w:val="28"/>
              </w:rPr>
            </w:pPr>
          </w:p>
          <w:p>
            <w:pPr>
              <w:snapToGrid w:val="0"/>
              <w:ind w:left="80"/>
              <w:rPr>
                <w:rFonts w:asciiTheme="minorEastAsia" w:hAnsiTheme="minorEastAsia" w:eastAsiaTheme="minorEastAsia"/>
                <w:sz w:val="28"/>
                <w:szCs w:val="28"/>
              </w:rPr>
            </w:pPr>
          </w:p>
          <w:p>
            <w:pPr>
              <w:snapToGrid w:val="0"/>
              <w:ind w:left="80"/>
              <w:rPr>
                <w:rFonts w:asciiTheme="minorEastAsia" w:hAnsiTheme="minorEastAsia" w:eastAsiaTheme="minorEastAsia"/>
                <w:sz w:val="28"/>
                <w:szCs w:val="28"/>
              </w:rPr>
            </w:pPr>
          </w:p>
          <w:p>
            <w:pPr>
              <w:snapToGrid w:val="0"/>
              <w:ind w:left="80"/>
              <w:rPr>
                <w:rFonts w:asciiTheme="minorEastAsia" w:hAnsiTheme="minorEastAsia" w:eastAsiaTheme="minorEastAsia"/>
                <w:sz w:val="28"/>
                <w:szCs w:val="28"/>
              </w:rPr>
            </w:pPr>
          </w:p>
          <w:p>
            <w:pPr>
              <w:snapToGrid w:val="0"/>
              <w:ind w:left="80"/>
              <w:rPr>
                <w:rFonts w:asciiTheme="minorEastAsia" w:hAnsiTheme="minorEastAsia" w:eastAsiaTheme="minorEastAsia"/>
                <w:sz w:val="28"/>
                <w:szCs w:val="28"/>
              </w:rPr>
            </w:pPr>
          </w:p>
          <w:p>
            <w:pPr>
              <w:spacing w:before="240" w:after="120"/>
              <w:rPr>
                <w:rFonts w:asciiTheme="minorEastAsia" w:hAnsiTheme="minorEastAsia" w:eastAsiaTheme="minorEastAsia"/>
                <w:sz w:val="28"/>
                <w:szCs w:val="28"/>
              </w:rPr>
            </w:pPr>
            <w:r>
              <w:rPr>
                <w:rFonts w:asciiTheme="minorEastAsia" w:hAnsiTheme="minorEastAsia" w:eastAsiaTheme="minorEastAsia"/>
                <w:sz w:val="28"/>
                <w:szCs w:val="28"/>
              </w:rPr>
              <w:t xml:space="preserve">                                              公   章</w:t>
            </w:r>
          </w:p>
          <w:p>
            <w:pPr>
              <w:snapToGrid w:val="0"/>
              <w:ind w:left="80"/>
              <w:rPr>
                <w:rFonts w:asciiTheme="minorEastAsia" w:hAnsiTheme="minorEastAsia" w:eastAsiaTheme="minorEastAsia"/>
                <w:sz w:val="28"/>
                <w:szCs w:val="28"/>
              </w:rPr>
            </w:pPr>
            <w:r>
              <w:rPr>
                <w:rFonts w:asciiTheme="minorEastAsia" w:hAnsiTheme="minorEastAsia" w:eastAsiaTheme="minorEastAsia"/>
                <w:sz w:val="28"/>
                <w:szCs w:val="28"/>
              </w:rPr>
              <w:t xml:space="preserve">   经办人：                              年     月      日</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tcPr>
          <w:p>
            <w:pPr>
              <w:spacing w:before="240" w:after="120"/>
              <w:rPr>
                <w:rFonts w:asciiTheme="minorEastAsia" w:hAnsiTheme="minorEastAsia" w:eastAsiaTheme="minorEastAsia"/>
                <w:sz w:val="28"/>
                <w:szCs w:val="28"/>
              </w:rPr>
            </w:pPr>
            <w:r>
              <w:rPr>
                <w:rFonts w:asciiTheme="minorEastAsia" w:hAnsiTheme="minorEastAsia" w:eastAsiaTheme="minorEastAsia"/>
                <w:sz w:val="28"/>
                <w:szCs w:val="28"/>
              </w:rPr>
              <w:t>下一级环境保护行政主管部门审查意见：</w:t>
            </w:r>
          </w:p>
          <w:p>
            <w:pPr>
              <w:spacing w:before="240" w:after="120"/>
              <w:rPr>
                <w:rFonts w:asciiTheme="minorEastAsia" w:hAnsiTheme="minorEastAsia" w:eastAsiaTheme="minorEastAsia"/>
                <w:sz w:val="28"/>
                <w:szCs w:val="28"/>
              </w:rPr>
            </w:pPr>
          </w:p>
          <w:p>
            <w:pPr>
              <w:spacing w:before="240" w:after="120"/>
              <w:rPr>
                <w:rFonts w:asciiTheme="minorEastAsia" w:hAnsiTheme="minorEastAsia" w:eastAsiaTheme="minorEastAsia"/>
                <w:sz w:val="28"/>
                <w:szCs w:val="28"/>
              </w:rPr>
            </w:pPr>
          </w:p>
          <w:p>
            <w:pPr>
              <w:spacing w:before="240" w:after="120"/>
              <w:ind w:firstLine="6440" w:firstLineChars="2300"/>
              <w:rPr>
                <w:rFonts w:asciiTheme="minorEastAsia" w:hAnsiTheme="minorEastAsia" w:eastAsiaTheme="minorEastAsia"/>
                <w:sz w:val="28"/>
                <w:szCs w:val="28"/>
              </w:rPr>
            </w:pPr>
          </w:p>
          <w:p>
            <w:pPr>
              <w:spacing w:before="240" w:after="120"/>
              <w:rPr>
                <w:rFonts w:asciiTheme="minorEastAsia" w:hAnsiTheme="minorEastAsia" w:eastAsiaTheme="minorEastAsia"/>
                <w:sz w:val="28"/>
                <w:szCs w:val="28"/>
              </w:rPr>
            </w:pPr>
          </w:p>
          <w:p>
            <w:pPr>
              <w:spacing w:before="240" w:after="120"/>
              <w:rPr>
                <w:rFonts w:asciiTheme="minorEastAsia" w:hAnsiTheme="minorEastAsia" w:eastAsiaTheme="minorEastAsia"/>
                <w:sz w:val="28"/>
                <w:szCs w:val="28"/>
              </w:rPr>
            </w:pPr>
          </w:p>
          <w:p>
            <w:pPr>
              <w:spacing w:before="240" w:after="120"/>
              <w:ind w:firstLine="6440" w:firstLineChars="2300"/>
              <w:rPr>
                <w:rFonts w:asciiTheme="minorEastAsia" w:hAnsiTheme="minorEastAsia" w:eastAsiaTheme="minorEastAsia"/>
                <w:sz w:val="28"/>
                <w:szCs w:val="28"/>
              </w:rPr>
            </w:pPr>
            <w:r>
              <w:rPr>
                <w:rFonts w:asciiTheme="minorEastAsia" w:hAnsiTheme="minorEastAsia" w:eastAsiaTheme="minorEastAsia"/>
                <w:sz w:val="28"/>
                <w:szCs w:val="28"/>
              </w:rPr>
              <w:t>公   章</w:t>
            </w:r>
          </w:p>
          <w:p>
            <w:pPr>
              <w:snapToGrid w:val="0"/>
              <w:ind w:left="80"/>
              <w:rPr>
                <w:rFonts w:asciiTheme="minorEastAsia" w:hAnsiTheme="minorEastAsia" w:eastAsiaTheme="minorEastAsia"/>
                <w:sz w:val="28"/>
                <w:szCs w:val="28"/>
              </w:rPr>
            </w:pPr>
            <w:r>
              <w:rPr>
                <w:rFonts w:asciiTheme="minorEastAsia" w:hAnsiTheme="minorEastAsia" w:eastAsiaTheme="minorEastAsia"/>
                <w:sz w:val="28"/>
                <w:szCs w:val="28"/>
              </w:rPr>
              <w:t xml:space="preserve">   经办人：                              年     月      日</w:t>
            </w:r>
          </w:p>
        </w:tc>
      </w:tr>
    </w:tbl>
    <w:p>
      <w:pPr>
        <w:rPr>
          <w:rFonts w:asciiTheme="minorEastAsia" w:hAnsiTheme="minorEastAsia" w:eastAsiaTheme="minorEastAsia"/>
        </w:rPr>
      </w:pPr>
    </w:p>
    <w:p>
      <w:pPr>
        <w:rPr>
          <w:rFonts w:asciiTheme="minorEastAsia" w:hAnsiTheme="minorEastAsia" w:eastAsiaTheme="minorEastAsia"/>
        </w:rPr>
      </w:pPr>
    </w:p>
    <w:tbl>
      <w:tblPr>
        <w:tblStyle w:val="30"/>
        <w:tblW w:w="8535"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5" w:type="dxa"/>
          </w:tcPr>
          <w:p>
            <w:pPr>
              <w:spacing w:before="240" w:after="120"/>
              <w:rPr>
                <w:rFonts w:asciiTheme="minorEastAsia" w:hAnsiTheme="minorEastAsia" w:eastAsiaTheme="minorEastAsia"/>
                <w:kern w:val="0"/>
                <w:sz w:val="28"/>
                <w:szCs w:val="28"/>
              </w:rPr>
            </w:pPr>
            <w:r>
              <w:rPr>
                <w:rFonts w:asciiTheme="minorEastAsia" w:hAnsiTheme="minorEastAsia" w:eastAsiaTheme="minorEastAsia"/>
                <w:kern w:val="0"/>
                <w:sz w:val="28"/>
                <w:szCs w:val="28"/>
              </w:rPr>
              <w:t>审批意见：</w:t>
            </w:r>
          </w:p>
          <w:p>
            <w:pPr>
              <w:pStyle w:val="77"/>
              <w:jc w:val="both"/>
              <w:rPr>
                <w:rFonts w:asciiTheme="minorEastAsia" w:hAnsiTheme="minorEastAsia" w:eastAsiaTheme="minorEastAsia"/>
                <w:kern w:val="0"/>
                <w:szCs w:val="28"/>
              </w:rPr>
            </w:pPr>
          </w:p>
          <w:p>
            <w:pPr>
              <w:pStyle w:val="77"/>
              <w:jc w:val="both"/>
              <w:rPr>
                <w:rFonts w:asciiTheme="minorEastAsia" w:hAnsiTheme="minorEastAsia" w:eastAsiaTheme="minorEastAsia"/>
                <w:kern w:val="0"/>
                <w:szCs w:val="28"/>
              </w:rPr>
            </w:pPr>
          </w:p>
          <w:p>
            <w:pPr>
              <w:pStyle w:val="77"/>
              <w:jc w:val="both"/>
              <w:rPr>
                <w:rFonts w:asciiTheme="minorEastAsia" w:hAnsiTheme="minorEastAsia" w:eastAsiaTheme="minorEastAsia"/>
                <w:kern w:val="0"/>
                <w:szCs w:val="28"/>
              </w:rPr>
            </w:pPr>
          </w:p>
          <w:p>
            <w:pPr>
              <w:pStyle w:val="77"/>
              <w:jc w:val="both"/>
              <w:rPr>
                <w:rFonts w:asciiTheme="minorEastAsia" w:hAnsiTheme="minorEastAsia" w:eastAsiaTheme="minorEastAsia"/>
                <w:kern w:val="0"/>
                <w:szCs w:val="28"/>
              </w:rPr>
            </w:pPr>
          </w:p>
          <w:p>
            <w:pPr>
              <w:spacing w:before="240" w:after="120"/>
              <w:rPr>
                <w:rFonts w:asciiTheme="minorEastAsia" w:hAnsiTheme="minorEastAsia" w:eastAsiaTheme="minorEastAsia"/>
                <w:kern w:val="0"/>
                <w:sz w:val="28"/>
                <w:szCs w:val="28"/>
              </w:rPr>
            </w:pPr>
            <w:r>
              <w:rPr>
                <w:rFonts w:asciiTheme="minorEastAsia" w:hAnsiTheme="minorEastAsia" w:eastAsiaTheme="minorEastAsia"/>
                <w:kern w:val="0"/>
                <w:sz w:val="28"/>
                <w:szCs w:val="28"/>
              </w:rPr>
              <w:t xml:space="preserve">                                             公   章</w:t>
            </w:r>
          </w:p>
          <w:p>
            <w:pPr>
              <w:pStyle w:val="77"/>
              <w:ind w:firstLine="560" w:firstLineChars="200"/>
              <w:jc w:val="both"/>
              <w:rPr>
                <w:rFonts w:asciiTheme="minorEastAsia" w:hAnsiTheme="minorEastAsia" w:eastAsiaTheme="minorEastAsia"/>
                <w:kern w:val="0"/>
                <w:szCs w:val="28"/>
              </w:rPr>
            </w:pPr>
            <w:r>
              <w:rPr>
                <w:rFonts w:asciiTheme="minorEastAsia" w:hAnsiTheme="minorEastAsia" w:eastAsiaTheme="minorEastAsia"/>
                <w:kern w:val="0"/>
                <w:szCs w:val="28"/>
              </w:rPr>
              <w:t>经办人：                             年     月      日</w:t>
            </w:r>
          </w:p>
          <w:p>
            <w:pPr>
              <w:rPr>
                <w:rFonts w:asciiTheme="minorEastAsia" w:hAnsiTheme="minorEastAsia" w:eastAsiaTheme="minorEastAsia"/>
                <w:kern w:val="0"/>
                <w:sz w:val="20"/>
                <w:szCs w:val="20"/>
              </w:rPr>
            </w:pPr>
          </w:p>
        </w:tc>
      </w:tr>
    </w:tbl>
    <w:p>
      <w:pPr>
        <w:rPr>
          <w:rFonts w:asciiTheme="minorEastAsia" w:hAnsiTheme="minorEastAsia" w:eastAsiaTheme="minorEastAsia"/>
        </w:rPr>
      </w:pP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tabs>
                <w:tab w:val="left" w:pos="417"/>
              </w:tabs>
              <w:rPr>
                <w:rFonts w:asciiTheme="minorEastAsia" w:hAnsiTheme="minorEastAsia" w:eastAsiaTheme="minorEastAsia"/>
                <w:b/>
                <w:kern w:val="0"/>
                <w:sz w:val="28"/>
                <w:szCs w:val="28"/>
              </w:rPr>
            </w:pPr>
            <w:r>
              <w:rPr>
                <w:rFonts w:asciiTheme="minorEastAsia" w:hAnsiTheme="minorEastAsia" w:eastAsiaTheme="minorEastAsia"/>
                <w:b/>
                <w:kern w:val="0"/>
                <w:sz w:val="28"/>
                <w:szCs w:val="28"/>
              </w:rPr>
              <w:t>注  释</w:t>
            </w:r>
          </w:p>
          <w:p>
            <w:pPr>
              <w:tabs>
                <w:tab w:val="left" w:pos="417"/>
              </w:tabs>
              <w:spacing w:line="48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一、本报告表应附以附件、附图：</w:t>
            </w:r>
          </w:p>
          <w:p>
            <w:pPr>
              <w:tabs>
                <w:tab w:val="left" w:pos="417"/>
              </w:tabs>
              <w:spacing w:line="48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附件1  建设项目环境影响评价委托书</w:t>
            </w:r>
          </w:p>
          <w:p>
            <w:pPr>
              <w:tabs>
                <w:tab w:val="left" w:pos="417"/>
              </w:tabs>
              <w:spacing w:line="480" w:lineRule="auto"/>
              <w:ind w:firstLine="480" w:firstLineChars="200"/>
              <w:rPr>
                <w:rFonts w:hint="default" w:asciiTheme="minorEastAsia" w:hAnsiTheme="minorEastAsia" w:eastAsiaTheme="minorEastAsia"/>
                <w:kern w:val="0"/>
                <w:sz w:val="24"/>
                <w:szCs w:val="24"/>
                <w:lang w:val="en-US" w:eastAsia="zh-CN"/>
              </w:rPr>
            </w:pPr>
            <w:r>
              <w:rPr>
                <w:rFonts w:asciiTheme="minorEastAsia" w:hAnsiTheme="minorEastAsia" w:eastAsiaTheme="minorEastAsia"/>
                <w:kern w:val="0"/>
                <w:sz w:val="24"/>
                <w:szCs w:val="24"/>
              </w:rPr>
              <w:t xml:space="preserve">附件2  </w:t>
            </w:r>
            <w:r>
              <w:rPr>
                <w:rFonts w:hint="eastAsia" w:asciiTheme="minorEastAsia" w:hAnsiTheme="minorEastAsia" w:eastAsiaTheme="minorEastAsia"/>
                <w:kern w:val="0"/>
                <w:sz w:val="24"/>
                <w:szCs w:val="24"/>
                <w:lang w:eastAsia="zh-CN"/>
              </w:rPr>
              <w:t>土地租赁合同</w:t>
            </w:r>
            <w:r>
              <w:rPr>
                <w:rFonts w:hint="eastAsia" w:asciiTheme="minorEastAsia" w:hAnsiTheme="minorEastAsia" w:eastAsiaTheme="minorEastAsia"/>
                <w:kern w:val="0"/>
                <w:sz w:val="24"/>
                <w:szCs w:val="24"/>
                <w:lang w:val="en-US" w:eastAsia="zh-CN"/>
              </w:rPr>
              <w:t xml:space="preserve"> </w:t>
            </w:r>
          </w:p>
          <w:p>
            <w:pPr>
              <w:tabs>
                <w:tab w:val="left" w:pos="417"/>
              </w:tabs>
              <w:spacing w:line="480" w:lineRule="auto"/>
              <w:ind w:firstLine="480" w:firstLineChars="200"/>
              <w:rPr>
                <w:rFonts w:hint="eastAsia" w:asciiTheme="minorEastAsia" w:hAnsiTheme="minorEastAsia" w:eastAsiaTheme="minorEastAsia"/>
                <w:kern w:val="0"/>
                <w:sz w:val="24"/>
                <w:szCs w:val="24"/>
                <w:lang w:eastAsia="zh-CN"/>
              </w:rPr>
            </w:pPr>
            <w:r>
              <w:rPr>
                <w:rFonts w:asciiTheme="minorEastAsia" w:hAnsiTheme="minorEastAsia" w:eastAsiaTheme="minorEastAsia"/>
                <w:kern w:val="0"/>
                <w:sz w:val="24"/>
                <w:szCs w:val="24"/>
              </w:rPr>
              <w:t xml:space="preserve">附件3  </w:t>
            </w:r>
            <w:r>
              <w:rPr>
                <w:rFonts w:hint="eastAsia" w:asciiTheme="minorEastAsia" w:hAnsiTheme="minorEastAsia" w:eastAsiaTheme="minorEastAsia"/>
                <w:kern w:val="0"/>
                <w:sz w:val="24"/>
                <w:szCs w:val="24"/>
                <w:lang w:eastAsia="zh-CN"/>
              </w:rPr>
              <w:t>环境监测报告与质保单</w:t>
            </w:r>
          </w:p>
          <w:p>
            <w:pPr>
              <w:pStyle w:val="28"/>
              <w:spacing w:line="480" w:lineRule="auto"/>
              <w:ind w:left="0" w:leftChars="0" w:firstLine="480" w:firstLineChars="200"/>
              <w:jc w:val="left"/>
              <w:rPr>
                <w:rFonts w:hint="eastAsia"/>
                <w:lang w:eastAsia="zh-CN"/>
              </w:rPr>
            </w:pPr>
            <w:r>
              <w:rPr>
                <w:rFonts w:asciiTheme="minorEastAsia" w:hAnsiTheme="minorEastAsia" w:eastAsiaTheme="minorEastAsia"/>
                <w:kern w:val="0"/>
                <w:sz w:val="24"/>
                <w:szCs w:val="24"/>
              </w:rPr>
              <w:t>附件</w:t>
            </w:r>
            <w:r>
              <w:rPr>
                <w:rFonts w:hint="eastAsia" w:asciiTheme="minorEastAsia" w:hAnsiTheme="minorEastAsia" w:eastAsiaTheme="minorEastAsia"/>
                <w:kern w:val="0"/>
                <w:sz w:val="24"/>
                <w:szCs w:val="24"/>
                <w:lang w:val="en-US" w:eastAsia="zh-CN"/>
              </w:rPr>
              <w:t>4  营业执照</w:t>
            </w:r>
          </w:p>
          <w:p>
            <w:pPr>
              <w:tabs>
                <w:tab w:val="left" w:pos="417"/>
              </w:tabs>
              <w:spacing w:line="48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附图1  建设项目地理位置图</w:t>
            </w:r>
          </w:p>
          <w:p>
            <w:pPr>
              <w:tabs>
                <w:tab w:val="left" w:pos="417"/>
              </w:tabs>
              <w:spacing w:line="48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附图2  项目平面布置图</w:t>
            </w:r>
          </w:p>
          <w:p>
            <w:pPr>
              <w:pStyle w:val="28"/>
              <w:spacing w:line="480" w:lineRule="auto"/>
              <w:ind w:left="0" w:leftChars="0" w:firstLine="480" w:firstLineChars="200"/>
              <w:rPr>
                <w:rFonts w:hint="default" w:eastAsiaTheme="minorEastAsia"/>
                <w:lang w:val="en-US" w:eastAsia="zh-CN"/>
              </w:rPr>
            </w:pPr>
            <w:r>
              <w:rPr>
                <w:rFonts w:hint="eastAsia" w:asciiTheme="minorEastAsia" w:hAnsiTheme="minorEastAsia" w:eastAsiaTheme="minorEastAsia"/>
                <w:kern w:val="0"/>
                <w:sz w:val="24"/>
                <w:szCs w:val="24"/>
                <w:lang w:eastAsia="zh-CN"/>
              </w:rPr>
              <w:t>附图</w:t>
            </w:r>
            <w:r>
              <w:rPr>
                <w:rFonts w:hint="eastAsia" w:asciiTheme="minorEastAsia" w:hAnsiTheme="minorEastAsia" w:eastAsiaTheme="minorEastAsia"/>
                <w:kern w:val="0"/>
                <w:sz w:val="24"/>
                <w:szCs w:val="24"/>
                <w:lang w:val="en-US" w:eastAsia="zh-CN"/>
              </w:rPr>
              <w:t>3  项目监测点位图</w:t>
            </w:r>
          </w:p>
          <w:p>
            <w:pPr>
              <w:tabs>
                <w:tab w:val="left" w:pos="417"/>
              </w:tabs>
              <w:spacing w:line="48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附图</w:t>
            </w:r>
            <w:r>
              <w:rPr>
                <w:rFonts w:hint="eastAsia" w:asciiTheme="minorEastAsia" w:hAnsiTheme="minorEastAsia" w:eastAsiaTheme="minorEastAsia"/>
                <w:kern w:val="0"/>
                <w:sz w:val="24"/>
                <w:szCs w:val="24"/>
                <w:lang w:val="en-US" w:eastAsia="zh-CN"/>
              </w:rPr>
              <w:t>4</w:t>
            </w:r>
            <w:r>
              <w:rPr>
                <w:rFonts w:asciiTheme="minorEastAsia" w:hAnsiTheme="minorEastAsia" w:eastAsiaTheme="minorEastAsia"/>
                <w:kern w:val="0"/>
                <w:sz w:val="24"/>
                <w:szCs w:val="24"/>
              </w:rPr>
              <w:t xml:space="preserve">  项目环境</w:t>
            </w:r>
            <w:r>
              <w:rPr>
                <w:rFonts w:hint="eastAsia" w:asciiTheme="minorEastAsia" w:hAnsiTheme="minorEastAsia" w:eastAsiaTheme="minorEastAsia"/>
                <w:kern w:val="0"/>
                <w:sz w:val="24"/>
                <w:szCs w:val="24"/>
                <w:lang w:eastAsia="zh-CN"/>
              </w:rPr>
              <w:t>保护目标分布</w:t>
            </w:r>
            <w:r>
              <w:rPr>
                <w:rFonts w:asciiTheme="minorEastAsia" w:hAnsiTheme="minorEastAsia" w:eastAsiaTheme="minorEastAsia"/>
                <w:kern w:val="0"/>
                <w:sz w:val="24"/>
                <w:szCs w:val="24"/>
              </w:rPr>
              <w:t>图</w:t>
            </w:r>
          </w:p>
          <w:p>
            <w:pPr>
              <w:pStyle w:val="28"/>
              <w:spacing w:line="480" w:lineRule="auto"/>
              <w:ind w:left="0" w:leftChars="0" w:firstLine="480" w:firstLineChars="200"/>
              <w:rPr>
                <w:rFonts w:hint="default" w:eastAsiaTheme="minorEastAsia"/>
                <w:lang w:val="en-US" w:eastAsia="zh-CN"/>
              </w:rPr>
            </w:pPr>
            <w:r>
              <w:rPr>
                <w:rFonts w:hint="eastAsia" w:asciiTheme="minorEastAsia" w:hAnsiTheme="minorEastAsia" w:eastAsiaTheme="minorEastAsia"/>
                <w:kern w:val="0"/>
                <w:sz w:val="24"/>
                <w:szCs w:val="24"/>
                <w:lang w:eastAsia="zh-CN"/>
              </w:rPr>
              <w:t>附图</w:t>
            </w:r>
            <w:r>
              <w:rPr>
                <w:rFonts w:hint="eastAsia" w:asciiTheme="minorEastAsia" w:hAnsiTheme="minorEastAsia" w:eastAsiaTheme="minorEastAsia"/>
                <w:kern w:val="0"/>
                <w:sz w:val="24"/>
                <w:szCs w:val="24"/>
                <w:lang w:val="en-US" w:eastAsia="zh-CN"/>
              </w:rPr>
              <w:t>5  项目周边环境现状图</w:t>
            </w:r>
          </w:p>
          <w:p>
            <w:pPr>
              <w:pStyle w:val="28"/>
              <w:ind w:left="0" w:leftChars="0" w:firstLine="0" w:firstLineChars="0"/>
            </w:pPr>
          </w:p>
          <w:p>
            <w:pPr>
              <w:tabs>
                <w:tab w:val="left" w:pos="417"/>
              </w:tabs>
              <w:spacing w:line="48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二、如果本报告表不能说明项目产生的污染及对环境造成的影响，应进行专项评价。根据建设项目的特点和当地环境特征，应选下列1—2项进行专项评价。</w:t>
            </w:r>
          </w:p>
          <w:p>
            <w:pPr>
              <w:tabs>
                <w:tab w:val="left" w:pos="417"/>
              </w:tabs>
              <w:spacing w:line="48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1、大气环境影响专项评价</w:t>
            </w:r>
          </w:p>
          <w:p>
            <w:pPr>
              <w:tabs>
                <w:tab w:val="left" w:pos="417"/>
              </w:tabs>
              <w:spacing w:line="48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2、水环境影响专项评价（包括地表水和地下水）</w:t>
            </w:r>
          </w:p>
          <w:p>
            <w:pPr>
              <w:tabs>
                <w:tab w:val="left" w:pos="417"/>
              </w:tabs>
              <w:spacing w:line="48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3、生态影响专项评价</w:t>
            </w:r>
          </w:p>
          <w:p>
            <w:pPr>
              <w:tabs>
                <w:tab w:val="left" w:pos="417"/>
              </w:tabs>
              <w:spacing w:line="48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4、声影响专项评价</w:t>
            </w:r>
          </w:p>
          <w:p>
            <w:pPr>
              <w:tabs>
                <w:tab w:val="left" w:pos="417"/>
              </w:tabs>
              <w:spacing w:line="48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5、土壤影响专项评价</w:t>
            </w:r>
          </w:p>
          <w:p>
            <w:pPr>
              <w:tabs>
                <w:tab w:val="left" w:pos="417"/>
              </w:tabs>
              <w:spacing w:line="48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6、固体废物影响专项评价</w:t>
            </w:r>
          </w:p>
          <w:p>
            <w:pPr>
              <w:spacing w:line="480" w:lineRule="auto"/>
              <w:rPr>
                <w:rFonts w:asciiTheme="minorEastAsia" w:hAnsiTheme="minorEastAsia" w:eastAsiaTheme="minorEastAsia"/>
                <w:kern w:val="0"/>
                <w:sz w:val="24"/>
                <w:szCs w:val="24"/>
              </w:rPr>
            </w:pPr>
            <w:r>
              <w:rPr>
                <w:rFonts w:asciiTheme="minorEastAsia" w:hAnsiTheme="minorEastAsia" w:eastAsiaTheme="minorEastAsia"/>
                <w:kern w:val="0"/>
                <w:sz w:val="24"/>
                <w:szCs w:val="24"/>
              </w:rPr>
              <w:t>以上专项评价未包括的可列专项，专项评价按照《环境影响评价技术导则》中的要求进行。</w:t>
            </w:r>
          </w:p>
          <w:p>
            <w:pPr>
              <w:rPr>
                <w:rFonts w:asciiTheme="minorEastAsia" w:hAnsiTheme="minorEastAsia" w:eastAsiaTheme="minorEastAsia"/>
                <w:kern w:val="0"/>
                <w:sz w:val="20"/>
                <w:szCs w:val="20"/>
              </w:rPr>
            </w:pPr>
          </w:p>
        </w:tc>
      </w:tr>
    </w:tbl>
    <w:p>
      <w:p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75F73"/>
    <w:multiLevelType w:val="multilevel"/>
    <w:tmpl w:val="33075F73"/>
    <w:lvl w:ilvl="0" w:tentative="0">
      <w:start w:val="1"/>
      <w:numFmt w:val="decimalEnclosedCircle"/>
      <w:lvlText w:val="%1"/>
      <w:lvlJc w:val="left"/>
      <w:pPr>
        <w:ind w:left="840" w:hanging="360"/>
      </w:pPr>
      <w:rPr>
        <w:rFonts w:hint="default" w:cs="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7F61BF6"/>
    <w:multiLevelType w:val="multilevel"/>
    <w:tmpl w:val="37F61BF6"/>
    <w:lvl w:ilvl="0" w:tentative="0">
      <w:start w:val="1"/>
      <w:numFmt w:val="decimalEnclosedCircle"/>
      <w:lvlText w:val="%1"/>
      <w:lvlJc w:val="left"/>
      <w:pPr>
        <w:ind w:left="840" w:hanging="360"/>
      </w:pPr>
      <w:rPr>
        <w:rFonts w:hint="default"/>
      </w:rPr>
    </w:lvl>
    <w:lvl w:ilvl="1" w:tentative="0">
      <w:start w:val="3"/>
      <w:numFmt w:val="decimalEnclosedCircle"/>
      <w:lvlText w:val="%2"/>
      <w:lvlJc w:val="left"/>
      <w:pPr>
        <w:ind w:left="819" w:hanging="360"/>
      </w:pPr>
      <w:rPr>
        <w:rFonts w:hint="default" w:asciiTheme="minorEastAsia" w:hAnsiTheme="minorEastAsia" w:eastAsiaTheme="minor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4544E56"/>
    <w:multiLevelType w:val="singleLevel"/>
    <w:tmpl w:val="44544E56"/>
    <w:lvl w:ilvl="0" w:tentative="0">
      <w:start w:val="1"/>
      <w:numFmt w:val="decimal"/>
      <w:suff w:val="nothing"/>
      <w:lvlText w:val="%1、"/>
      <w:lvlJc w:val="left"/>
    </w:lvl>
  </w:abstractNum>
  <w:abstractNum w:abstractNumId="3">
    <w:nsid w:val="57F26EAD"/>
    <w:multiLevelType w:val="singleLevel"/>
    <w:tmpl w:val="57F26EAD"/>
    <w:lvl w:ilvl="0" w:tentative="0">
      <w:start w:val="2"/>
      <w:numFmt w:val="decimal"/>
      <w:suff w:val="nothing"/>
      <w:lvlText w:val="%1、"/>
      <w:lvlJc w:val="left"/>
    </w:lvl>
  </w:abstractNum>
  <w:abstractNum w:abstractNumId="4">
    <w:nsid w:val="57F2E32B"/>
    <w:multiLevelType w:val="singleLevel"/>
    <w:tmpl w:val="57F2E32B"/>
    <w:lvl w:ilvl="0" w:tentative="0">
      <w:start w:val="2"/>
      <w:numFmt w:val="decimal"/>
      <w:suff w:val="nothing"/>
      <w:lvlText w:val="%1、"/>
      <w:lvlJc w:val="left"/>
    </w:lvl>
  </w:abstractNum>
  <w:abstractNum w:abstractNumId="5">
    <w:nsid w:val="67597C13"/>
    <w:multiLevelType w:val="multilevel"/>
    <w:tmpl w:val="67597C13"/>
    <w:lvl w:ilvl="0" w:tentative="0">
      <w:start w:val="1"/>
      <w:numFmt w:val="decimal"/>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6C45DA84"/>
    <w:multiLevelType w:val="singleLevel"/>
    <w:tmpl w:val="6C45DA84"/>
    <w:lvl w:ilvl="0" w:tentative="0">
      <w:start w:val="1"/>
      <w:numFmt w:val="decimal"/>
      <w:suff w:val="nothing"/>
      <w:lvlText w:val="%1、"/>
      <w:lvlJc w:val="left"/>
    </w:lvl>
  </w:abstractNum>
  <w:num w:numId="1">
    <w:abstractNumId w:val="2"/>
  </w:num>
  <w:num w:numId="2">
    <w:abstractNumId w:val="6"/>
  </w:num>
  <w:num w:numId="3">
    <w:abstractNumId w:val="3"/>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66310"/>
    <w:rsid w:val="000077F5"/>
    <w:rsid w:val="00042E9E"/>
    <w:rsid w:val="00043306"/>
    <w:rsid w:val="00060D72"/>
    <w:rsid w:val="00076C03"/>
    <w:rsid w:val="0008091D"/>
    <w:rsid w:val="000856AD"/>
    <w:rsid w:val="000C0837"/>
    <w:rsid w:val="000C70E1"/>
    <w:rsid w:val="000D3313"/>
    <w:rsid w:val="000F24AC"/>
    <w:rsid w:val="00102C5F"/>
    <w:rsid w:val="0012255F"/>
    <w:rsid w:val="0014324F"/>
    <w:rsid w:val="00172725"/>
    <w:rsid w:val="00174BE6"/>
    <w:rsid w:val="00177F2D"/>
    <w:rsid w:val="00185847"/>
    <w:rsid w:val="001D694F"/>
    <w:rsid w:val="001E5C63"/>
    <w:rsid w:val="001E6784"/>
    <w:rsid w:val="001F223F"/>
    <w:rsid w:val="0021175E"/>
    <w:rsid w:val="00214071"/>
    <w:rsid w:val="00221884"/>
    <w:rsid w:val="00230917"/>
    <w:rsid w:val="00230DEB"/>
    <w:rsid w:val="0026454A"/>
    <w:rsid w:val="00273F0D"/>
    <w:rsid w:val="00283B23"/>
    <w:rsid w:val="002854F3"/>
    <w:rsid w:val="002A447A"/>
    <w:rsid w:val="002A69BB"/>
    <w:rsid w:val="002E0E9C"/>
    <w:rsid w:val="002F136A"/>
    <w:rsid w:val="00305439"/>
    <w:rsid w:val="003135F8"/>
    <w:rsid w:val="0031406A"/>
    <w:rsid w:val="00316B29"/>
    <w:rsid w:val="00354209"/>
    <w:rsid w:val="003550CB"/>
    <w:rsid w:val="003626D8"/>
    <w:rsid w:val="003641A8"/>
    <w:rsid w:val="0037637C"/>
    <w:rsid w:val="003879E7"/>
    <w:rsid w:val="00387D46"/>
    <w:rsid w:val="003A7A93"/>
    <w:rsid w:val="003B4147"/>
    <w:rsid w:val="003C29D0"/>
    <w:rsid w:val="003D3D5C"/>
    <w:rsid w:val="003E7523"/>
    <w:rsid w:val="00403711"/>
    <w:rsid w:val="004351C5"/>
    <w:rsid w:val="00466310"/>
    <w:rsid w:val="00472B2D"/>
    <w:rsid w:val="00480AA9"/>
    <w:rsid w:val="004906E0"/>
    <w:rsid w:val="004A6FAF"/>
    <w:rsid w:val="004B1B8C"/>
    <w:rsid w:val="004C2FA2"/>
    <w:rsid w:val="004E66CB"/>
    <w:rsid w:val="004F4B43"/>
    <w:rsid w:val="005071D6"/>
    <w:rsid w:val="00526DFA"/>
    <w:rsid w:val="00530FD2"/>
    <w:rsid w:val="0055266A"/>
    <w:rsid w:val="00557468"/>
    <w:rsid w:val="0056103C"/>
    <w:rsid w:val="005613B5"/>
    <w:rsid w:val="0056481C"/>
    <w:rsid w:val="00565776"/>
    <w:rsid w:val="005706E4"/>
    <w:rsid w:val="005729DF"/>
    <w:rsid w:val="00584D57"/>
    <w:rsid w:val="0058521A"/>
    <w:rsid w:val="005C068E"/>
    <w:rsid w:val="005C560A"/>
    <w:rsid w:val="005C6A85"/>
    <w:rsid w:val="005F0242"/>
    <w:rsid w:val="005F74DB"/>
    <w:rsid w:val="006026AE"/>
    <w:rsid w:val="006236CA"/>
    <w:rsid w:val="00647CF6"/>
    <w:rsid w:val="00652886"/>
    <w:rsid w:val="006609EB"/>
    <w:rsid w:val="006A7A4B"/>
    <w:rsid w:val="006B2C51"/>
    <w:rsid w:val="006C2AF1"/>
    <w:rsid w:val="006D2C93"/>
    <w:rsid w:val="006E56D2"/>
    <w:rsid w:val="00706B45"/>
    <w:rsid w:val="00747AF1"/>
    <w:rsid w:val="007729A8"/>
    <w:rsid w:val="00773BF4"/>
    <w:rsid w:val="0079176D"/>
    <w:rsid w:val="00792B30"/>
    <w:rsid w:val="007F5F56"/>
    <w:rsid w:val="00800C90"/>
    <w:rsid w:val="00831F59"/>
    <w:rsid w:val="00850BC3"/>
    <w:rsid w:val="0087788F"/>
    <w:rsid w:val="00881BFE"/>
    <w:rsid w:val="00886E34"/>
    <w:rsid w:val="00896967"/>
    <w:rsid w:val="008A37B5"/>
    <w:rsid w:val="008A6256"/>
    <w:rsid w:val="008C5967"/>
    <w:rsid w:val="008E0274"/>
    <w:rsid w:val="008F7A59"/>
    <w:rsid w:val="00931AD2"/>
    <w:rsid w:val="00933386"/>
    <w:rsid w:val="0095668D"/>
    <w:rsid w:val="0096116D"/>
    <w:rsid w:val="0096662E"/>
    <w:rsid w:val="009A4B25"/>
    <w:rsid w:val="009B1237"/>
    <w:rsid w:val="009B4392"/>
    <w:rsid w:val="009B4849"/>
    <w:rsid w:val="009B51FC"/>
    <w:rsid w:val="009B7F6B"/>
    <w:rsid w:val="009C6F4D"/>
    <w:rsid w:val="009D7414"/>
    <w:rsid w:val="009E175C"/>
    <w:rsid w:val="009E587E"/>
    <w:rsid w:val="009E6E19"/>
    <w:rsid w:val="009E6E79"/>
    <w:rsid w:val="009E79E2"/>
    <w:rsid w:val="00A3616D"/>
    <w:rsid w:val="00A54C5D"/>
    <w:rsid w:val="00A57EB6"/>
    <w:rsid w:val="00A65F58"/>
    <w:rsid w:val="00A76E98"/>
    <w:rsid w:val="00A94008"/>
    <w:rsid w:val="00AA1984"/>
    <w:rsid w:val="00AD41FD"/>
    <w:rsid w:val="00AE1AA7"/>
    <w:rsid w:val="00AF4E47"/>
    <w:rsid w:val="00B03579"/>
    <w:rsid w:val="00B11E03"/>
    <w:rsid w:val="00B40933"/>
    <w:rsid w:val="00B41D85"/>
    <w:rsid w:val="00B53EDD"/>
    <w:rsid w:val="00B737DA"/>
    <w:rsid w:val="00B857D7"/>
    <w:rsid w:val="00BA28C3"/>
    <w:rsid w:val="00BA7E10"/>
    <w:rsid w:val="00BC2932"/>
    <w:rsid w:val="00BD6C02"/>
    <w:rsid w:val="00C000F6"/>
    <w:rsid w:val="00C03A7B"/>
    <w:rsid w:val="00C37457"/>
    <w:rsid w:val="00C52B34"/>
    <w:rsid w:val="00C65A2E"/>
    <w:rsid w:val="00C65F65"/>
    <w:rsid w:val="00C7204B"/>
    <w:rsid w:val="00C77368"/>
    <w:rsid w:val="00C924E5"/>
    <w:rsid w:val="00C9413B"/>
    <w:rsid w:val="00CB2C3D"/>
    <w:rsid w:val="00CE3710"/>
    <w:rsid w:val="00CF2A9C"/>
    <w:rsid w:val="00D07C1D"/>
    <w:rsid w:val="00D143E1"/>
    <w:rsid w:val="00D20E86"/>
    <w:rsid w:val="00D252B4"/>
    <w:rsid w:val="00D376AB"/>
    <w:rsid w:val="00D45388"/>
    <w:rsid w:val="00D77862"/>
    <w:rsid w:val="00D844D6"/>
    <w:rsid w:val="00D855E7"/>
    <w:rsid w:val="00D95974"/>
    <w:rsid w:val="00D97CDC"/>
    <w:rsid w:val="00DA6E7D"/>
    <w:rsid w:val="00DB2082"/>
    <w:rsid w:val="00DB5DF7"/>
    <w:rsid w:val="00DF526A"/>
    <w:rsid w:val="00E30863"/>
    <w:rsid w:val="00E75B3D"/>
    <w:rsid w:val="00E84BD2"/>
    <w:rsid w:val="00EC6F6F"/>
    <w:rsid w:val="00ED63B0"/>
    <w:rsid w:val="00F036B9"/>
    <w:rsid w:val="00F06FA1"/>
    <w:rsid w:val="00F25AAD"/>
    <w:rsid w:val="00F4210F"/>
    <w:rsid w:val="00F43854"/>
    <w:rsid w:val="00F4516B"/>
    <w:rsid w:val="00F55CE0"/>
    <w:rsid w:val="00F85A07"/>
    <w:rsid w:val="00F9726F"/>
    <w:rsid w:val="00FD2543"/>
    <w:rsid w:val="00FD4D44"/>
    <w:rsid w:val="00FD5318"/>
    <w:rsid w:val="019322A7"/>
    <w:rsid w:val="06BD0DC8"/>
    <w:rsid w:val="11E67AF5"/>
    <w:rsid w:val="19EC090B"/>
    <w:rsid w:val="1AAF495D"/>
    <w:rsid w:val="29906060"/>
    <w:rsid w:val="2B055857"/>
    <w:rsid w:val="392D5D0E"/>
    <w:rsid w:val="3E00740F"/>
    <w:rsid w:val="409B69D5"/>
    <w:rsid w:val="45D82673"/>
    <w:rsid w:val="4791782E"/>
    <w:rsid w:val="4A7B4E53"/>
    <w:rsid w:val="52FF0228"/>
    <w:rsid w:val="5B072E63"/>
    <w:rsid w:val="5C8F603A"/>
    <w:rsid w:val="5EFE061F"/>
    <w:rsid w:val="639903AC"/>
    <w:rsid w:val="68C2626A"/>
    <w:rsid w:val="6F2B1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3"/>
      <o:rules v:ext="edit">
        <o:r id="V:Rule1" type="connector" idref="#_x0000_s2050"/>
        <o:r id="V:Rule2" type="connector" idref="#_x0000_s2051"/>
        <o:r id="V:Rule3" type="connector" idref="#_x0000_s2052"/>
        <o:r id="V:Rule4" type="connector" idref="#_x0000_s2053"/>
        <o:r id="V:Rule5" type="connector" idref="#_x0000_s2054"/>
        <o:r id="V:Rule6" type="connector" idref="#_x0000_s2057"/>
        <o:r id="V:Rule7" type="connector" idref="#_x0000_s2059"/>
        <o:r id="V:Rule8" type="connector" idref="#_x0000_s2062"/>
        <o:r id="V:Rule9" type="connector" idref="#_x0000_s2063"/>
        <o:r id="V:Rule10" type="connector" idref="#_x0000_s2064"/>
        <o:r id="V:Rule11" type="connector" idref="#_x0000_s2066"/>
        <o:r id="V:Rule12" type="connector" idref="#_x0000_s2067"/>
        <o:r id="V:Rule13" type="connector" idref="#_x0000_s2068"/>
        <o:r id="V:Rule14" type="connector" idref="#_x0000_s2070"/>
        <o:r id="V:Rule15" type="connector" idref="#_x0000_s2071"/>
        <o:r id="V:Rule16" type="connector" idref="#_x0000_s2073"/>
        <o:r id="V:Rule17" type="connector" idref="#_x0000_s2075"/>
        <o:r id="V:Rule18" type="connector" idref="#_x0000_s2076"/>
        <o:r id="V:Rule19" type="connector" idref="#_x0000_s2078"/>
        <o:r id="V:Rule20" type="connector" idref="#_x0000_s2082"/>
        <o:r id="V:Rule21" type="connector" idref="#_x0000_s2083"/>
        <o:r id="V:Rule22" type="connector" idref="#_x0000_s2084"/>
        <o:r id="V:Rule23" type="connector" idref="#_x0000_s2085"/>
        <o:r id="V:Rule24" type="connector" idref="#_x0000_s2086"/>
        <o:r id="V:Rule25" type="connector" idref="#_x0000_s2087"/>
        <o:r id="V:Rule26" type="connector" idref="#_x0000_s2088"/>
        <o:r id="V:Rule27" type="connector" idref="#_x0000_s2090"/>
        <o:r id="V:Rule28" type="connector" idref="#_x0000_s2093"/>
        <o:r id="V:Rule29" type="connector" idref="#_x0000_s2094"/>
        <o:r id="V:Rule30" type="connector" idref="#_x0000_s2095"/>
        <o:r id="V:Rule31" type="connector" idref="#_x0000_s3820"/>
        <o:r id="V:Rule32" type="connector" idref="#_x0000_s3821"/>
        <o:r id="V:Rule33" type="connector" idref="#_x0000_s3822"/>
        <o:r id="V:Rule34" type="connector" idref="#_x0000_s3823"/>
        <o:r id="V:Rule35" type="connector" idref="#_x0000_s3824"/>
        <o:r id="V:Rule36" type="connector" idref="#_x0000_s3828"/>
        <o:r id="V:Rule37" type="connector" idref="#_x0000_s3830"/>
        <o:r id="V:Rule38" type="connector" idref="#_x0000_s3836"/>
        <o:r id="V:Rule39" type="connector" idref="#_x0000_s3838"/>
        <o:r id="V:Rule40" type="connector" idref="#_x0000_s3841"/>
        <o:r id="V:Rule41" type="connector" idref="#_x0000_s3843"/>
        <o:r id="V:Rule42" type="connector" idref="#_x0000_s3844"/>
        <o:r id="V:Rule43" type="connector" idref="#_x0000_s3845"/>
        <o:r id="V:Rule44" type="connector" idref="#肘形连接符 151"/>
        <o:r id="V:Rule45" type="connector" idref="#肘形连接符 152"/>
        <o:r id="V:Rule46" type="connector" idref="#肘形连接符 157"/>
        <o:r id="V:Rule47" type="connector" idref="#肘形连接符 158"/>
        <o:r id="V:Rule48" type="connector" idref="#肘形连接符 1793"/>
        <o:r id="V:Rule49" type="connector" idref="#直接箭头连接符 1794"/>
        <o:r id="V:Rule50" type="connector" idref="#肘形连接符 1796"/>
        <o:r id="V:Rule51" type="connector" idref="#肘形连接符 1797"/>
        <o:r id="V:Rule52" type="connector" idref="#肘形连接符 179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7"/>
    <w:qFormat/>
    <w:uiPriority w:val="0"/>
    <w:pPr>
      <w:keepNext/>
      <w:outlineLvl w:val="1"/>
    </w:pPr>
    <w:rPr>
      <w:rFonts w:ascii="宋体" w:hAnsi="宋体"/>
      <w:sz w:val="32"/>
      <w:szCs w:val="24"/>
    </w:rPr>
  </w:style>
  <w:style w:type="paragraph" w:styleId="5">
    <w:name w:val="heading 3"/>
    <w:basedOn w:val="1"/>
    <w:next w:val="1"/>
    <w:link w:val="58"/>
    <w:qFormat/>
    <w:uiPriority w:val="0"/>
    <w:pPr>
      <w:overflowPunct w:val="0"/>
      <w:autoSpaceDE w:val="0"/>
      <w:autoSpaceDN w:val="0"/>
      <w:adjustRightInd w:val="0"/>
      <w:spacing w:line="560" w:lineRule="exact"/>
      <w:ind w:firstLine="560" w:firstLineChars="200"/>
      <w:textAlignment w:val="baseline"/>
      <w:outlineLvl w:val="2"/>
    </w:pPr>
    <w:rPr>
      <w:rFonts w:ascii="Times New Roman" w:hAnsi="Times New Roman"/>
      <w:kern w:val="20"/>
      <w:sz w:val="28"/>
      <w:szCs w:val="20"/>
    </w:rPr>
  </w:style>
  <w:style w:type="paragraph" w:styleId="2">
    <w:name w:val="heading 4"/>
    <w:basedOn w:val="1"/>
    <w:next w:val="1"/>
    <w:link w:val="59"/>
    <w:unhideWhenUsed/>
    <w:qFormat/>
    <w:uiPriority w:val="0"/>
    <w:pPr>
      <w:keepNext/>
      <w:keepLines/>
      <w:spacing w:before="280" w:after="290" w:line="376" w:lineRule="auto"/>
      <w:outlineLvl w:val="3"/>
    </w:pPr>
    <w:rPr>
      <w:rFonts w:ascii="Cambria" w:hAnsi="Cambria"/>
      <w:b/>
      <w:bCs/>
      <w:sz w:val="28"/>
      <w:szCs w:val="28"/>
      <w:lang w:val="zh-CN"/>
    </w:rPr>
  </w:style>
  <w:style w:type="paragraph" w:styleId="6">
    <w:name w:val="heading 5"/>
    <w:basedOn w:val="1"/>
    <w:next w:val="7"/>
    <w:link w:val="60"/>
    <w:qFormat/>
    <w:uiPriority w:val="0"/>
    <w:pPr>
      <w:overflowPunct w:val="0"/>
      <w:autoSpaceDE w:val="0"/>
      <w:autoSpaceDN w:val="0"/>
      <w:adjustRightInd w:val="0"/>
      <w:spacing w:line="360" w:lineRule="auto"/>
      <w:textAlignment w:val="baseline"/>
      <w:outlineLvl w:val="4"/>
    </w:pPr>
    <w:rPr>
      <w:rFonts w:ascii="Times New Roman" w:hAnsi="Times New Roman" w:eastAsia="仿宋_GB2312"/>
      <w:kern w:val="20"/>
      <w:sz w:val="28"/>
      <w:szCs w:val="20"/>
    </w:rPr>
  </w:style>
  <w:style w:type="paragraph" w:styleId="10">
    <w:name w:val="heading 6"/>
    <w:basedOn w:val="1"/>
    <w:next w:val="1"/>
    <w:link w:val="61"/>
    <w:qFormat/>
    <w:uiPriority w:val="0"/>
    <w:pPr>
      <w:keepNext/>
      <w:keepLines/>
      <w:overflowPunct w:val="0"/>
      <w:autoSpaceDE w:val="0"/>
      <w:autoSpaceDN w:val="0"/>
      <w:adjustRightInd w:val="0"/>
      <w:spacing w:line="360" w:lineRule="auto"/>
      <w:textAlignment w:val="baseline"/>
      <w:outlineLvl w:val="5"/>
    </w:pPr>
    <w:rPr>
      <w:rFonts w:ascii="Arial" w:hAnsi="Arial" w:eastAsia="仿宋_GB2312"/>
      <w:b/>
      <w:spacing w:val="-4"/>
      <w:kern w:val="20"/>
      <w:sz w:val="18"/>
      <w:szCs w:val="20"/>
    </w:rPr>
  </w:style>
  <w:style w:type="paragraph" w:styleId="11">
    <w:name w:val="heading 7"/>
    <w:basedOn w:val="1"/>
    <w:next w:val="1"/>
    <w:link w:val="62"/>
    <w:qFormat/>
    <w:uiPriority w:val="0"/>
    <w:pPr>
      <w:keepNext/>
      <w:keepLines/>
      <w:overflowPunct w:val="0"/>
      <w:autoSpaceDE w:val="0"/>
      <w:autoSpaceDN w:val="0"/>
      <w:adjustRightInd w:val="0"/>
      <w:spacing w:line="360" w:lineRule="auto"/>
      <w:textAlignment w:val="baseline"/>
      <w:outlineLvl w:val="6"/>
    </w:pPr>
    <w:rPr>
      <w:rFonts w:ascii="Times New Roman" w:hAnsi="Times New Roman" w:eastAsia="仿宋_GB2312"/>
      <w:spacing w:val="-4"/>
      <w:kern w:val="20"/>
      <w:sz w:val="28"/>
      <w:szCs w:val="20"/>
    </w:rPr>
  </w:style>
  <w:style w:type="paragraph" w:styleId="12">
    <w:name w:val="heading 8"/>
    <w:basedOn w:val="1"/>
    <w:next w:val="1"/>
    <w:link w:val="63"/>
    <w:qFormat/>
    <w:uiPriority w:val="0"/>
    <w:pPr>
      <w:keepNext/>
      <w:keepLines/>
      <w:overflowPunct w:val="0"/>
      <w:autoSpaceDE w:val="0"/>
      <w:autoSpaceDN w:val="0"/>
      <w:adjustRightInd w:val="0"/>
      <w:spacing w:line="360" w:lineRule="auto"/>
      <w:textAlignment w:val="baseline"/>
      <w:outlineLvl w:val="7"/>
    </w:pPr>
    <w:rPr>
      <w:rFonts w:ascii="Arial" w:hAnsi="Arial" w:eastAsia="仿宋_GB2312"/>
      <w:b/>
      <w:spacing w:val="-4"/>
      <w:kern w:val="20"/>
      <w:sz w:val="18"/>
      <w:szCs w:val="20"/>
    </w:rPr>
  </w:style>
  <w:style w:type="paragraph" w:styleId="13">
    <w:name w:val="heading 9"/>
    <w:basedOn w:val="1"/>
    <w:next w:val="1"/>
    <w:link w:val="64"/>
    <w:qFormat/>
    <w:uiPriority w:val="0"/>
    <w:pPr>
      <w:keepNext/>
      <w:keepLines/>
      <w:overflowPunct w:val="0"/>
      <w:autoSpaceDE w:val="0"/>
      <w:autoSpaceDN w:val="0"/>
      <w:adjustRightInd w:val="0"/>
      <w:spacing w:line="360" w:lineRule="auto"/>
      <w:textAlignment w:val="baseline"/>
      <w:outlineLvl w:val="8"/>
    </w:pPr>
    <w:rPr>
      <w:rFonts w:ascii="Arial" w:hAnsi="Arial" w:eastAsia="仿宋_GB2312"/>
      <w:spacing w:val="-6"/>
      <w:kern w:val="20"/>
      <w:sz w:val="18"/>
      <w:szCs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Body Text First Indent"/>
    <w:basedOn w:val="8"/>
    <w:next w:val="1"/>
    <w:link w:val="65"/>
    <w:unhideWhenUsed/>
    <w:qFormat/>
    <w:uiPriority w:val="99"/>
    <w:pPr>
      <w:ind w:firstLine="420" w:firstLineChars="100"/>
    </w:pPr>
  </w:style>
  <w:style w:type="paragraph" w:styleId="8">
    <w:name w:val="Body Text"/>
    <w:basedOn w:val="1"/>
    <w:next w:val="9"/>
    <w:link w:val="53"/>
    <w:unhideWhenUsed/>
    <w:qFormat/>
    <w:uiPriority w:val="99"/>
    <w:pPr>
      <w:spacing w:after="120"/>
    </w:pPr>
    <w:rPr>
      <w:rFonts w:ascii="Times New Roman" w:hAnsi="Times New Roman"/>
      <w:szCs w:val="24"/>
    </w:rPr>
  </w:style>
  <w:style w:type="paragraph" w:customStyle="1" w:styleId="9">
    <w:name w:val="xl27"/>
    <w:basedOn w:val="1"/>
    <w:qFormat/>
    <w:uiPriority w:val="0"/>
    <w:pPr>
      <w:widowControl/>
      <w:pBdr>
        <w:bottom w:val="single" w:color="auto" w:sz="12" w:space="0"/>
      </w:pBdr>
      <w:spacing w:before="100" w:beforeLines="0" w:after="100" w:afterLines="0"/>
      <w:jc w:val="center"/>
    </w:pPr>
    <w:rPr>
      <w:rFonts w:ascii="宋体" w:hAnsi="宋体"/>
      <w:kern w:val="0"/>
      <w:szCs w:val="20"/>
    </w:rPr>
  </w:style>
  <w:style w:type="paragraph" w:styleId="14">
    <w:name w:val="Normal Indent"/>
    <w:basedOn w:val="1"/>
    <w:link w:val="40"/>
    <w:qFormat/>
    <w:uiPriority w:val="0"/>
    <w:pPr>
      <w:ind w:firstLine="420" w:firstLineChars="200"/>
    </w:pPr>
    <w:rPr>
      <w:rFonts w:ascii="Times New Roman" w:hAnsi="Times New Roman"/>
      <w:szCs w:val="20"/>
    </w:rPr>
  </w:style>
  <w:style w:type="paragraph" w:styleId="15">
    <w:name w:val="caption"/>
    <w:basedOn w:val="1"/>
    <w:next w:val="1"/>
    <w:unhideWhenUsed/>
    <w:qFormat/>
    <w:uiPriority w:val="0"/>
    <w:rPr>
      <w:rFonts w:eastAsia="黑体" w:asciiTheme="majorHAnsi" w:hAnsiTheme="majorHAnsi" w:cstheme="majorBidi"/>
      <w:sz w:val="20"/>
      <w:szCs w:val="20"/>
    </w:rPr>
  </w:style>
  <w:style w:type="paragraph" w:styleId="16">
    <w:name w:val="annotation text"/>
    <w:basedOn w:val="1"/>
    <w:link w:val="41"/>
    <w:unhideWhenUsed/>
    <w:qFormat/>
    <w:uiPriority w:val="99"/>
    <w:pPr>
      <w:jc w:val="left"/>
    </w:pPr>
  </w:style>
  <w:style w:type="paragraph" w:styleId="17">
    <w:name w:val="Body Text 3"/>
    <w:basedOn w:val="1"/>
    <w:link w:val="66"/>
    <w:semiHidden/>
    <w:qFormat/>
    <w:uiPriority w:val="0"/>
    <w:pPr>
      <w:spacing w:after="120" w:line="360" w:lineRule="auto"/>
    </w:pPr>
    <w:rPr>
      <w:rFonts w:ascii="Times New Roman" w:hAnsi="Times New Roman"/>
      <w:sz w:val="16"/>
      <w:szCs w:val="16"/>
    </w:rPr>
  </w:style>
  <w:style w:type="paragraph" w:styleId="18">
    <w:name w:val="Body Text Indent"/>
    <w:basedOn w:val="1"/>
    <w:link w:val="67"/>
    <w:unhideWhenUsed/>
    <w:qFormat/>
    <w:uiPriority w:val="99"/>
    <w:pPr>
      <w:spacing w:after="120"/>
      <w:ind w:left="420" w:leftChars="200"/>
    </w:pPr>
  </w:style>
  <w:style w:type="paragraph" w:styleId="19">
    <w:name w:val="Balloon Text"/>
    <w:basedOn w:val="1"/>
    <w:link w:val="52"/>
    <w:unhideWhenUsed/>
    <w:qFormat/>
    <w:uiPriority w:val="99"/>
    <w:rPr>
      <w:sz w:val="18"/>
      <w:szCs w:val="18"/>
    </w:rPr>
  </w:style>
  <w:style w:type="paragraph" w:styleId="20">
    <w:name w:val="footer"/>
    <w:basedOn w:val="1"/>
    <w:link w:val="56"/>
    <w:unhideWhenUsed/>
    <w:qFormat/>
    <w:uiPriority w:val="99"/>
    <w:pPr>
      <w:tabs>
        <w:tab w:val="center" w:pos="4153"/>
        <w:tab w:val="right" w:pos="8306"/>
      </w:tabs>
      <w:snapToGrid w:val="0"/>
      <w:jc w:val="left"/>
    </w:pPr>
    <w:rPr>
      <w:sz w:val="18"/>
      <w:szCs w:val="18"/>
    </w:rPr>
  </w:style>
  <w:style w:type="paragraph" w:styleId="21">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style>
  <w:style w:type="paragraph" w:styleId="23">
    <w:name w:val="Subtitle"/>
    <w:basedOn w:val="1"/>
    <w:next w:val="1"/>
    <w:link w:val="68"/>
    <w:qFormat/>
    <w:uiPriority w:val="0"/>
    <w:pPr>
      <w:spacing w:line="520" w:lineRule="exact"/>
      <w:ind w:left="200" w:leftChars="200"/>
      <w:jc w:val="left"/>
      <w:outlineLvl w:val="1"/>
    </w:pPr>
    <w:rPr>
      <w:rFonts w:ascii="Cambria" w:hAnsi="Cambria"/>
      <w:b/>
      <w:bCs/>
      <w:kern w:val="28"/>
      <w:sz w:val="24"/>
      <w:szCs w:val="32"/>
    </w:rPr>
  </w:style>
  <w:style w:type="paragraph" w:styleId="24">
    <w:name w:val="toc 2"/>
    <w:basedOn w:val="1"/>
    <w:next w:val="1"/>
    <w:unhideWhenUsed/>
    <w:qFormat/>
    <w:uiPriority w:val="39"/>
    <w:pPr>
      <w:ind w:left="420" w:leftChars="200"/>
    </w:pPr>
  </w:style>
  <w:style w:type="paragraph" w:styleId="25">
    <w:name w:val="Normal (Web)"/>
    <w:basedOn w:val="1"/>
    <w:qFormat/>
    <w:uiPriority w:val="99"/>
    <w:pPr>
      <w:widowControl/>
      <w:spacing w:before="100" w:beforeAutospacing="1" w:after="100" w:afterAutospacing="1" w:line="240" w:lineRule="atLeast"/>
      <w:jc w:val="left"/>
    </w:pPr>
    <w:rPr>
      <w:rFonts w:ascii="宋体" w:hAnsi="宋体"/>
      <w:color w:val="000000"/>
      <w:kern w:val="0"/>
      <w:sz w:val="24"/>
      <w:szCs w:val="24"/>
    </w:rPr>
  </w:style>
  <w:style w:type="paragraph" w:styleId="26">
    <w:name w:val="Title"/>
    <w:basedOn w:val="1"/>
    <w:next w:val="1"/>
    <w:link w:val="39"/>
    <w:qFormat/>
    <w:uiPriority w:val="0"/>
    <w:pPr>
      <w:spacing w:before="240" w:after="60"/>
      <w:jc w:val="center"/>
      <w:outlineLvl w:val="0"/>
    </w:pPr>
    <w:rPr>
      <w:rFonts w:asciiTheme="majorHAnsi" w:hAnsiTheme="majorHAnsi" w:cstheme="majorBidi"/>
      <w:b/>
      <w:bCs/>
      <w:sz w:val="32"/>
      <w:szCs w:val="32"/>
    </w:rPr>
  </w:style>
  <w:style w:type="paragraph" w:styleId="27">
    <w:name w:val="annotation subject"/>
    <w:basedOn w:val="16"/>
    <w:next w:val="16"/>
    <w:link w:val="83"/>
    <w:semiHidden/>
    <w:unhideWhenUsed/>
    <w:qFormat/>
    <w:uiPriority w:val="99"/>
    <w:rPr>
      <w:b/>
      <w:bCs/>
    </w:rPr>
  </w:style>
  <w:style w:type="paragraph" w:styleId="28">
    <w:name w:val="Body Text First Indent 2"/>
    <w:basedOn w:val="18"/>
    <w:qFormat/>
    <w:uiPriority w:val="0"/>
    <w:pPr>
      <w:spacing w:after="120" w:afterLines="0"/>
      <w:ind w:left="420" w:leftChars="200" w:firstLine="420" w:firstLineChars="200"/>
    </w:pPr>
    <w:rPr>
      <w:sz w:val="21"/>
    </w:rPr>
  </w:style>
  <w:style w:type="table" w:styleId="30">
    <w:name w:val="Table Grid"/>
    <w:basedOn w:val="2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Emphasis"/>
    <w:qFormat/>
    <w:uiPriority w:val="20"/>
    <w:rPr>
      <w:i/>
      <w:iCs/>
    </w:rPr>
  </w:style>
  <w:style w:type="character" w:styleId="34">
    <w:name w:val="Hyperlink"/>
    <w:qFormat/>
    <w:uiPriority w:val="99"/>
    <w:rPr>
      <w:color w:val="136EC2"/>
      <w:u w:val="single"/>
    </w:rPr>
  </w:style>
  <w:style w:type="character" w:styleId="35">
    <w:name w:val="annotation reference"/>
    <w:basedOn w:val="31"/>
    <w:semiHidden/>
    <w:unhideWhenUsed/>
    <w:qFormat/>
    <w:uiPriority w:val="99"/>
    <w:rPr>
      <w:sz w:val="21"/>
      <w:szCs w:val="21"/>
    </w:r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8">
    <w:name w:val="标题 1 Char"/>
    <w:basedOn w:val="31"/>
    <w:link w:val="3"/>
    <w:qFormat/>
    <w:uiPriority w:val="0"/>
    <w:rPr>
      <w:rFonts w:ascii="Calibri" w:hAnsi="Calibri" w:eastAsia="宋体" w:cs="Times New Roman"/>
      <w:b/>
      <w:bCs/>
      <w:kern w:val="44"/>
      <w:sz w:val="44"/>
      <w:szCs w:val="44"/>
    </w:rPr>
  </w:style>
  <w:style w:type="character" w:customStyle="1" w:styleId="39">
    <w:name w:val="标题 Char"/>
    <w:basedOn w:val="31"/>
    <w:link w:val="26"/>
    <w:qFormat/>
    <w:uiPriority w:val="0"/>
    <w:rPr>
      <w:rFonts w:eastAsia="宋体" w:asciiTheme="majorHAnsi" w:hAnsiTheme="majorHAnsi" w:cstheme="majorBidi"/>
      <w:b/>
      <w:bCs/>
      <w:sz w:val="32"/>
      <w:szCs w:val="32"/>
    </w:rPr>
  </w:style>
  <w:style w:type="character" w:customStyle="1" w:styleId="40">
    <w:name w:val="正文缩进 Char"/>
    <w:link w:val="14"/>
    <w:qFormat/>
    <w:locked/>
    <w:uiPriority w:val="0"/>
    <w:rPr>
      <w:rFonts w:ascii="Times New Roman" w:hAnsi="Times New Roman" w:eastAsia="宋体" w:cs="Times New Roman"/>
      <w:szCs w:val="20"/>
    </w:rPr>
  </w:style>
  <w:style w:type="character" w:customStyle="1" w:styleId="41">
    <w:name w:val="批注文字 Char"/>
    <w:basedOn w:val="31"/>
    <w:link w:val="16"/>
    <w:qFormat/>
    <w:uiPriority w:val="99"/>
    <w:rPr>
      <w:rFonts w:ascii="Calibri" w:hAnsi="Calibri" w:eastAsia="宋体" w:cs="Times New Roman"/>
    </w:rPr>
  </w:style>
  <w:style w:type="paragraph" w:customStyle="1" w:styleId="42">
    <w:name w:val="文本正文"/>
    <w:basedOn w:val="1"/>
    <w:link w:val="43"/>
    <w:qFormat/>
    <w:uiPriority w:val="0"/>
    <w:pPr>
      <w:spacing w:line="360" w:lineRule="auto"/>
      <w:ind w:firstLine="480" w:firstLineChars="200"/>
    </w:pPr>
    <w:rPr>
      <w:rFonts w:ascii="Times New Roman" w:hAnsi="Times New Roman"/>
      <w:sz w:val="24"/>
      <w:szCs w:val="24"/>
      <w:lang w:val="zh-CN"/>
    </w:rPr>
  </w:style>
  <w:style w:type="character" w:customStyle="1" w:styleId="43">
    <w:name w:val="文本正文 Char"/>
    <w:link w:val="42"/>
    <w:qFormat/>
    <w:uiPriority w:val="0"/>
    <w:rPr>
      <w:rFonts w:ascii="Times New Roman" w:hAnsi="Times New Roman" w:eastAsia="宋体" w:cs="Times New Roman"/>
      <w:sz w:val="24"/>
      <w:szCs w:val="24"/>
      <w:lang w:val="zh-CN"/>
    </w:rPr>
  </w:style>
  <w:style w:type="paragraph" w:customStyle="1" w:styleId="44">
    <w:name w:val="表格标题"/>
    <w:basedOn w:val="15"/>
    <w:next w:val="1"/>
    <w:qFormat/>
    <w:uiPriority w:val="0"/>
    <w:pPr>
      <w:keepNext/>
      <w:jc w:val="center"/>
    </w:pPr>
    <w:rPr>
      <w:rFonts w:ascii="Times New Roman" w:hAnsi="Times New Roman" w:eastAsia="宋体" w:cs="Times New Roman"/>
      <w:b/>
      <w:sz w:val="21"/>
    </w:rPr>
  </w:style>
  <w:style w:type="character" w:customStyle="1" w:styleId="45">
    <w:name w:val="报告正文 Char"/>
    <w:link w:val="46"/>
    <w:qFormat/>
    <w:uiPriority w:val="0"/>
    <w:rPr>
      <w:color w:val="000000"/>
      <w:sz w:val="24"/>
      <w:szCs w:val="24"/>
    </w:rPr>
  </w:style>
  <w:style w:type="paragraph" w:customStyle="1" w:styleId="46">
    <w:name w:val="报告正文"/>
    <w:basedOn w:val="1"/>
    <w:link w:val="45"/>
    <w:qFormat/>
    <w:uiPriority w:val="0"/>
    <w:pPr>
      <w:spacing w:line="480" w:lineRule="exact"/>
      <w:ind w:firstLine="200" w:firstLineChars="200"/>
    </w:pPr>
    <w:rPr>
      <w:rFonts w:asciiTheme="minorHAnsi" w:hAnsiTheme="minorHAnsi" w:eastAsiaTheme="minorEastAsia" w:cstheme="minorBidi"/>
      <w:color w:val="000000"/>
      <w:sz w:val="24"/>
      <w:szCs w:val="24"/>
    </w:rPr>
  </w:style>
  <w:style w:type="character" w:customStyle="1" w:styleId="47">
    <w:name w:val="样式 小四 黑色 行距: 固定值 26 磅 Char"/>
    <w:link w:val="48"/>
    <w:qFormat/>
    <w:locked/>
    <w:uiPriority w:val="0"/>
    <w:rPr>
      <w:color w:val="000000"/>
      <w:spacing w:val="6"/>
      <w:sz w:val="24"/>
    </w:rPr>
  </w:style>
  <w:style w:type="paragraph" w:customStyle="1" w:styleId="48">
    <w:name w:val="样式 小四 黑色 行距: 固定值 26 磅"/>
    <w:basedOn w:val="1"/>
    <w:link w:val="47"/>
    <w:qFormat/>
    <w:uiPriority w:val="0"/>
    <w:pPr>
      <w:spacing w:line="520" w:lineRule="exact"/>
      <w:ind w:firstLine="509" w:firstLineChars="202"/>
    </w:pPr>
    <w:rPr>
      <w:rFonts w:asciiTheme="minorHAnsi" w:hAnsiTheme="minorHAnsi" w:eastAsiaTheme="minorEastAsia" w:cstheme="minorBidi"/>
      <w:color w:val="000000"/>
      <w:spacing w:val="6"/>
      <w:sz w:val="24"/>
    </w:rPr>
  </w:style>
  <w:style w:type="paragraph" w:customStyle="1" w:styleId="49">
    <w:name w:val="列出段落2"/>
    <w:basedOn w:val="1"/>
    <w:unhideWhenUsed/>
    <w:qFormat/>
    <w:uiPriority w:val="99"/>
    <w:pPr>
      <w:ind w:firstLine="420" w:firstLineChars="200"/>
    </w:pPr>
  </w:style>
  <w:style w:type="paragraph" w:customStyle="1" w:styleId="50">
    <w:name w:val="表文字"/>
    <w:basedOn w:val="1"/>
    <w:qFormat/>
    <w:uiPriority w:val="0"/>
    <w:pPr>
      <w:overflowPunct w:val="0"/>
      <w:autoSpaceDE w:val="0"/>
      <w:autoSpaceDN w:val="0"/>
      <w:adjustRightInd w:val="0"/>
      <w:spacing w:line="240" w:lineRule="atLeast"/>
      <w:jc w:val="center"/>
      <w:textAlignment w:val="baseline"/>
    </w:pPr>
    <w:rPr>
      <w:rFonts w:ascii="Times New Roman" w:hAnsi="Times New Roman"/>
      <w:kern w:val="0"/>
      <w:sz w:val="24"/>
      <w:szCs w:val="24"/>
    </w:rPr>
  </w:style>
  <w:style w:type="paragraph" w:customStyle="1" w:styleId="51">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52">
    <w:name w:val="批注框文本 Char"/>
    <w:basedOn w:val="31"/>
    <w:link w:val="19"/>
    <w:semiHidden/>
    <w:qFormat/>
    <w:uiPriority w:val="99"/>
    <w:rPr>
      <w:rFonts w:ascii="Calibri" w:hAnsi="Calibri" w:eastAsia="宋体" w:cs="Times New Roman"/>
      <w:sz w:val="18"/>
      <w:szCs w:val="18"/>
    </w:rPr>
  </w:style>
  <w:style w:type="character" w:customStyle="1" w:styleId="53">
    <w:name w:val="正文文本 Char"/>
    <w:basedOn w:val="31"/>
    <w:link w:val="8"/>
    <w:qFormat/>
    <w:uiPriority w:val="99"/>
    <w:rPr>
      <w:rFonts w:ascii="Times New Roman" w:hAnsi="Times New Roman" w:eastAsia="宋体" w:cs="Times New Roman"/>
      <w:szCs w:val="24"/>
    </w:rPr>
  </w:style>
  <w:style w:type="paragraph" w:customStyle="1" w:styleId="54">
    <w:name w:val="固定表格"/>
    <w:basedOn w:val="1"/>
    <w:qFormat/>
    <w:uiPriority w:val="0"/>
    <w:pPr>
      <w:spacing w:line="360" w:lineRule="auto"/>
      <w:jc w:val="center"/>
    </w:pPr>
    <w:rPr>
      <w:rFonts w:ascii="Times New Roman" w:hAnsi="Times New Roman"/>
      <w:sz w:val="24"/>
      <w:szCs w:val="20"/>
    </w:rPr>
  </w:style>
  <w:style w:type="character" w:customStyle="1" w:styleId="55">
    <w:name w:val="页眉 Char"/>
    <w:basedOn w:val="31"/>
    <w:link w:val="21"/>
    <w:qFormat/>
    <w:uiPriority w:val="99"/>
    <w:rPr>
      <w:rFonts w:ascii="Calibri" w:hAnsi="Calibri" w:eastAsia="宋体" w:cs="Times New Roman"/>
      <w:sz w:val="18"/>
      <w:szCs w:val="18"/>
    </w:rPr>
  </w:style>
  <w:style w:type="character" w:customStyle="1" w:styleId="56">
    <w:name w:val="页脚 Char"/>
    <w:basedOn w:val="31"/>
    <w:link w:val="20"/>
    <w:qFormat/>
    <w:uiPriority w:val="99"/>
    <w:rPr>
      <w:rFonts w:ascii="Calibri" w:hAnsi="Calibri" w:eastAsia="宋体" w:cs="Times New Roman"/>
      <w:sz w:val="18"/>
      <w:szCs w:val="18"/>
    </w:rPr>
  </w:style>
  <w:style w:type="character" w:customStyle="1" w:styleId="57">
    <w:name w:val="标题 2 Char"/>
    <w:basedOn w:val="31"/>
    <w:link w:val="4"/>
    <w:qFormat/>
    <w:uiPriority w:val="0"/>
    <w:rPr>
      <w:rFonts w:ascii="宋体" w:hAnsi="宋体" w:eastAsia="宋体" w:cs="Times New Roman"/>
      <w:sz w:val="32"/>
      <w:szCs w:val="24"/>
    </w:rPr>
  </w:style>
  <w:style w:type="character" w:customStyle="1" w:styleId="58">
    <w:name w:val="标题 3 Char"/>
    <w:basedOn w:val="31"/>
    <w:link w:val="5"/>
    <w:qFormat/>
    <w:uiPriority w:val="0"/>
    <w:rPr>
      <w:rFonts w:ascii="Times New Roman" w:hAnsi="Times New Roman" w:eastAsia="宋体" w:cs="Times New Roman"/>
      <w:kern w:val="20"/>
      <w:sz w:val="28"/>
      <w:szCs w:val="20"/>
    </w:rPr>
  </w:style>
  <w:style w:type="character" w:customStyle="1" w:styleId="59">
    <w:name w:val="标题 4 Char"/>
    <w:basedOn w:val="31"/>
    <w:link w:val="2"/>
    <w:qFormat/>
    <w:uiPriority w:val="0"/>
    <w:rPr>
      <w:rFonts w:ascii="Cambria" w:hAnsi="Cambria" w:eastAsia="宋体" w:cs="Times New Roman"/>
      <w:b/>
      <w:bCs/>
      <w:sz w:val="28"/>
      <w:szCs w:val="28"/>
      <w:lang w:val="zh-CN"/>
    </w:rPr>
  </w:style>
  <w:style w:type="character" w:customStyle="1" w:styleId="60">
    <w:name w:val="标题 5 Char"/>
    <w:basedOn w:val="31"/>
    <w:link w:val="6"/>
    <w:qFormat/>
    <w:uiPriority w:val="0"/>
    <w:rPr>
      <w:rFonts w:ascii="Times New Roman" w:hAnsi="Times New Roman" w:eastAsia="仿宋_GB2312" w:cs="Times New Roman"/>
      <w:kern w:val="20"/>
      <w:sz w:val="28"/>
      <w:szCs w:val="20"/>
    </w:rPr>
  </w:style>
  <w:style w:type="character" w:customStyle="1" w:styleId="61">
    <w:name w:val="标题 6 Char"/>
    <w:basedOn w:val="31"/>
    <w:link w:val="10"/>
    <w:qFormat/>
    <w:uiPriority w:val="0"/>
    <w:rPr>
      <w:rFonts w:ascii="Arial" w:hAnsi="Arial" w:eastAsia="仿宋_GB2312" w:cs="Times New Roman"/>
      <w:b/>
      <w:spacing w:val="-4"/>
      <w:kern w:val="20"/>
      <w:sz w:val="18"/>
      <w:szCs w:val="20"/>
    </w:rPr>
  </w:style>
  <w:style w:type="character" w:customStyle="1" w:styleId="62">
    <w:name w:val="标题 7 Char"/>
    <w:basedOn w:val="31"/>
    <w:link w:val="11"/>
    <w:qFormat/>
    <w:uiPriority w:val="0"/>
    <w:rPr>
      <w:rFonts w:ascii="Times New Roman" w:hAnsi="Times New Roman" w:eastAsia="仿宋_GB2312" w:cs="Times New Roman"/>
      <w:spacing w:val="-4"/>
      <w:kern w:val="20"/>
      <w:sz w:val="28"/>
      <w:szCs w:val="20"/>
    </w:rPr>
  </w:style>
  <w:style w:type="character" w:customStyle="1" w:styleId="63">
    <w:name w:val="标题 8 Char"/>
    <w:basedOn w:val="31"/>
    <w:link w:val="12"/>
    <w:qFormat/>
    <w:uiPriority w:val="0"/>
    <w:rPr>
      <w:rFonts w:ascii="Arial" w:hAnsi="Arial" w:eastAsia="仿宋_GB2312" w:cs="Times New Roman"/>
      <w:b/>
      <w:spacing w:val="-4"/>
      <w:kern w:val="20"/>
      <w:sz w:val="18"/>
      <w:szCs w:val="20"/>
    </w:rPr>
  </w:style>
  <w:style w:type="character" w:customStyle="1" w:styleId="64">
    <w:name w:val="标题 9 Char"/>
    <w:basedOn w:val="31"/>
    <w:link w:val="13"/>
    <w:qFormat/>
    <w:uiPriority w:val="0"/>
    <w:rPr>
      <w:rFonts w:ascii="Arial" w:hAnsi="Arial" w:eastAsia="仿宋_GB2312" w:cs="Times New Roman"/>
      <w:spacing w:val="-6"/>
      <w:kern w:val="20"/>
      <w:sz w:val="18"/>
      <w:szCs w:val="20"/>
    </w:rPr>
  </w:style>
  <w:style w:type="character" w:customStyle="1" w:styleId="65">
    <w:name w:val="正文首行缩进 Char"/>
    <w:basedOn w:val="53"/>
    <w:link w:val="7"/>
    <w:qFormat/>
    <w:uiPriority w:val="99"/>
    <w:rPr>
      <w:rFonts w:ascii="Times New Roman" w:hAnsi="Times New Roman" w:eastAsia="宋体" w:cs="Times New Roman"/>
      <w:szCs w:val="24"/>
    </w:rPr>
  </w:style>
  <w:style w:type="character" w:customStyle="1" w:styleId="66">
    <w:name w:val="正文文本 3 Char"/>
    <w:basedOn w:val="31"/>
    <w:link w:val="17"/>
    <w:semiHidden/>
    <w:qFormat/>
    <w:uiPriority w:val="0"/>
    <w:rPr>
      <w:rFonts w:ascii="Times New Roman" w:hAnsi="Times New Roman" w:eastAsia="宋体" w:cs="Times New Roman"/>
      <w:sz w:val="16"/>
      <w:szCs w:val="16"/>
    </w:rPr>
  </w:style>
  <w:style w:type="character" w:customStyle="1" w:styleId="67">
    <w:name w:val="正文文本缩进 Char"/>
    <w:basedOn w:val="31"/>
    <w:link w:val="18"/>
    <w:qFormat/>
    <w:uiPriority w:val="99"/>
    <w:rPr>
      <w:rFonts w:ascii="Calibri" w:hAnsi="Calibri" w:eastAsia="宋体" w:cs="Times New Roman"/>
    </w:rPr>
  </w:style>
  <w:style w:type="character" w:customStyle="1" w:styleId="68">
    <w:name w:val="副标题 Char"/>
    <w:basedOn w:val="31"/>
    <w:link w:val="23"/>
    <w:qFormat/>
    <w:uiPriority w:val="0"/>
    <w:rPr>
      <w:rFonts w:ascii="Cambria" w:hAnsi="Cambria" w:eastAsia="宋体" w:cs="Times New Roman"/>
      <w:b/>
      <w:bCs/>
      <w:kern w:val="28"/>
      <w:sz w:val="24"/>
      <w:szCs w:val="32"/>
    </w:rPr>
  </w:style>
  <w:style w:type="character" w:customStyle="1" w:styleId="69">
    <w:name w:val="报告表正文 Char Char"/>
    <w:link w:val="70"/>
    <w:qFormat/>
    <w:uiPriority w:val="0"/>
    <w:rPr>
      <w:rFonts w:eastAsia="楷体_GB2312"/>
      <w:sz w:val="24"/>
      <w:szCs w:val="24"/>
    </w:rPr>
  </w:style>
  <w:style w:type="paragraph" w:customStyle="1" w:styleId="70">
    <w:name w:val="报告表正文"/>
    <w:basedOn w:val="1"/>
    <w:link w:val="69"/>
    <w:qFormat/>
    <w:uiPriority w:val="0"/>
    <w:pPr>
      <w:spacing w:line="360" w:lineRule="auto"/>
      <w:ind w:firstLine="200" w:firstLineChars="200"/>
    </w:pPr>
    <w:rPr>
      <w:rFonts w:eastAsia="楷体_GB2312" w:asciiTheme="minorHAnsi" w:hAnsiTheme="minorHAnsi" w:cstheme="minorBidi"/>
      <w:sz w:val="24"/>
      <w:szCs w:val="24"/>
    </w:rPr>
  </w:style>
  <w:style w:type="paragraph" w:customStyle="1" w:styleId="71">
    <w:name w:val="报告表格"/>
    <w:basedOn w:val="1"/>
    <w:qFormat/>
    <w:uiPriority w:val="0"/>
    <w:pPr>
      <w:autoSpaceDE w:val="0"/>
      <w:autoSpaceDN w:val="0"/>
      <w:adjustRightInd w:val="0"/>
      <w:spacing w:before="40" w:after="40"/>
      <w:jc w:val="center"/>
    </w:pPr>
    <w:rPr>
      <w:rFonts w:ascii="Times New Roman" w:hAnsi="Times New Roman"/>
      <w:kern w:val="0"/>
      <w:szCs w:val="20"/>
    </w:rPr>
  </w:style>
  <w:style w:type="paragraph" w:customStyle="1" w:styleId="72">
    <w:name w:val="标题1"/>
    <w:basedOn w:val="1"/>
    <w:qFormat/>
    <w:uiPriority w:val="0"/>
    <w:rPr>
      <w:rFonts w:ascii="Times New Roman" w:hAnsi="Times New Roman"/>
      <w:b/>
      <w:sz w:val="28"/>
      <w:szCs w:val="24"/>
    </w:rPr>
  </w:style>
  <w:style w:type="paragraph" w:customStyle="1" w:styleId="73">
    <w:name w:val="表格内容"/>
    <w:basedOn w:val="1"/>
    <w:link w:val="74"/>
    <w:qFormat/>
    <w:uiPriority w:val="0"/>
    <w:pPr>
      <w:autoSpaceDE w:val="0"/>
      <w:autoSpaceDN w:val="0"/>
      <w:adjustRightInd w:val="0"/>
      <w:snapToGrid w:val="0"/>
      <w:spacing w:line="240" w:lineRule="atLeast"/>
      <w:jc w:val="center"/>
      <w:textAlignment w:val="baseline"/>
    </w:pPr>
    <w:rPr>
      <w:rFonts w:ascii="Times New Roman" w:hAnsi="Times New Roman"/>
      <w:kern w:val="24"/>
      <w:szCs w:val="21"/>
      <w:lang w:val="zh-CN"/>
    </w:rPr>
  </w:style>
  <w:style w:type="character" w:customStyle="1" w:styleId="74">
    <w:name w:val="表格内容 Char"/>
    <w:link w:val="73"/>
    <w:qFormat/>
    <w:uiPriority w:val="0"/>
    <w:rPr>
      <w:rFonts w:ascii="Times New Roman" w:hAnsi="Times New Roman" w:eastAsia="宋体" w:cs="Times New Roman"/>
      <w:kern w:val="24"/>
      <w:szCs w:val="21"/>
      <w:lang w:val="zh-CN"/>
    </w:rPr>
  </w:style>
  <w:style w:type="character" w:customStyle="1" w:styleId="75">
    <w:name w:val="标准正文 Char"/>
    <w:link w:val="76"/>
    <w:qFormat/>
    <w:uiPriority w:val="0"/>
    <w:rPr>
      <w:rFonts w:hAnsi="宋体"/>
      <w:sz w:val="24"/>
      <w:szCs w:val="24"/>
    </w:rPr>
  </w:style>
  <w:style w:type="paragraph" w:customStyle="1" w:styleId="76">
    <w:name w:val="标准正文"/>
    <w:basedOn w:val="1"/>
    <w:link w:val="75"/>
    <w:qFormat/>
    <w:uiPriority w:val="0"/>
    <w:pPr>
      <w:spacing w:line="360" w:lineRule="auto"/>
      <w:ind w:firstLine="480" w:firstLineChars="200"/>
    </w:pPr>
    <w:rPr>
      <w:rFonts w:hAnsi="宋体" w:asciiTheme="minorHAnsi" w:eastAsiaTheme="minorEastAsia" w:cstheme="minorBidi"/>
      <w:sz w:val="24"/>
      <w:szCs w:val="24"/>
    </w:rPr>
  </w:style>
  <w:style w:type="paragraph" w:customStyle="1" w:styleId="77">
    <w:name w:val="项目概要标题2"/>
    <w:basedOn w:val="1"/>
    <w:qFormat/>
    <w:uiPriority w:val="0"/>
    <w:pPr>
      <w:widowControl/>
      <w:spacing w:before="240" w:after="120" w:line="240" w:lineRule="atLeast"/>
      <w:jc w:val="left"/>
    </w:pPr>
    <w:rPr>
      <w:rFonts w:ascii="Times New Roman" w:hAnsi="Times New Roman"/>
      <w:sz w:val="28"/>
      <w:szCs w:val="20"/>
    </w:rPr>
  </w:style>
  <w:style w:type="paragraph" w:customStyle="1" w:styleId="78">
    <w:name w:val="列出段落1"/>
    <w:basedOn w:val="1"/>
    <w:unhideWhenUsed/>
    <w:qFormat/>
    <w:uiPriority w:val="99"/>
    <w:pPr>
      <w:ind w:firstLine="420" w:firstLineChars="200"/>
    </w:pPr>
  </w:style>
  <w:style w:type="paragraph" w:customStyle="1" w:styleId="79">
    <w:name w:val="zhang正文"/>
    <w:basedOn w:val="18"/>
    <w:qFormat/>
    <w:uiPriority w:val="0"/>
    <w:pPr>
      <w:autoSpaceDE w:val="0"/>
      <w:autoSpaceDN w:val="0"/>
      <w:adjustRightInd w:val="0"/>
      <w:snapToGrid w:val="0"/>
      <w:spacing w:before="100" w:beforeAutospacing="1" w:after="0" w:line="360" w:lineRule="auto"/>
      <w:ind w:left="0" w:leftChars="0" w:firstLine="539"/>
      <w:textAlignment w:val="baseline"/>
    </w:pPr>
    <w:rPr>
      <w:rFonts w:ascii="Times New Roman" w:hAnsi="Times New Roman" w:eastAsia="楷体_GB2312"/>
      <w:kern w:val="0"/>
      <w:sz w:val="28"/>
      <w:szCs w:val="28"/>
    </w:rPr>
  </w:style>
  <w:style w:type="paragraph" w:customStyle="1" w:styleId="80">
    <w:name w:val="正文首行缩进2个字"/>
    <w:basedOn w:val="1"/>
    <w:qFormat/>
    <w:uiPriority w:val="0"/>
    <w:pPr>
      <w:ind w:firstLine="200" w:firstLineChars="200"/>
    </w:pPr>
    <w:rPr>
      <w:szCs w:val="21"/>
    </w:rPr>
  </w:style>
  <w:style w:type="paragraph" w:styleId="81">
    <w:name w:val="List Paragraph"/>
    <w:basedOn w:val="1"/>
    <w:unhideWhenUsed/>
    <w:qFormat/>
    <w:uiPriority w:val="99"/>
    <w:pPr>
      <w:ind w:firstLine="420" w:firstLineChars="200"/>
    </w:pPr>
  </w:style>
  <w:style w:type="paragraph" w:customStyle="1" w:styleId="82">
    <w:name w:val="表格内容居中"/>
    <w:qFormat/>
    <w:uiPriority w:val="0"/>
    <w:pPr>
      <w:adjustRightInd w:val="0"/>
      <w:snapToGrid w:val="0"/>
      <w:jc w:val="center"/>
    </w:pPr>
    <w:rPr>
      <w:rFonts w:ascii="Times New Roman" w:hAnsi="Times New Roman" w:eastAsia="宋体" w:cs="Times New Roman"/>
      <w:snapToGrid w:val="0"/>
      <w:kern w:val="0"/>
      <w:sz w:val="21"/>
      <w:szCs w:val="20"/>
      <w:lang w:val="en-US" w:eastAsia="zh-CN" w:bidi="ar-SA"/>
    </w:rPr>
  </w:style>
  <w:style w:type="character" w:customStyle="1" w:styleId="83">
    <w:name w:val="批注主题 Char"/>
    <w:basedOn w:val="41"/>
    <w:link w:val="27"/>
    <w:semiHidden/>
    <w:qFormat/>
    <w:uiPriority w:val="99"/>
    <w:rPr>
      <w:rFonts w:ascii="Calibri" w:hAnsi="Calibri" w:eastAsia="宋体" w:cs="Times New Roman"/>
      <w:b/>
      <w:bCs/>
    </w:rPr>
  </w:style>
  <w:style w:type="paragraph" w:customStyle="1" w:styleId="84">
    <w:name w:val="Revision"/>
    <w:hidden/>
    <w:semiHidden/>
    <w:qFormat/>
    <w:uiPriority w:val="99"/>
    <w:rPr>
      <w:rFonts w:ascii="Calibri" w:hAnsi="Calibri" w:eastAsia="宋体" w:cs="Times New Roman"/>
      <w:kern w:val="2"/>
      <w:sz w:val="21"/>
      <w:szCs w:val="22"/>
      <w:lang w:val="en-US" w:eastAsia="zh-CN" w:bidi="ar-SA"/>
    </w:rPr>
  </w:style>
  <w:style w:type="paragraph" w:customStyle="1" w:styleId="85">
    <w:name w:val="Char4 Char Char Char"/>
    <w:basedOn w:val="1"/>
    <w:semiHidden/>
    <w:qFormat/>
    <w:uiPriority w:val="0"/>
    <w:pPr>
      <w:adjustRightInd w:val="0"/>
      <w:snapToGrid w:val="0"/>
      <w:spacing w:line="360" w:lineRule="auto"/>
      <w:ind w:firstLine="200" w:firstLineChars="200"/>
    </w:pPr>
    <w:rPr>
      <w:rFonts w:ascii="宋体" w:hAnsi="宋体" w:cs="宋体"/>
      <w:sz w:val="24"/>
      <w:szCs w:val="2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7"/>
    <customShpInfo spid="_x0000_s2065"/>
    <customShpInfo spid="_x0000_s2066"/>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3932"/>
    <customShpInfo spid="_x0000_s3850"/>
    <customShpInfo spid="_x0000_s3851"/>
    <customShpInfo spid="_x0000_s3852"/>
    <customShpInfo spid="_x0000_s3853"/>
    <customShpInfo spid="_x0000_s3854"/>
    <customShpInfo spid="_x0000_s3855"/>
    <customShpInfo spid="_x0000_s3856"/>
    <customShpInfo spid="_x0000_s3857"/>
    <customShpInfo spid="_x0000_s3858"/>
    <customShpInfo spid="_x0000_s3859"/>
    <customShpInfo spid="_x0000_s3860"/>
    <customShpInfo spid="_x0000_s3861"/>
    <customShpInfo spid="_x0000_s3862"/>
    <customShpInfo spid="_x0000_s3863"/>
    <customShpInfo spid="_x0000_s3864"/>
    <customShpInfo spid="_x0000_s3865"/>
    <customShpInfo spid="_x0000_s3866"/>
    <customShpInfo spid="_x0000_s3867"/>
    <customShpInfo spid="_x0000_s3868"/>
    <customShpInfo spid="_x0000_s3869"/>
    <customShpInfo spid="_x0000_s3870"/>
    <customShpInfo spid="_x0000_s3871"/>
    <customShpInfo spid="_x0000_s3872"/>
    <customShpInfo spid="_x0000_s3873"/>
    <customShpInfo spid="_x0000_s3874"/>
    <customShpInfo spid="_x0000_s3875"/>
    <customShpInfo spid="_x0000_s3876"/>
    <customShpInfo spid="_x0000_s3877"/>
    <customShpInfo spid="_x0000_s3878"/>
    <customShpInfo spid="_x0000_s3879"/>
    <customShpInfo spid="_x0000_s3880"/>
    <customShpInfo spid="_x0000_s3881"/>
    <customShpInfo spid="_x0000_s3882"/>
    <customShpInfo spid="_x0000_s3883"/>
    <customShpInfo spid="_x0000_s3884"/>
    <customShpInfo spid="_x0000_s3885"/>
    <customShpInfo spid="_x0000_s3886"/>
    <customShpInfo spid="_x0000_s3887"/>
    <customShpInfo spid="_x0000_s3888"/>
    <customShpInfo spid="_x0000_s3889"/>
    <customShpInfo spid="_x0000_s3890"/>
    <customShpInfo spid="_x0000_s3891"/>
    <customShpInfo spid="_x0000_s3892"/>
    <customShpInfo spid="_x0000_s3893"/>
    <customShpInfo spid="_x0000_s3894"/>
    <customShpInfo spid="_x0000_s3895"/>
    <customShpInfo spid="_x0000_s3896"/>
    <customShpInfo spid="_x0000_s3897"/>
    <customShpInfo spid="_x0000_s3898"/>
    <customShpInfo spid="_x0000_s3899"/>
    <customShpInfo spid="_x0000_s3900"/>
    <customShpInfo spid="_x0000_s3901"/>
    <customShpInfo spid="_x0000_s3902"/>
    <customShpInfo spid="_x0000_s3903"/>
    <customShpInfo spid="_x0000_s3904"/>
    <customShpInfo spid="_x0000_s3905"/>
    <customShpInfo spid="_x0000_s3906"/>
    <customShpInfo spid="_x0000_s3907"/>
    <customShpInfo spid="_x0000_s3908"/>
    <customShpInfo spid="_x0000_s3909"/>
    <customShpInfo spid="_x0000_s3910"/>
    <customShpInfo spid="_x0000_s3911"/>
    <customShpInfo spid="_x0000_s3912"/>
    <customShpInfo spid="_x0000_s3913"/>
    <customShpInfo spid="_x0000_s3914"/>
    <customShpInfo spid="_x0000_s3915"/>
    <customShpInfo spid="_x0000_s3916"/>
    <customShpInfo spid="_x0000_s3917"/>
    <customShpInfo spid="_x0000_s3918"/>
    <customShpInfo spid="_x0000_s3919"/>
    <customShpInfo spid="_x0000_s3920"/>
    <customShpInfo spid="_x0000_s3921"/>
    <customShpInfo spid="_x0000_s3922"/>
    <customShpInfo spid="_x0000_s3923"/>
    <customShpInfo spid="_x0000_s3924"/>
    <customShpInfo spid="_x0000_s3925"/>
    <customShpInfo spid="_x0000_s3926"/>
    <customShpInfo spid="_x0000_s3927"/>
    <customShpInfo spid="_x0000_s3928"/>
    <customShpInfo spid="_x0000_s3929"/>
    <customShpInfo spid="_x0000_s3930"/>
    <customShpInfo spid="_x0000_s3931"/>
    <customShpInfo spid="_x0000_s3933"/>
    <customShpInfo spid="_x0000_s3817"/>
    <customShpInfo spid="_x0000_s3819"/>
    <customShpInfo spid="_x0000_s3820"/>
    <customShpInfo spid="_x0000_s3821"/>
    <customShpInfo spid="_x0000_s3822"/>
    <customShpInfo spid="_x0000_s3823"/>
    <customShpInfo spid="_x0000_s3824"/>
    <customShpInfo spid="_x0000_s3825"/>
    <customShpInfo spid="_x0000_s3828"/>
    <customShpInfo spid="_x0000_s3829"/>
    <customShpInfo spid="_x0000_s3830"/>
    <customShpInfo spid="_x0000_s3832"/>
    <customShpInfo spid="_x0000_s3834"/>
    <customShpInfo spid="_x0000_s3836"/>
    <customShpInfo spid="_x0000_s3837"/>
    <customShpInfo spid="_x0000_s3838"/>
    <customShpInfo spid="_x0000_s3839"/>
    <customShpInfo spid="_x0000_s3840"/>
    <customShpInfo spid="_x0000_s3841"/>
    <customShpInfo spid="_x0000_s3842"/>
    <customShpInfo spid="_x0000_s3843"/>
    <customShpInfo spid="_x0000_s3844"/>
    <customShpInfo spid="_x0000_s3845"/>
    <customShpInfo spid="_x0000_s3846"/>
    <customShpInfo spid="_x0000_s3847"/>
    <customShpInfo spid="_x0000_s3848"/>
    <customShpInfo spid="_x0000_s3849"/>
    <customShpInfo spid="_x0000_s209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AD617-F9F5-4070-B5D2-126AC34D8FA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4065</Words>
  <Characters>23172</Characters>
  <Lines>193</Lines>
  <Paragraphs>54</Paragraphs>
  <TotalTime>49</TotalTime>
  <ScaleCrop>false</ScaleCrop>
  <LinksUpToDate>false</LinksUpToDate>
  <CharactersWithSpaces>27183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2020-02-26T07:00:00Z</dcterms:created>
  <dc:creator>Microsoft</dc:creator>
  <cp:lastModifiedBy>周斌。</cp:lastModifiedBy>
  <cp:lastPrinted>2020-05-18T01:13:00Z</cp:lastPrinted>
  <dcterms:modified xsi:type="dcterms:W3CDTF">2020-06-05T04:54:07Z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