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“我要开专科医院”</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（公司）</w:t>
      </w: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tabs>
          <w:tab w:val="left" w:pos="5370"/>
        </w:tabs>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tabs>
          <w:tab w:val="left" w:pos="5370"/>
        </w:tabs>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20" w:lineRule="exact"/>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20" w:lineRule="exact"/>
        <w:jc w:val="center"/>
        <w:rPr>
          <w:rFonts w:ascii="宋体" w:hAnsi="宋体" w:eastAsia="方正小标宋简体"/>
          <w:sz w:val="44"/>
          <w:szCs w:val="44"/>
        </w:rPr>
      </w:pPr>
      <w:r>
        <w:rPr>
          <w:rFonts w:hint="eastAsia" w:ascii="宋体" w:hAnsi="宋体" w:eastAsia="方正小标宋简体"/>
          <w:sz w:val="44"/>
          <w:szCs w:val="44"/>
        </w:rPr>
        <w:t>“我要开专科医院”</w:t>
      </w:r>
    </w:p>
    <w:p>
      <w:pPr>
        <w:spacing w:line="52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adjustRightInd w:val="0"/>
        <w:snapToGrid w:val="0"/>
        <w:spacing w:line="500" w:lineRule="exact"/>
        <w:ind w:firstLine="640" w:firstLineChars="200"/>
        <w:jc w:val="center"/>
        <w:rPr>
          <w:rFonts w:ascii="宋体" w:hAnsi="宋体"/>
          <w:sz w:val="32"/>
          <w:szCs w:val="32"/>
        </w:rPr>
      </w:pP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“我要开专科医院”套餐服务</w:t>
      </w:r>
    </w:p>
    <w:p>
      <w:pPr>
        <w:adjustRightInd w:val="0"/>
        <w:snapToGrid w:val="0"/>
        <w:spacing w:line="50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公司</w:t>
      </w:r>
    </w:p>
    <w:p>
      <w:pPr>
        <w:adjustRightInd w:val="0"/>
        <w:snapToGrid w:val="0"/>
        <w:spacing w:line="50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adjustRightInd w:val="0"/>
        <w:snapToGrid w:val="0"/>
        <w:spacing w:line="50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（二）医疗机构执业许可证；</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（三）权限内建设项目环境影响报告表审批（或建设项目环境影响登记表备案）；</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_GB2312"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_GB2312"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（六）设置大型户外广告及在城市建筑物、设施上悬挂、张贴宣传品审批；</w:t>
      </w:r>
    </w:p>
    <w:p>
      <w:pPr>
        <w:adjustRightInd w:val="0"/>
        <w:snapToGrid w:val="0"/>
        <w:spacing w:line="50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adjustRightInd w:val="0"/>
        <w:snapToGrid w:val="0"/>
        <w:spacing w:line="50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adjustRightInd w:val="0"/>
        <w:snapToGrid w:val="0"/>
        <w:spacing w:line="500" w:lineRule="exact"/>
        <w:ind w:firstLine="616" w:firstLineChars="200"/>
        <w:rPr>
          <w:rFonts w:ascii="宋体" w:hAnsi="宋体" w:eastAsia="仿宋_GB2312" w:cs="仿宋_GB2312"/>
          <w:color w:val="000000"/>
          <w:spacing w:val="-6"/>
          <w:sz w:val="32"/>
          <w:szCs w:val="32"/>
          <w:shd w:val="clear" w:color="auto" w:fill="FFFFFF"/>
        </w:rPr>
      </w:pPr>
      <w:r>
        <w:rPr>
          <w:rFonts w:hint="eastAsia" w:ascii="宋体" w:hAnsi="宋体" w:eastAsia="仿宋_GB2312" w:cs="仿宋_GB2312"/>
          <w:color w:val="000000"/>
          <w:spacing w:val="-6"/>
          <w:sz w:val="32"/>
          <w:szCs w:val="32"/>
          <w:shd w:val="clear" w:color="auto" w:fill="FFFFFF"/>
        </w:rPr>
        <w:t>城步苗族自治县“一件事一次办”综合窗口。</w:t>
      </w:r>
    </w:p>
    <w:p>
      <w:pPr>
        <w:adjustRightInd w:val="0"/>
        <w:snapToGrid w:val="0"/>
        <w:spacing w:line="50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adjustRightInd w:val="0"/>
        <w:snapToGrid w:val="0"/>
        <w:spacing w:line="50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市场监管、卫健、城管、住建、生态环境、税务等部门。</w:t>
      </w:r>
    </w:p>
    <w:p>
      <w:pPr>
        <w:adjustRightInd w:val="0"/>
        <w:snapToGrid w:val="0"/>
        <w:spacing w:line="50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adjustRightInd w:val="0"/>
        <w:snapToGrid w:val="0"/>
        <w:spacing w:line="500" w:lineRule="exact"/>
        <w:ind w:firstLine="640" w:firstLineChars="200"/>
        <w:rPr>
          <w:rFonts w:ascii="宋体" w:hAnsi="宋体" w:eastAsia="仿宋_GB2312" w:cs="仿宋"/>
          <w:sz w:val="32"/>
          <w:szCs w:val="32"/>
        </w:rPr>
      </w:pPr>
      <w:r>
        <w:rPr>
          <w:rFonts w:hint="eastAsia" w:ascii="宋体" w:hAnsi="宋体" w:eastAsia="仿宋_GB2312" w:cs="仿宋_GB2312"/>
          <w:sz w:val="32"/>
          <w:szCs w:val="32"/>
        </w:rPr>
        <w:t>具备公司设立的条件：申请人为具有独立民事责任能力的公民、法人或其他组织。</w:t>
      </w: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9"/>
        <w:tblW w:w="14217"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568"/>
        <w:gridCol w:w="16"/>
        <w:gridCol w:w="2650"/>
        <w:gridCol w:w="20"/>
        <w:gridCol w:w="1222"/>
        <w:gridCol w:w="8"/>
        <w:gridCol w:w="533"/>
        <w:gridCol w:w="27"/>
        <w:gridCol w:w="4394"/>
        <w:gridCol w:w="112"/>
        <w:gridCol w:w="3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686"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533"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1"/>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1"/>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1"/>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1"/>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7"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rPr>
            </w:pPr>
            <w:r>
              <w:rPr>
                <w:rFonts w:hint="eastAsia" w:ascii="宋体" w:hAnsi="宋体"/>
              </w:rPr>
              <w:t>◆属于自有房产，提交房屋产权证或不动产权证复印件；</w:t>
            </w:r>
          </w:p>
          <w:p>
            <w:pPr>
              <w:adjustRightInd w:val="0"/>
              <w:snapToGrid w:val="0"/>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adjustRightInd w:val="0"/>
              <w:snapToGrid w:val="0"/>
              <w:rPr>
                <w:rFonts w:ascii="宋体" w:hAnsi="宋体"/>
              </w:rPr>
            </w:pPr>
            <w:r>
              <w:rPr>
                <w:rFonts w:hint="eastAsia" w:ascii="宋体" w:hAnsi="宋体"/>
              </w:rPr>
              <w:t>◆属于租赁（借用）他人房屋，提交租赁（借用）合同复印件或无偿使用房屋证明原件及上述（一）至（三）项规定的有关材料；</w:t>
            </w:r>
          </w:p>
          <w:p>
            <w:pPr>
              <w:adjustRightInd w:val="0"/>
              <w:snapToGrid w:val="0"/>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adjustRightInd w:val="0"/>
              <w:snapToGrid w:val="0"/>
              <w:rPr>
                <w:rFonts w:ascii="宋体" w:hAnsi="宋体"/>
              </w:rPr>
            </w:pPr>
            <w:r>
              <w:rPr>
                <w:rFonts w:hint="eastAsia" w:ascii="宋体" w:hAnsi="宋体"/>
              </w:rPr>
              <w:t>◆租赁（借用）商场、宾馆、酒店、市场铺位、商务楼宇等经营场地，提交租赁（借用）合同复印件及出租方营业执照复印件。</w:t>
            </w:r>
          </w:p>
          <w:p>
            <w:pPr>
              <w:adjustRightInd w:val="0"/>
              <w:snapToGrid w:val="0"/>
              <w:rPr>
                <w:rFonts w:ascii="宋体" w:hAnsi="宋体"/>
              </w:rPr>
            </w:pPr>
            <w:r>
              <w:rPr>
                <w:rFonts w:hint="eastAsia" w:ascii="宋体" w:hAnsi="宋体"/>
              </w:rPr>
              <w:t>◆转租房屋作为住所（经营场所），提交房屋产权人同意转租的证明原件；</w:t>
            </w:r>
          </w:p>
          <w:p>
            <w:pPr>
              <w:adjustRightInd w:val="0"/>
              <w:snapToGrid w:val="0"/>
              <w:rPr>
                <w:rFonts w:ascii="宋体" w:hAnsi="宋体"/>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建设项目环境影响报告表审批或登记表备案</w:t>
            </w:r>
          </w:p>
        </w:tc>
        <w:tc>
          <w:tcPr>
            <w:tcW w:w="13541" w:type="dxa"/>
            <w:gridSpan w:val="11"/>
            <w:tcMar>
              <w:top w:w="0" w:type="dxa"/>
              <w:left w:w="0" w:type="dxa"/>
              <w:bottom w:w="0" w:type="dxa"/>
              <w:right w:w="0" w:type="dxa"/>
            </w:tcMar>
            <w:vAlign w:val="center"/>
          </w:tcPr>
          <w:p>
            <w:pPr>
              <w:adjustRightInd w:val="0"/>
              <w:snapToGrid w:val="0"/>
              <w:jc w:val="center"/>
              <w:rPr>
                <w:rFonts w:ascii="宋体" w:hAnsi="宋体" w:eastAsia="楷体" w:cs="宋体"/>
                <w:color w:val="000000"/>
              </w:rPr>
            </w:pPr>
            <w:r>
              <w:rPr>
                <w:rFonts w:hint="eastAsia" w:ascii="宋体" w:hAnsi="宋体" w:eastAsia="楷体_GB2312" w:cs="宋体"/>
                <w:b/>
                <w:color w:val="000000"/>
                <w:sz w:val="28"/>
                <w:szCs w:val="21"/>
              </w:rPr>
              <w:t>（床位20张及以上的提供）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1</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建设单位出具的申请书</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6" w:hRule="atLeast"/>
          <w:jc w:val="center"/>
        </w:trPr>
        <w:tc>
          <w:tcPr>
            <w:tcW w:w="676"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2</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建设项目环境影响评价文件</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申请人编制或技术机构编制</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医院、专科防治院（所、站）、疾病预防控制中心、社区医疗、卫生院（所、站）、血站、急救中心、妇幼保健院、疗养院等卫生机构都需办理环评报告。</w:t>
            </w:r>
          </w:p>
          <w:p>
            <w:pPr>
              <w:adjustRightInd w:val="0"/>
              <w:snapToGrid w:val="0"/>
              <w:rPr>
                <w:rFonts w:ascii="宋体" w:hAnsi="宋体" w:cs="宋体"/>
                <w:color w:val="000000"/>
                <w:szCs w:val="21"/>
              </w:rPr>
            </w:pPr>
            <w:r>
              <w:rPr>
                <w:rFonts w:hint="eastAsia" w:ascii="宋体" w:hAnsi="宋体" w:cs="宋体"/>
                <w:color w:val="000000"/>
                <w:szCs w:val="21"/>
              </w:rPr>
              <w:t>20张床位以下的进行登记表备案，其余进行报告表审批。</w:t>
            </w:r>
          </w:p>
        </w:tc>
        <w:tc>
          <w:tcPr>
            <w:tcW w:w="3991"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1.提供纸质版、电子版</w:t>
            </w:r>
          </w:p>
          <w:p>
            <w:pPr>
              <w:adjustRightInd w:val="0"/>
              <w:snapToGrid w:val="0"/>
              <w:rPr>
                <w:rFonts w:ascii="宋体" w:hAnsi="宋体"/>
              </w:rPr>
            </w:pPr>
            <w:r>
              <w:rPr>
                <w:rFonts w:hint="eastAsia" w:ascii="宋体" w:hAnsi="宋体" w:cs="宋体"/>
                <w:color w:val="000000"/>
              </w:rPr>
              <w:t>2.如有放射性仪器设备需提供辐射环评批复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2" w:hRule="atLeast"/>
          <w:jc w:val="center"/>
        </w:trPr>
        <w:tc>
          <w:tcPr>
            <w:tcW w:w="676"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rPr>
              <w:t>3</w:t>
            </w:r>
          </w:p>
        </w:tc>
        <w:tc>
          <w:tcPr>
            <w:tcW w:w="2650"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区县市分局预审意见</w:t>
            </w:r>
          </w:p>
        </w:tc>
        <w:tc>
          <w:tcPr>
            <w:tcW w:w="1242" w:type="dxa"/>
            <w:gridSpan w:val="2"/>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提供纸质档、单位盖公章</w:t>
            </w:r>
          </w:p>
        </w:tc>
        <w:tc>
          <w:tcPr>
            <w:tcW w:w="3991"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jc w:val="center"/>
        </w:trPr>
        <w:tc>
          <w:tcPr>
            <w:tcW w:w="676"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13541" w:type="dxa"/>
            <w:gridSpan w:val="11"/>
            <w:tcMar>
              <w:top w:w="0" w:type="dxa"/>
              <w:left w:w="0" w:type="dxa"/>
              <w:bottom w:w="0" w:type="dxa"/>
              <w:right w:w="0" w:type="dxa"/>
            </w:tcMar>
            <w:vAlign w:val="center"/>
          </w:tcPr>
          <w:p>
            <w:pPr>
              <w:adjustRightInd w:val="0"/>
              <w:snapToGrid w:val="0"/>
              <w:jc w:val="center"/>
              <w:rPr>
                <w:rFonts w:ascii="宋体" w:hAnsi="宋体" w:eastAsia="楷体" w:cs="宋体"/>
                <w:color w:val="000000"/>
                <w:szCs w:val="21"/>
              </w:rPr>
            </w:pPr>
            <w:r>
              <w:rPr>
                <w:rFonts w:hint="eastAsia" w:ascii="宋体" w:hAnsi="宋体" w:eastAsia="楷体_GB2312" w:cs="宋体"/>
                <w:b/>
                <w:color w:val="000000"/>
                <w:sz w:val="28"/>
                <w:szCs w:val="21"/>
              </w:rPr>
              <w:t>（床位20张以下的自行备案登记）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541" w:type="dxa"/>
            <w:gridSpan w:val="11"/>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4"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10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0"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4"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10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7"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4"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10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541" w:type="dxa"/>
            <w:gridSpan w:val="11"/>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Calibri"/>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541" w:type="dxa"/>
            <w:gridSpan w:val="11"/>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56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6"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30"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33" w:type="dxa"/>
            <w:tcMar>
              <w:top w:w="0" w:type="dxa"/>
              <w:left w:w="0" w:type="dxa"/>
              <w:bottom w:w="0" w:type="dxa"/>
              <w:right w:w="0" w:type="dxa"/>
            </w:tcMar>
            <w:vAlign w:val="center"/>
          </w:tcPr>
          <w:p>
            <w:pPr>
              <w:adjustRightInd w:val="0"/>
              <w:snapToGrid w:val="0"/>
              <w:jc w:val="center"/>
              <w:rPr>
                <w:rFonts w:ascii="宋体" w:hAnsi="宋体" w:cs="Calibri"/>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91" w:type="dxa"/>
            <w:tcMar>
              <w:top w:w="0" w:type="dxa"/>
              <w:left w:w="0" w:type="dxa"/>
              <w:bottom w:w="0" w:type="dxa"/>
              <w:right w:w="0" w:type="dxa"/>
            </w:tcMar>
            <w:vAlign w:val="center"/>
          </w:tcPr>
          <w:p>
            <w:pPr>
              <w:adjustRightInd w:val="0"/>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541" w:type="dxa"/>
            <w:gridSpan w:val="11"/>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adjustRightInd w:val="0"/>
              <w:snapToGrid w:val="0"/>
              <w:jc w:val="center"/>
              <w:rPr>
                <w:rFonts w:ascii="宋体" w:hAnsi="宋体" w:cs="宋体"/>
                <w:color w:val="000000"/>
                <w:szCs w:val="21"/>
              </w:rPr>
            </w:pPr>
          </w:p>
        </w:tc>
        <w:tc>
          <w:tcPr>
            <w:tcW w:w="58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650" w:type="dxa"/>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2"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vAlign w:val="center"/>
          </w:tcPr>
          <w:p>
            <w:pPr>
              <w:adjustRightInd w:val="0"/>
              <w:snapToGrid w:val="0"/>
              <w:rPr>
                <w:rFonts w:ascii="宋体" w:hAnsi="宋体" w:cs="宋体"/>
                <w:color w:val="000000"/>
                <w:szCs w:val="21"/>
              </w:rPr>
            </w:pPr>
          </w:p>
        </w:tc>
        <w:tc>
          <w:tcPr>
            <w:tcW w:w="3991"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adjustRightInd w:val="0"/>
              <w:snapToGrid w:val="0"/>
              <w:jc w:val="center"/>
              <w:rPr>
                <w:rFonts w:ascii="宋体" w:hAnsi="宋体" w:cs="宋体"/>
                <w:color w:val="000000"/>
                <w:szCs w:val="21"/>
              </w:rPr>
            </w:pPr>
          </w:p>
        </w:tc>
        <w:tc>
          <w:tcPr>
            <w:tcW w:w="58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650" w:type="dxa"/>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2"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vAlign w:val="center"/>
          </w:tcPr>
          <w:p>
            <w:pPr>
              <w:adjustRightInd w:val="0"/>
              <w:snapToGrid w:val="0"/>
              <w:rPr>
                <w:rFonts w:ascii="宋体" w:hAnsi="宋体" w:cs="宋体"/>
                <w:color w:val="000000"/>
                <w:szCs w:val="21"/>
              </w:rPr>
            </w:pPr>
          </w:p>
        </w:tc>
        <w:tc>
          <w:tcPr>
            <w:tcW w:w="3991"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adjustRightInd w:val="0"/>
              <w:snapToGrid w:val="0"/>
              <w:jc w:val="center"/>
              <w:rPr>
                <w:rFonts w:ascii="宋体" w:hAnsi="宋体" w:cs="宋体"/>
                <w:color w:val="000000"/>
                <w:szCs w:val="21"/>
              </w:rPr>
            </w:pPr>
          </w:p>
        </w:tc>
        <w:tc>
          <w:tcPr>
            <w:tcW w:w="584"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650" w:type="dxa"/>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2"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vAlign w:val="center"/>
          </w:tcPr>
          <w:p>
            <w:pPr>
              <w:adjustRightInd w:val="0"/>
              <w:snapToGrid w:val="0"/>
              <w:rPr>
                <w:rFonts w:ascii="宋体" w:hAnsi="宋体" w:cs="宋体"/>
                <w:color w:val="000000"/>
                <w:szCs w:val="21"/>
              </w:rPr>
            </w:pPr>
          </w:p>
        </w:tc>
        <w:tc>
          <w:tcPr>
            <w:tcW w:w="3991" w:type="dxa"/>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7</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建设单位的营业执照等合法身份证明文件</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医疗机</w:t>
            </w:r>
          </w:p>
          <w:p>
            <w:pPr>
              <w:adjustRightInd w:val="0"/>
              <w:snapToGrid w:val="0"/>
              <w:jc w:val="center"/>
              <w:rPr>
                <w:rFonts w:ascii="宋体" w:hAnsi="宋体" w:cs="宋体"/>
                <w:color w:val="000000"/>
                <w:szCs w:val="21"/>
              </w:rPr>
            </w:pPr>
          </w:p>
          <w:p>
            <w:pPr>
              <w:adjustRightInd w:val="0"/>
              <w:snapToGrid w:val="0"/>
              <w:jc w:val="center"/>
              <w:rPr>
                <w:rFonts w:ascii="宋体" w:hAnsi="宋体" w:cs="宋体"/>
                <w:color w:val="000000"/>
                <w:szCs w:val="21"/>
              </w:rPr>
            </w:pPr>
            <w:r>
              <w:rPr>
                <w:rFonts w:hint="eastAsia" w:ascii="宋体" w:hAnsi="宋体" w:cs="宋体"/>
                <w:color w:val="000000"/>
                <w:szCs w:val="21"/>
              </w:rPr>
              <w:t>构设置</w:t>
            </w:r>
          </w:p>
          <w:p>
            <w:pPr>
              <w:adjustRightInd w:val="0"/>
              <w:snapToGrid w:val="0"/>
              <w:jc w:val="center"/>
              <w:rPr>
                <w:rFonts w:ascii="宋体" w:hAnsi="宋体" w:cs="宋体"/>
                <w:color w:val="000000"/>
                <w:szCs w:val="21"/>
              </w:rPr>
            </w:pPr>
          </w:p>
          <w:p>
            <w:pPr>
              <w:adjustRightInd w:val="0"/>
              <w:snapToGrid w:val="0"/>
              <w:jc w:val="center"/>
              <w:rPr>
                <w:rFonts w:ascii="宋体" w:hAnsi="宋体" w:cs="宋体"/>
                <w:color w:val="000000"/>
                <w:szCs w:val="21"/>
              </w:rPr>
            </w:pPr>
            <w:r>
              <w:rPr>
                <w:rFonts w:hint="eastAsia" w:ascii="宋体" w:hAnsi="宋体" w:cs="宋体"/>
                <w:color w:val="000000"/>
                <w:szCs w:val="21"/>
              </w:rPr>
              <w:t>审批和</w:t>
            </w:r>
          </w:p>
          <w:p>
            <w:pPr>
              <w:adjustRightInd w:val="0"/>
              <w:snapToGrid w:val="0"/>
              <w:rPr>
                <w:rFonts w:ascii="宋体" w:hAnsi="宋体" w:cs="宋体"/>
                <w:color w:val="000000"/>
                <w:szCs w:val="21"/>
              </w:rPr>
            </w:pPr>
          </w:p>
          <w:p>
            <w:pPr>
              <w:adjustRightInd w:val="0"/>
              <w:snapToGrid w:val="0"/>
              <w:rPr>
                <w:rFonts w:ascii="宋体" w:hAnsi="宋体" w:cs="宋体"/>
                <w:color w:val="000000"/>
                <w:szCs w:val="21"/>
              </w:rPr>
            </w:pPr>
            <w:r>
              <w:rPr>
                <w:rFonts w:hint="eastAsia" w:ascii="宋体" w:hAnsi="宋体" w:cs="宋体"/>
                <w:color w:val="000000"/>
                <w:szCs w:val="21"/>
              </w:rPr>
              <w:t>医疗机</w:t>
            </w:r>
          </w:p>
          <w:p>
            <w:pPr>
              <w:adjustRightInd w:val="0"/>
              <w:snapToGrid w:val="0"/>
              <w:rPr>
                <w:rFonts w:ascii="宋体" w:hAnsi="宋体" w:cs="宋体"/>
                <w:color w:val="000000"/>
                <w:szCs w:val="21"/>
              </w:rPr>
            </w:pPr>
          </w:p>
          <w:p>
            <w:pPr>
              <w:adjustRightInd w:val="0"/>
              <w:snapToGrid w:val="0"/>
              <w:rPr>
                <w:rFonts w:ascii="宋体" w:hAnsi="宋体" w:cs="宋体"/>
                <w:color w:val="000000"/>
                <w:szCs w:val="21"/>
              </w:rPr>
            </w:pPr>
            <w:r>
              <w:rPr>
                <w:rFonts w:hint="eastAsia" w:ascii="宋体" w:hAnsi="宋体" w:cs="宋体"/>
                <w:color w:val="000000"/>
                <w:szCs w:val="21"/>
              </w:rPr>
              <w:t>构执业</w:t>
            </w:r>
          </w:p>
          <w:p>
            <w:pPr>
              <w:adjustRightInd w:val="0"/>
              <w:snapToGrid w:val="0"/>
              <w:rPr>
                <w:rFonts w:ascii="宋体" w:hAnsi="宋体" w:cs="宋体"/>
                <w:color w:val="000000"/>
                <w:szCs w:val="21"/>
              </w:rPr>
            </w:pPr>
          </w:p>
          <w:p>
            <w:pPr>
              <w:adjustRightInd w:val="0"/>
              <w:snapToGrid w:val="0"/>
              <w:rPr>
                <w:rFonts w:ascii="宋体" w:hAnsi="宋体" w:cs="宋体"/>
                <w:color w:val="000000"/>
                <w:szCs w:val="21"/>
              </w:rPr>
            </w:pPr>
            <w:r>
              <w:rPr>
                <w:rFonts w:hint="eastAsia" w:ascii="宋体" w:hAnsi="宋体" w:cs="宋体"/>
                <w:color w:val="000000"/>
                <w:szCs w:val="21"/>
              </w:rPr>
              <w:t>登记</w:t>
            </w: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仿宋"/>
                <w:bCs/>
                <w:color w:val="000000"/>
                <w:szCs w:val="21"/>
              </w:rPr>
              <w:t>设置可行性研究报告</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kern w:val="0"/>
                <w:szCs w:val="21"/>
              </w:rPr>
            </w:pPr>
            <w:r>
              <w:rPr>
                <w:rFonts w:hint="eastAsia" w:ascii="宋体" w:hAnsi="宋体" w:cs="宋体"/>
                <w:kern w:val="0"/>
                <w:szCs w:val="21"/>
              </w:rPr>
              <w:t>研究报告包括以下内容：</w:t>
            </w:r>
            <w:r>
              <w:rPr>
                <w:rFonts w:hint="eastAsia" w:ascii="宋体" w:hAnsi="宋体" w:cs="宋体"/>
                <w:kern w:val="0"/>
                <w:szCs w:val="21"/>
              </w:rPr>
              <w:br w:type="textWrapping"/>
            </w:r>
            <w:r>
              <w:rPr>
                <w:rFonts w:hint="eastAsia" w:ascii="宋体" w:hAnsi="宋体" w:cs="宋体"/>
                <w:kern w:val="0"/>
                <w:sz w:val="20"/>
                <w:szCs w:val="21"/>
              </w:rPr>
              <w:t>（一） 申请单位名称、基本情况以及申请人姓名、年龄、专业履历、身份证号码；（二） 所在地区的人口、经济和社会发展等概况；（三） 所在地区人群健康状况和疾病流行以及有关疾病患病率；（四） 所在地区医疗资源分布情况以及医疗服务需求分析；（五） 拟设医疗机构的名称、选址、功能、任务、服务半径；（六） 拟设医疗机构的服务方式、时间、诊疗科目和床位编制；（七） 拟设医疗机构的组织结构、人员配备；（八） 拟设医疗机构的仪器、设备配备；（九） 拟设医疗机构与服务半径区域内其他医疗机构的关系和影响；（十） 拟设医疗机构的污水、污物、粪便处理方案；（十一） 拟设医疗机构的通讯、供电、上下水道、消防设施情况；（十二） 资金来源、投资方式、投资总额、注册资金（资本）；（十三） 拟设医疗机构的投资预算；（十四） 拟设医疗机构五年内的成本效益预测分析。</w:t>
            </w:r>
            <w:r>
              <w:rPr>
                <w:rFonts w:hint="eastAsia" w:ascii="宋体" w:hAnsi="宋体" w:cs="宋体"/>
                <w:kern w:val="0"/>
                <w:szCs w:val="21"/>
              </w:rPr>
              <w:br w:type="textWrapping"/>
            </w:r>
            <w:r>
              <w:rPr>
                <w:rFonts w:hint="eastAsia" w:ascii="宋体" w:hAnsi="宋体" w:cs="宋体"/>
                <w:kern w:val="0"/>
                <w:szCs w:val="21"/>
              </w:rPr>
              <w:t>并附申请设计单位或者设置人的资信证明。</w:t>
            </w:r>
          </w:p>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仿宋"/>
                <w:bCs/>
                <w:color w:val="000000"/>
                <w:szCs w:val="21"/>
              </w:rPr>
              <w:t>选址报告和建筑设计平面图</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rPr>
            </w:pPr>
            <w:r>
              <w:rPr>
                <w:rFonts w:hint="eastAsia" w:ascii="宋体" w:hAnsi="宋体"/>
              </w:rPr>
              <w:t>选址报告包括以下内容：</w:t>
            </w:r>
          </w:p>
          <w:p>
            <w:pPr>
              <w:adjustRightInd w:val="0"/>
              <w:snapToGrid w:val="0"/>
              <w:rPr>
                <w:rFonts w:ascii="宋体" w:hAnsi="宋体"/>
              </w:rPr>
            </w:pPr>
            <w:r>
              <w:rPr>
                <w:rFonts w:ascii="宋体" w:hAnsi="宋体"/>
              </w:rPr>
              <w:t>(一) 选址的依据;</w:t>
            </w:r>
          </w:p>
          <w:p>
            <w:pPr>
              <w:adjustRightInd w:val="0"/>
              <w:snapToGrid w:val="0"/>
              <w:rPr>
                <w:rFonts w:ascii="宋体" w:hAnsi="宋体"/>
              </w:rPr>
            </w:pPr>
            <w:r>
              <w:rPr>
                <w:rFonts w:ascii="宋体" w:hAnsi="宋体"/>
              </w:rPr>
              <w:t>(二) 选址所在地区的环境和公用设施情况;</w:t>
            </w:r>
          </w:p>
          <w:p>
            <w:pPr>
              <w:adjustRightInd w:val="0"/>
              <w:snapToGrid w:val="0"/>
              <w:rPr>
                <w:rFonts w:ascii="宋体" w:hAnsi="宋体"/>
              </w:rPr>
            </w:pPr>
            <w:r>
              <w:rPr>
                <w:rFonts w:ascii="宋体" w:hAnsi="宋体"/>
              </w:rPr>
              <w:t>(三) 选址与周围托幼机构、中小学校、食品生产经营单位布局的关系;</w:t>
            </w:r>
          </w:p>
          <w:p>
            <w:pPr>
              <w:adjustRightInd w:val="0"/>
              <w:snapToGrid w:val="0"/>
              <w:rPr>
                <w:rFonts w:ascii="宋体" w:hAnsi="宋体"/>
              </w:rPr>
            </w:pPr>
            <w:r>
              <w:rPr>
                <w:rFonts w:ascii="宋体" w:hAnsi="宋体"/>
              </w:rPr>
              <w:t>(四) 占地和建筑面积。</w:t>
            </w:r>
          </w:p>
          <w:p>
            <w:pPr>
              <w:adjustRightInd w:val="0"/>
              <w:snapToGrid w:val="0"/>
              <w:rPr>
                <w:rFonts w:ascii="宋体" w:hAnsi="宋体" w:cs="宋体"/>
                <w:color w:val="000000"/>
                <w:szCs w:val="21"/>
              </w:rPr>
            </w:pPr>
            <w:r>
              <w:rPr>
                <w:rFonts w:hint="eastAsia" w:ascii="宋体" w:hAnsi="宋体"/>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1" w:hRule="atLeast"/>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50" w:type="dxa"/>
            <w:tcMar>
              <w:top w:w="0" w:type="dxa"/>
              <w:left w:w="0" w:type="dxa"/>
              <w:bottom w:w="0" w:type="dxa"/>
              <w:right w:w="0" w:type="dxa"/>
            </w:tcMar>
            <w:vAlign w:val="center"/>
          </w:tcPr>
          <w:p>
            <w:pPr>
              <w:adjustRightInd w:val="0"/>
              <w:snapToGrid w:val="0"/>
              <w:rPr>
                <w:rFonts w:ascii="宋体" w:hAnsi="宋体" w:cs="仿宋"/>
                <w:bCs/>
                <w:color w:val="000000"/>
                <w:szCs w:val="21"/>
              </w:rPr>
            </w:pPr>
            <w:r>
              <w:rPr>
                <w:rFonts w:hint="eastAsia" w:ascii="宋体" w:hAnsi="宋体" w:cs="仿宋"/>
                <w:bCs/>
                <w:color w:val="000000"/>
                <w:szCs w:val="21"/>
              </w:rPr>
              <w:t>拟建医疗机构所在建筑《房屋所有权证》和《国有土地使用许可证》复印件（提交原件），新建房屋筹建医疗机构的须提供土地合法使用证明相关手续设置医疗机构申请报告</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◆以自有场所作为经营场所的，应当提交自有场所的产权证明复印件；</w:t>
            </w:r>
          </w:p>
          <w:p>
            <w:pPr>
              <w:adjustRightInd w:val="0"/>
              <w:snapToGrid w:val="0"/>
              <w:rPr>
                <w:rFonts w:ascii="宋体" w:hAnsi="宋体" w:cs="宋体"/>
                <w:color w:val="000000"/>
                <w:szCs w:val="21"/>
              </w:rPr>
            </w:pPr>
            <w:r>
              <w:rPr>
                <w:rFonts w:hint="eastAsia" w:ascii="宋体" w:hAnsi="宋体" w:cs="宋体"/>
                <w:color w:val="000000"/>
                <w:szCs w:val="21"/>
              </w:rPr>
              <w:t>◆租用他人场所的，应当提交租赁协议和场所的产权证明复印件；</w:t>
            </w:r>
          </w:p>
          <w:p>
            <w:pPr>
              <w:adjustRightInd w:val="0"/>
              <w:snapToGrid w:val="0"/>
              <w:rPr>
                <w:rFonts w:ascii="宋体" w:hAnsi="宋体" w:cs="宋体"/>
                <w:color w:val="000000"/>
                <w:szCs w:val="21"/>
              </w:rPr>
            </w:pPr>
            <w:r>
              <w:rPr>
                <w:rFonts w:hint="eastAsia" w:ascii="宋体" w:hAnsi="宋体" w:cs="宋体"/>
                <w:color w:val="000000"/>
                <w:szCs w:val="21"/>
              </w:rPr>
              <w:t>◆有关房屋未取得房屋产权证的，提交房地产管理部门的证明或者购房合同及房屋销售（预售）许可证复印件（以上适用于筹建）及房屋建筑工程竣工验收备案表；</w:t>
            </w:r>
          </w:p>
          <w:p>
            <w:pPr>
              <w:adjustRightInd w:val="0"/>
              <w:snapToGrid w:val="0"/>
              <w:rPr>
                <w:rFonts w:ascii="宋体" w:hAnsi="宋体" w:cs="宋体"/>
                <w:color w:val="000000"/>
                <w:szCs w:val="21"/>
              </w:rPr>
            </w:pPr>
            <w:r>
              <w:rPr>
                <w:rFonts w:hint="eastAsia" w:ascii="宋体" w:hAnsi="宋体" w:cs="宋体"/>
                <w:color w:val="000000"/>
                <w:szCs w:val="21"/>
              </w:rPr>
              <w:t>◆无法提交前条所规定的产权证明，按属地原则，由村（居）委会、镇（街道）政府（办事处）、管委会出具《住所（经营场所）使用证明》</w:t>
            </w:r>
          </w:p>
        </w:tc>
        <w:tc>
          <w:tcPr>
            <w:tcW w:w="3991" w:type="dxa"/>
            <w:tcMar>
              <w:top w:w="0" w:type="dxa"/>
              <w:left w:w="0" w:type="dxa"/>
              <w:bottom w:w="0" w:type="dxa"/>
              <w:right w:w="0" w:type="dxa"/>
            </w:tcMar>
            <w:vAlign w:val="center"/>
          </w:tcPr>
          <w:p>
            <w:pPr>
              <w:adjustRightInd w:val="0"/>
              <w:snapToGrid w:val="0"/>
              <w:rPr>
                <w:rFonts w:ascii="宋体" w:hAnsi="宋体"/>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50" w:type="dxa"/>
            <w:tcMar>
              <w:top w:w="0" w:type="dxa"/>
              <w:left w:w="0" w:type="dxa"/>
              <w:bottom w:w="0" w:type="dxa"/>
              <w:right w:w="0" w:type="dxa"/>
            </w:tcMar>
            <w:vAlign w:val="center"/>
          </w:tcPr>
          <w:p>
            <w:pPr>
              <w:adjustRightInd w:val="0"/>
              <w:snapToGrid w:val="0"/>
              <w:rPr>
                <w:rFonts w:ascii="宋体" w:hAnsi="宋体" w:cs="仿宋"/>
                <w:bCs/>
                <w:color w:val="000000"/>
                <w:szCs w:val="21"/>
              </w:rPr>
            </w:pPr>
            <w:r>
              <w:rPr>
                <w:rFonts w:hint="eastAsia" w:ascii="宋体" w:hAnsi="宋体" w:cs="仿宋"/>
                <w:bCs/>
                <w:color w:val="000000"/>
                <w:szCs w:val="21"/>
              </w:rPr>
              <w:t>由两个以上法人或者其他组织共同申请设置医疗机构以及两人以上合伙申请设置医疗机构的，除提交可行性研究报告和选址报告外，还必须提交由各方共同签署的协议书</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仿宋"/>
                <w:bCs/>
                <w:color w:val="000000"/>
                <w:szCs w:val="21"/>
              </w:rPr>
              <w:t>设置医疗机构批准书</w:t>
            </w:r>
          </w:p>
          <w:p>
            <w:pPr>
              <w:adjustRightInd w:val="0"/>
              <w:snapToGrid w:val="0"/>
              <w:rPr>
                <w:rFonts w:ascii="宋体" w:hAnsi="宋体" w:cs="仿宋"/>
                <w:bCs/>
                <w:color w:val="000000"/>
                <w:szCs w:val="21"/>
              </w:rPr>
            </w:pP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政府部门提供</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91" w:type="dxa"/>
            <w:tcMar>
              <w:top w:w="0" w:type="dxa"/>
              <w:left w:w="0" w:type="dxa"/>
              <w:bottom w:w="0" w:type="dxa"/>
              <w:right w:w="0" w:type="dxa"/>
            </w:tcMar>
            <w:vAlign w:val="center"/>
          </w:tcPr>
          <w:p>
            <w:pPr>
              <w:adjustRightInd w:val="0"/>
              <w:snapToGrid w:val="0"/>
              <w:rPr>
                <w:rFonts w:ascii="宋体" w:hAnsi="宋体"/>
              </w:rPr>
            </w:pPr>
            <w:r>
              <w:rPr>
                <w:rFonts w:hint="eastAsia" w:ascii="宋体" w:hAnsi="宋体"/>
              </w:rPr>
              <w:t>联办事项，内部流转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5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仿宋"/>
                <w:bCs/>
                <w:color w:val="000000"/>
                <w:szCs w:val="21"/>
              </w:rPr>
              <w:t>法定代表人或主要负责人及卫技人员名册、有关资格证书、执业证书</w:t>
            </w:r>
          </w:p>
        </w:tc>
        <w:tc>
          <w:tcPr>
            <w:tcW w:w="124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1</w:t>
            </w:r>
          </w:p>
        </w:tc>
        <w:tc>
          <w:tcPr>
            <w:tcW w:w="4533"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◆身份证、资格证、职称证等原件、复印件</w:t>
            </w:r>
          </w:p>
        </w:tc>
        <w:tc>
          <w:tcPr>
            <w:tcW w:w="399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法定代表人或主要负责人必须有一人有卫生技术资格证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84"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650" w:type="dxa"/>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2"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1"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533" w:type="dxa"/>
            <w:gridSpan w:val="3"/>
            <w:vAlign w:val="center"/>
          </w:tcPr>
          <w:p>
            <w:pPr>
              <w:adjustRightInd w:val="0"/>
              <w:snapToGrid w:val="0"/>
              <w:spacing w:line="24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spacing w:line="24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91"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adjustRightInd w:val="0"/>
              <w:snapToGrid w:val="0"/>
              <w:jc w:val="center"/>
              <w:rPr>
                <w:rFonts w:ascii="宋体" w:hAnsi="宋体" w:cs="宋体"/>
                <w:color w:val="000000"/>
                <w:szCs w:val="21"/>
              </w:rPr>
            </w:pPr>
          </w:p>
        </w:tc>
        <w:tc>
          <w:tcPr>
            <w:tcW w:w="584" w:type="dxa"/>
            <w:gridSpan w:val="2"/>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50" w:type="dxa"/>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2"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1"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533" w:type="dxa"/>
            <w:gridSpan w:val="3"/>
            <w:vAlign w:val="center"/>
          </w:tcPr>
          <w:p>
            <w:pPr>
              <w:adjustRightInd w:val="0"/>
              <w:snapToGrid w:val="0"/>
              <w:rPr>
                <w:rFonts w:ascii="宋体" w:hAnsi="宋体" w:cs="宋体"/>
                <w:color w:val="000000"/>
                <w:szCs w:val="21"/>
              </w:rPr>
            </w:pPr>
          </w:p>
        </w:tc>
        <w:tc>
          <w:tcPr>
            <w:tcW w:w="3991"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adjustRightInd w:val="0"/>
              <w:snapToGrid w:val="0"/>
              <w:jc w:val="center"/>
              <w:rPr>
                <w:rFonts w:ascii="宋体" w:hAnsi="宋体" w:cs="宋体"/>
                <w:color w:val="000000"/>
                <w:szCs w:val="21"/>
              </w:rPr>
            </w:pPr>
          </w:p>
        </w:tc>
        <w:tc>
          <w:tcPr>
            <w:tcW w:w="584" w:type="dxa"/>
            <w:gridSpan w:val="2"/>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65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1" w:type="dxa"/>
            <w:gridSpan w:val="2"/>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533" w:type="dxa"/>
            <w:gridSpan w:val="3"/>
            <w:vAlign w:val="center"/>
          </w:tcPr>
          <w:p>
            <w:pPr>
              <w:tabs>
                <w:tab w:val="center" w:pos="2230"/>
              </w:tabs>
              <w:adjustRightInd w:val="0"/>
              <w:snapToGrid w:val="0"/>
              <w:rPr>
                <w:rFonts w:ascii="宋体" w:hAnsi="宋体" w:cs="宋体"/>
                <w:color w:val="000000"/>
                <w:szCs w:val="21"/>
              </w:rPr>
            </w:pPr>
          </w:p>
        </w:tc>
        <w:tc>
          <w:tcPr>
            <w:tcW w:w="3991"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adjustRightInd w:val="0"/>
              <w:snapToGrid w:val="0"/>
              <w:jc w:val="center"/>
              <w:rPr>
                <w:rFonts w:ascii="宋体" w:hAnsi="宋体" w:cs="宋体"/>
                <w:color w:val="000000"/>
                <w:szCs w:val="21"/>
              </w:rPr>
            </w:pPr>
          </w:p>
        </w:tc>
        <w:tc>
          <w:tcPr>
            <w:tcW w:w="584" w:type="dxa"/>
            <w:gridSpan w:val="2"/>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65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1" w:type="dxa"/>
            <w:gridSpan w:val="2"/>
            <w:vAlign w:val="center"/>
          </w:tcPr>
          <w:p>
            <w:pPr>
              <w:adjustRightInd w:val="0"/>
              <w:snapToGrid w:val="0"/>
              <w:jc w:val="center"/>
              <w:rPr>
                <w:rFonts w:ascii="宋体" w:hAnsi="宋体" w:cs="宋体"/>
                <w:color w:val="000000"/>
                <w:szCs w:val="21"/>
              </w:rPr>
            </w:pPr>
          </w:p>
        </w:tc>
        <w:tc>
          <w:tcPr>
            <w:tcW w:w="4533"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91"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tabs>
                <w:tab w:val="left" w:pos="550"/>
              </w:tabs>
              <w:adjustRightInd w:val="0"/>
              <w:snapToGrid w:val="0"/>
              <w:jc w:val="left"/>
              <w:rPr>
                <w:rFonts w:ascii="宋体" w:hAnsi="宋体" w:cs="宋体"/>
                <w:color w:val="000000"/>
                <w:szCs w:val="21"/>
              </w:rPr>
            </w:pPr>
          </w:p>
        </w:tc>
        <w:tc>
          <w:tcPr>
            <w:tcW w:w="584"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65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1" w:type="dxa"/>
            <w:gridSpan w:val="2"/>
            <w:vAlign w:val="center"/>
          </w:tcPr>
          <w:p>
            <w:pPr>
              <w:tabs>
                <w:tab w:val="left" w:pos="550"/>
              </w:tabs>
              <w:adjustRightInd w:val="0"/>
              <w:snapToGrid w:val="0"/>
              <w:jc w:val="center"/>
              <w:rPr>
                <w:rFonts w:ascii="宋体" w:hAnsi="宋体" w:cs="宋体"/>
                <w:color w:val="000000"/>
                <w:szCs w:val="21"/>
              </w:rPr>
            </w:pPr>
            <w:r>
              <w:rPr>
                <w:rFonts w:ascii="宋体" w:hAnsi="宋体" w:cs="宋体"/>
                <w:color w:val="000000"/>
              </w:rPr>
              <w:t>1</w:t>
            </w:r>
          </w:p>
        </w:tc>
        <w:tc>
          <w:tcPr>
            <w:tcW w:w="4533"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91"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continue"/>
            <w:vAlign w:val="center"/>
          </w:tcPr>
          <w:p>
            <w:pPr>
              <w:tabs>
                <w:tab w:val="left" w:pos="550"/>
              </w:tabs>
              <w:adjustRightInd w:val="0"/>
              <w:snapToGrid w:val="0"/>
              <w:jc w:val="left"/>
              <w:rPr>
                <w:rFonts w:ascii="宋体" w:hAnsi="宋体" w:cs="宋体"/>
                <w:color w:val="000000"/>
                <w:szCs w:val="21"/>
              </w:rPr>
            </w:pPr>
          </w:p>
        </w:tc>
        <w:tc>
          <w:tcPr>
            <w:tcW w:w="584"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65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1" w:type="dxa"/>
            <w:gridSpan w:val="2"/>
            <w:vAlign w:val="center"/>
          </w:tcPr>
          <w:p>
            <w:pPr>
              <w:tabs>
                <w:tab w:val="left" w:pos="550"/>
              </w:tabs>
              <w:adjustRightInd w:val="0"/>
              <w:snapToGrid w:val="0"/>
              <w:jc w:val="center"/>
              <w:rPr>
                <w:rFonts w:ascii="宋体" w:hAnsi="宋体" w:cs="宋体"/>
                <w:color w:val="000000"/>
                <w:szCs w:val="21"/>
              </w:rPr>
            </w:pPr>
            <w:r>
              <w:rPr>
                <w:rFonts w:ascii="宋体" w:hAnsi="宋体" w:cs="宋体"/>
                <w:color w:val="000000"/>
              </w:rPr>
              <w:t>1</w:t>
            </w:r>
          </w:p>
        </w:tc>
        <w:tc>
          <w:tcPr>
            <w:tcW w:w="4533"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91"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eastAsia="方正小标宋简体" w:cs="方正小标宋简体"/>
          <w:sz w:val="44"/>
          <w:szCs w:val="44"/>
        </w:rPr>
        <w:t>“我要开专科医院”一件事流程图</w:t>
      </w:r>
      <w:r>
        <w:rPr>
          <w:rFonts w:hint="eastAsia" w:ascii="宋体" w:hAnsi="宋体"/>
          <w:sz w:val="28"/>
          <w:szCs w:val="28"/>
        </w:rPr>
        <w:t>（时限：22个工作日）</w:t>
      </w:r>
    </w:p>
    <w:p>
      <w:pPr>
        <w:jc w:val="center"/>
        <w:rPr>
          <w:rFonts w:ascii="宋体" w:hAnsi="宋体" w:eastAsia="黑体"/>
          <w:sz w:val="32"/>
        </w:rPr>
      </w:pPr>
      <w:r>
        <w:rPr>
          <w:rFonts w:hint="eastAsia" w:ascii="宋体" w:hAnsi="宋体" w:eastAsia="黑体"/>
          <w:sz w:val="32"/>
        </w:rPr>
        <w:drawing>
          <wp:inline distT="0" distB="0" distL="114300" distR="114300">
            <wp:extent cx="6123940" cy="4236720"/>
            <wp:effectExtent l="0" t="0" r="10160" b="11430"/>
            <wp:docPr id="1" name="图片 1" descr="34专科医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专科医院"/>
                    <pic:cNvPicPr>
                      <a:picLocks noChangeAspect="1"/>
                    </pic:cNvPicPr>
                  </pic:nvPicPr>
                  <pic:blipFill>
                    <a:blip r:embed="rId12"/>
                    <a:stretch>
                      <a:fillRect/>
                    </a:stretch>
                  </pic:blipFill>
                  <pic:spPr>
                    <a:xfrm>
                      <a:off x="0" y="0"/>
                      <a:ext cx="6123940" cy="4236720"/>
                    </a:xfrm>
                    <a:prstGeom prst="rect">
                      <a:avLst/>
                    </a:prstGeom>
                  </pic:spPr>
                </pic:pic>
              </a:graphicData>
            </a:graphic>
          </wp:inline>
        </w:drawing>
      </w:r>
    </w:p>
    <w:p>
      <w:pPr>
        <w:rPr>
          <w:rFonts w:ascii="宋体" w:hAnsi="宋体" w:eastAsia="黑体"/>
          <w:sz w:val="32"/>
        </w:rPr>
        <w:sectPr>
          <w:pgSz w:w="16838" w:h="11906" w:orient="landscape"/>
          <w:pgMar w:top="1701" w:right="1417" w:bottom="1417" w:left="1417" w:header="851" w:footer="1134" w:gutter="0"/>
          <w:cols w:space="0" w:num="1"/>
          <w:titlePg/>
          <w:docGrid w:type="lines" w:linePitch="325" w:charSpace="0"/>
        </w:sectPr>
      </w:pP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sz w:val="32"/>
          <w:szCs w:val="32"/>
        </w:rPr>
        <w:t>十、</w:t>
      </w:r>
      <w:r>
        <w:rPr>
          <w:rFonts w:hint="eastAsia" w:ascii="宋体" w:hAnsi="宋体" w:eastAsia="黑体" w:cs="黑体"/>
          <w:sz w:val="32"/>
          <w:szCs w:val="32"/>
        </w:rPr>
        <w:t>办理说明（一说明）</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3、需先完成环评审批，才能施工建设</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4、装修完成后，申请人通过电话、微信等方式通知综合窗口，由综合窗口组织相关部门现场踏勘人员进行联合勘验。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5、开展门头装修时申请占道范围不得影响行人和交通安全，不得损坏市政公共设施，不得影响市容市貌；设置大型户外广告设计时应综合考虑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6、原则上不同意对原建筑物使用性质重大变更，若发生重大变更，则必须提供自然资源和规划部门提供的审批文件和相关依据文件。</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7、申请人通过湖南省施工图管理信息系统（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79" w:lineRule="exact"/>
        <w:ind w:firstLine="640" w:firstLineChars="200"/>
        <w:rPr>
          <w:rFonts w:ascii="宋体" w:hAnsi="宋体" w:eastAsia="仿宋_GB2312"/>
          <w:sz w:val="32"/>
          <w:szCs w:val="32"/>
        </w:rPr>
      </w:pPr>
      <w:r>
        <w:rPr>
          <w:rFonts w:hint="eastAsia" w:ascii="宋体" w:hAnsi="宋体" w:eastAsia="仿宋_GB2312" w:cs="仿宋_GB2312"/>
          <w:sz w:val="32"/>
          <w:szCs w:val="32"/>
        </w:rPr>
        <w:t>8、实名办税信息登记已实现全省通办。办税人员选择网上办理形式的，通过湖南省电子税务局（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2"/>
        <w:spacing w:line="579" w:lineRule="exact"/>
        <w:ind w:firstLine="640"/>
        <w:rPr>
          <w:rFonts w:eastAsia="仿宋_GB2312"/>
          <w:sz w:val="32"/>
          <w:szCs w:val="32"/>
        </w:rPr>
      </w:pPr>
      <w:r>
        <w:rPr>
          <w:rFonts w:hint="eastAsia" w:eastAsia="仿宋_GB2312"/>
          <w:sz w:val="32"/>
          <w:szCs w:val="32"/>
        </w:rPr>
        <w:t>9、纳税人办理发票票种核定时，由税务机关出具给纳税人的《税务事项通知书》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2"/>
        <w:spacing w:line="579" w:lineRule="exact"/>
        <w:ind w:firstLine="640"/>
        <w:rPr>
          <w:rFonts w:eastAsia="仿宋_GB2312"/>
          <w:sz w:val="32"/>
          <w:szCs w:val="32"/>
        </w:rPr>
      </w:pPr>
      <w:r>
        <w:rPr>
          <w:rFonts w:hint="eastAsia" w:eastAsia="仿宋_GB2312" w:cs="仿宋_GB2312"/>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79" w:lineRule="exact"/>
        <w:ind w:firstLine="640"/>
        <w:rPr>
          <w:rFonts w:eastAsia="仿宋_GB2312" w:cs="仿宋_GB2312"/>
          <w:sz w:val="32"/>
          <w:szCs w:val="32"/>
        </w:rPr>
      </w:pPr>
      <w:r>
        <w:rPr>
          <w:rFonts w:hint="eastAsia" w:eastAsia="仿宋_GB2312" w:cs="仿宋_GB2312"/>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2"/>
        <w:spacing w:line="579" w:lineRule="exact"/>
        <w:ind w:firstLine="640"/>
        <w:rPr>
          <w:rFonts w:eastAsia="仿宋_GB2312" w:cs="仿宋_GB2312"/>
          <w:sz w:val="32"/>
          <w:szCs w:val="32"/>
        </w:rPr>
      </w:pPr>
      <w:r>
        <w:rPr>
          <w:rFonts w:hint="eastAsia" w:eastAsia="仿宋_GB2312" w:cs="仿宋_GB2312"/>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79" w:lineRule="exact"/>
        <w:ind w:firstLine="640"/>
        <w:rPr>
          <w:rFonts w:eastAsia="仿宋_GB2312" w:cs="仿宋_GB2312"/>
          <w:sz w:val="32"/>
          <w:szCs w:val="32"/>
        </w:rPr>
      </w:pPr>
      <w:r>
        <w:rPr>
          <w:rFonts w:hint="eastAsia" w:eastAsia="仿宋_GB2312" w:cs="仿宋_GB2312"/>
          <w:sz w:val="32"/>
          <w:szCs w:val="32"/>
        </w:rPr>
        <w:t>13、通过湖南省电子税务局自行申领发票的纳税人，可选择通过邮寄、办税服务厅领取、办税自助终端领取三种方式取得发票，并通过开票软件自行下载发票领用信息。</w:t>
      </w:r>
    </w:p>
    <w:p>
      <w:pPr>
        <w:pStyle w:val="12"/>
        <w:spacing w:line="579" w:lineRule="exact"/>
        <w:ind w:firstLine="640"/>
        <w:rPr>
          <w:rFonts w:eastAsia="仿宋_GB2312" w:cs="仿宋_GB2312"/>
          <w:sz w:val="32"/>
          <w:szCs w:val="32"/>
        </w:rPr>
      </w:pPr>
      <w:r>
        <w:rPr>
          <w:rFonts w:hint="eastAsia" w:eastAsia="仿宋_GB2312" w:cs="仿宋_GB2312"/>
          <w:sz w:val="32"/>
          <w:szCs w:val="32"/>
        </w:rPr>
        <w:t>14、申请人自行登录网站进行权限内建设项目环境影响登记表备案，步骤：</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（1）申请人需登录城步苗族自治县生态环境局官方网站（http://hbj.shaoyang.gov.cn/）</w:t>
      </w:r>
    </w:p>
    <w:p>
      <w:pPr>
        <w:pStyle w:val="12"/>
        <w:spacing w:line="579"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2"/>
        <w:spacing w:line="579"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adjustRightInd w:val="0"/>
        <w:snapToGrid w:val="0"/>
        <w:spacing w:line="579" w:lineRule="exact"/>
        <w:ind w:firstLine="640" w:firstLineChars="200"/>
        <w:rPr>
          <w:rFonts w:ascii="宋体" w:hAnsi="宋体" w:eastAsia="仿宋_GB2312"/>
          <w:sz w:val="32"/>
          <w:szCs w:val="32"/>
        </w:rPr>
      </w:pPr>
      <w:r>
        <w:rPr>
          <w:rFonts w:hint="eastAsia" w:ascii="宋体" w:hAnsi="宋体" w:eastAsia="仿宋_GB2312" w:cs="仿宋_GB2312"/>
          <w:color w:val="000000"/>
          <w:sz w:val="32"/>
          <w:szCs w:val="32"/>
        </w:rPr>
        <w:t>营业执照2个工作日，医疗机构执业许可证 20个工作日，建设工程消防设计审核及备案7个工作日，户外广告许可证5个工作日，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color w:val="000000"/>
          <w:sz w:val="32"/>
          <w:szCs w:val="32"/>
        </w:rPr>
        <w:t>权限内建设项目环境影响报告表（书）审批时限为10个工作日</w:t>
      </w:r>
      <w:r>
        <w:rPr>
          <w:rFonts w:hint="eastAsia" w:ascii="宋体" w:hAnsi="宋体" w:eastAsia="仿宋_GB2312"/>
          <w:sz w:val="32"/>
          <w:szCs w:val="32"/>
        </w:rPr>
        <w:t>，税务事项办理可即时办结。不符合相关情形，或涉及增值税专用发票（增值税税控系统）最高开票限额审批且最高开票限额十万元以上的最多需要20个工作日。</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全流程承诺时限：22个工作日（不含材料补正、申请人装修、现场踏勘不通过提出整改等时间）。</w:t>
      </w:r>
    </w:p>
    <w:p>
      <w:pPr>
        <w:adjustRightInd w:val="0"/>
        <w:snapToGrid w:val="0"/>
        <w:spacing w:line="579" w:lineRule="exact"/>
        <w:ind w:firstLine="640" w:firstLineChars="200"/>
        <w:rPr>
          <w:rFonts w:ascii="宋体" w:hAnsi="宋体" w:eastAsia="黑体" w:cs="黑体"/>
          <w:b/>
          <w:bCs/>
          <w:sz w:val="32"/>
          <w:szCs w:val="32"/>
        </w:rPr>
      </w:pPr>
      <w:r>
        <w:rPr>
          <w:rFonts w:hint="eastAsia" w:ascii="宋体" w:hAnsi="宋体" w:eastAsia="黑体" w:cs="黑体"/>
          <w:sz w:val="32"/>
          <w:szCs w:val="32"/>
        </w:rPr>
        <w:t>十二、收费标准及依据</w:t>
      </w:r>
    </w:p>
    <w:p>
      <w:pPr>
        <w:adjustRightInd w:val="0"/>
        <w:snapToGrid w:val="0"/>
        <w:spacing w:line="579"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临时占用城市道路收费依据</w:t>
      </w:r>
    </w:p>
    <w:p>
      <w:pPr>
        <w:adjustRightInd w:val="0"/>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adjustRightInd w:val="0"/>
        <w:snapToGrid w:val="0"/>
        <w:spacing w:line="579"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color w:val="000000"/>
          <w:sz w:val="32"/>
          <w:szCs w:val="32"/>
          <w:shd w:val="clear" w:color="auto" w:fill="FFFFFF"/>
        </w:rPr>
        <w:t>城市道路占用费收费明细</w:t>
      </w:r>
    </w:p>
    <w:p>
      <w:pPr>
        <w:adjustRightInd w:val="0"/>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建设工程项目:市、州0.75元/日/㎡；县（市）0.5元/日/㎡。其他项目：市、州1.5元/日/㎡；县（市）1元/日/㎡。</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79" w:lineRule="exact"/>
        <w:ind w:firstLine="640" w:firstLineChars="200"/>
        <w:rPr>
          <w:rFonts w:ascii="宋体" w:hAnsi="宋体" w:eastAsia="仿宋_GB2312" w:cs="仿宋_GB2312"/>
          <w:sz w:val="32"/>
          <w:szCs w:val="32"/>
        </w:rPr>
      </w:pPr>
    </w:p>
    <w:p>
      <w:pPr>
        <w:rPr>
          <w:rFonts w:ascii="宋体" w:hAnsi="宋体"/>
          <w:b/>
          <w:sz w:val="44"/>
          <w:szCs w:val="44"/>
        </w:rPr>
      </w:pPr>
      <w:r>
        <w:rPr>
          <w:rFonts w:hint="eastAsia" w:ascii="宋体" w:hAnsi="宋体"/>
          <w:b/>
          <w:sz w:val="44"/>
          <w:szCs w:val="44"/>
        </w:rPr>
        <w:br w:type="page"/>
      </w:r>
    </w:p>
    <w:p>
      <w:pPr>
        <w:pStyle w:val="2"/>
        <w:spacing w:after="0" w:line="500" w:lineRule="exact"/>
        <w:ind w:left="0" w:leftChars="0"/>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公司登记（备案）申请书</w:t>
      </w:r>
    </w:p>
    <w:tbl>
      <w:tblPr>
        <w:tblStyle w:val="9"/>
        <w:tblW w:w="10004"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jc w:val="center"/>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jc w:val="center"/>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jc w:val="center"/>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jc w:val="center"/>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□外资有限责任公司 □外资股份有限公司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48" w:hRule="atLeast"/>
          <w:jc w:val="center"/>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C00000"/>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10"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rPr>
                <w:rFonts w:ascii="宋体" w:hAns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57" w:hRule="atLeast"/>
          <w:jc w:val="center"/>
        </w:trPr>
        <w:tc>
          <w:tcPr>
            <w:tcW w:w="9999" w:type="dxa"/>
            <w:gridSpan w:val="11"/>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color w:val="FF0000"/>
                <w:szCs w:val="21"/>
              </w:rPr>
            </w:pPr>
          </w:p>
          <w:p>
            <w:pPr>
              <w:pStyle w:val="1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1"/>
              <w:adjustRightInd w:val="0"/>
              <w:snapToGrid w:val="0"/>
              <w:rPr>
                <w:rFonts w:ascii="宋体" w:hAnsi="宋体"/>
                <w:szCs w:val="21"/>
              </w:rPr>
            </w:pPr>
            <w:r>
              <w:rPr>
                <w:rFonts w:hint="eastAsia" w:ascii="宋体" w:hAnsi="宋体"/>
                <w:color w:val="000000"/>
                <w:szCs w:val="21"/>
              </w:rPr>
              <w:t>公司盖章</w:t>
            </w:r>
          </w:p>
          <w:p>
            <w:pPr>
              <w:pStyle w:val="11"/>
              <w:adjustRightInd w:val="0"/>
              <w:snapToGrid w:val="0"/>
              <w:ind w:firstLine="2940" w:firstLineChars="1400"/>
              <w:rPr>
                <w:rFonts w:ascii="宋体" w:hAnsi="宋体"/>
                <w:szCs w:val="21"/>
              </w:rPr>
            </w:pPr>
            <w:r>
              <w:rPr>
                <w:rFonts w:hint="eastAsia" w:ascii="宋体" w:hAnsi="宋体"/>
                <w:szCs w:val="21"/>
              </w:rPr>
              <w:t>年月日</w:t>
            </w:r>
          </w:p>
        </w:tc>
      </w:tr>
    </w:tbl>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附表1</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法定代表人信息</w:t>
      </w:r>
    </w:p>
    <w:p>
      <w:pPr>
        <w:pStyle w:val="11"/>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9"/>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1"/>
              <w:jc w:val="center"/>
              <w:rPr>
                <w:rFonts w:ascii="宋体" w:hAns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1"/>
              <w:jc w:val="center"/>
              <w:rPr>
                <w:rFonts w:ascii="宋体" w:hAnsi="宋体"/>
                <w:color w:val="000000"/>
                <w:szCs w:val="21"/>
              </w:rPr>
            </w:pPr>
          </w:p>
        </w:tc>
        <w:tc>
          <w:tcPr>
            <w:tcW w:w="1515" w:type="dxa"/>
            <w:tcBorders>
              <w:top w:val="single" w:color="auto" w:sz="12" w:space="0"/>
            </w:tcBorders>
            <w:vAlign w:val="center"/>
          </w:tcPr>
          <w:p>
            <w:pPr>
              <w:pStyle w:val="11"/>
              <w:jc w:val="center"/>
              <w:rPr>
                <w:rFonts w:ascii="宋体" w:hAnsi="宋体"/>
                <w:szCs w:val="21"/>
              </w:rPr>
            </w:pPr>
            <w:r>
              <w:rPr>
                <w:rFonts w:hint="eastAsia" w:ascii="宋体" w:hAnsi="宋体"/>
                <w:szCs w:val="21"/>
              </w:rPr>
              <w:t>国别（地区）</w:t>
            </w:r>
          </w:p>
        </w:tc>
        <w:tc>
          <w:tcPr>
            <w:tcW w:w="3097" w:type="dxa"/>
            <w:tcBorders>
              <w:top w:val="single" w:color="auto" w:sz="12" w:space="0"/>
            </w:tcBorders>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1"/>
              <w:jc w:val="center"/>
              <w:rPr>
                <w:rFonts w:ascii="宋体" w:hAnsi="宋体"/>
                <w:szCs w:val="21"/>
              </w:rPr>
            </w:pPr>
            <w:r>
              <w:rPr>
                <w:rFonts w:hint="eastAsia" w:ascii="宋体" w:hAnsi="宋体"/>
                <w:szCs w:val="21"/>
              </w:rPr>
              <w:t>职    务</w:t>
            </w:r>
          </w:p>
        </w:tc>
        <w:tc>
          <w:tcPr>
            <w:tcW w:w="3189" w:type="dxa"/>
            <w:vAlign w:val="center"/>
          </w:tcPr>
          <w:p>
            <w:pPr>
              <w:pStyle w:val="11"/>
              <w:jc w:val="center"/>
              <w:rPr>
                <w:rFonts w:ascii="宋体" w:hAnsi="宋体"/>
                <w:szCs w:val="21"/>
              </w:rPr>
            </w:pPr>
            <w:r>
              <w:rPr>
                <w:rFonts w:hint="eastAsia" w:ascii="宋体" w:hAnsi="宋体"/>
                <w:bCs/>
                <w:szCs w:val="21"/>
                <w:lang w:val="zh-CN"/>
              </w:rPr>
              <w:t>□董事长□执行董事□经理</w:t>
            </w:r>
          </w:p>
        </w:tc>
        <w:tc>
          <w:tcPr>
            <w:tcW w:w="1515" w:type="dxa"/>
            <w:vAlign w:val="center"/>
          </w:tcPr>
          <w:p>
            <w:pPr>
              <w:pStyle w:val="11"/>
              <w:jc w:val="center"/>
              <w:rPr>
                <w:rFonts w:ascii="宋体" w:hAnsi="宋体"/>
                <w:szCs w:val="21"/>
              </w:rPr>
            </w:pPr>
            <w:r>
              <w:rPr>
                <w:rFonts w:hint="eastAsia" w:ascii="宋体" w:hAnsi="宋体"/>
                <w:szCs w:val="21"/>
              </w:rPr>
              <w:t>产生方式</w:t>
            </w:r>
          </w:p>
        </w:tc>
        <w:tc>
          <w:tcPr>
            <w:tcW w:w="3097" w:type="dxa"/>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1"/>
              <w:jc w:val="center"/>
              <w:rPr>
                <w:rFonts w:ascii="宋体" w:hAnsi="宋体"/>
                <w:color w:val="000000"/>
                <w:szCs w:val="21"/>
              </w:rPr>
            </w:pPr>
            <w:r>
              <w:rPr>
                <w:rFonts w:hint="eastAsia" w:ascii="宋体" w:hAnsi="宋体"/>
                <w:color w:val="000000"/>
                <w:szCs w:val="21"/>
              </w:rPr>
              <w:t>身份证件类型</w:t>
            </w:r>
          </w:p>
        </w:tc>
        <w:tc>
          <w:tcPr>
            <w:tcW w:w="3189" w:type="dxa"/>
            <w:vAlign w:val="center"/>
          </w:tcPr>
          <w:p>
            <w:pPr>
              <w:pStyle w:val="11"/>
              <w:rPr>
                <w:rFonts w:ascii="宋体" w:hAnsi="宋体"/>
                <w:color w:val="000000"/>
                <w:szCs w:val="21"/>
              </w:rPr>
            </w:pPr>
          </w:p>
        </w:tc>
        <w:tc>
          <w:tcPr>
            <w:tcW w:w="1515" w:type="dxa"/>
            <w:vAlign w:val="center"/>
          </w:tcPr>
          <w:p>
            <w:pPr>
              <w:pStyle w:val="11"/>
              <w:jc w:val="center"/>
              <w:rPr>
                <w:rFonts w:ascii="宋体" w:hAnsi="宋体"/>
                <w:color w:val="000000"/>
                <w:szCs w:val="21"/>
              </w:rPr>
            </w:pPr>
            <w:r>
              <w:rPr>
                <w:rFonts w:hint="eastAsia" w:ascii="宋体" w:hAnsi="宋体"/>
                <w:color w:val="000000"/>
                <w:szCs w:val="21"/>
              </w:rPr>
              <w:t>身份证件号码</w:t>
            </w:r>
          </w:p>
        </w:tc>
        <w:tc>
          <w:tcPr>
            <w:tcW w:w="3097" w:type="dxa"/>
            <w:vAlign w:val="center"/>
          </w:tcPr>
          <w:p>
            <w:pPr>
              <w:pStyle w:val="11"/>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固定电话</w:t>
            </w:r>
          </w:p>
        </w:tc>
        <w:tc>
          <w:tcPr>
            <w:tcW w:w="3189" w:type="dxa"/>
            <w:tcBorders>
              <w:left w:val="single" w:color="auto" w:sz="4" w:space="0"/>
              <w:right w:val="single" w:color="auto" w:sz="4" w:space="0"/>
            </w:tcBorders>
            <w:vAlign w:val="center"/>
          </w:tcPr>
          <w:p>
            <w:pPr>
              <w:pStyle w:val="11"/>
              <w:rPr>
                <w:rFonts w:ascii="宋体" w:hAnsi="宋体"/>
                <w:color w:val="000000"/>
                <w:szCs w:val="21"/>
              </w:rPr>
            </w:pPr>
          </w:p>
        </w:tc>
        <w:tc>
          <w:tcPr>
            <w:tcW w:w="1515" w:type="dxa"/>
            <w:tcBorders>
              <w:left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移动电话</w:t>
            </w:r>
          </w:p>
        </w:tc>
        <w:tc>
          <w:tcPr>
            <w:tcW w:w="3097" w:type="dxa"/>
            <w:tcBorders>
              <w:left w:val="single" w:color="auto" w:sz="4" w:space="0"/>
            </w:tcBorders>
            <w:vAlign w:val="center"/>
          </w:tcPr>
          <w:p>
            <w:pPr>
              <w:pStyle w:val="11"/>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1"/>
              <w:rPr>
                <w:rFonts w:ascii="宋体" w:hAns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1"/>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1"/>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92" w:hRule="atLeast"/>
          <w:jc w:val="center"/>
        </w:trPr>
        <w:tc>
          <w:tcPr>
            <w:tcW w:w="9945" w:type="dxa"/>
            <w:gridSpan w:val="4"/>
            <w:tcBorders>
              <w:top w:val="single" w:color="auto" w:sz="4" w:space="0"/>
              <w:bottom w:val="single" w:color="auto" w:sz="4" w:space="0"/>
            </w:tcBorders>
            <w:vAlign w:val="center"/>
          </w:tcPr>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附表2</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董事、监事、经理信息</w:t>
      </w:r>
    </w:p>
    <w:p>
      <w:pPr>
        <w:pStyle w:val="11"/>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9"/>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1"/>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color w:val="7E7E7E"/>
                <w:szCs w:val="21"/>
              </w:rPr>
            </w:pPr>
          </w:p>
          <w:p>
            <w:pPr>
              <w:pStyle w:val="11"/>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59" w:hRule="atLeast"/>
        </w:trPr>
        <w:tc>
          <w:tcPr>
            <w:tcW w:w="9946" w:type="dxa"/>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备注事项同上</w:t>
            </w:r>
          </w:p>
          <w:p>
            <w:pPr>
              <w:pStyle w:val="11"/>
              <w:spacing w:line="320" w:lineRule="exact"/>
              <w:ind w:left="420" w:leftChars="200"/>
              <w:rPr>
                <w:rFonts w:ascii="宋体" w:hAnsi="宋体"/>
                <w:color w:val="7E7E7E"/>
                <w:szCs w:val="21"/>
              </w:rPr>
            </w:pPr>
          </w:p>
          <w:p>
            <w:pPr>
              <w:pStyle w:val="11"/>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1"/>
              <w:spacing w:line="500" w:lineRule="exact"/>
              <w:jc w:val="center"/>
              <w:rPr>
                <w:rFonts w:ascii="宋体" w:hAnsi="宋体"/>
                <w:szCs w:val="21"/>
              </w:rPr>
            </w:pP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 xml:space="preserve"> 备注事项同上</w:t>
            </w:r>
          </w:p>
          <w:p>
            <w:pPr>
              <w:pStyle w:val="11"/>
              <w:spacing w:line="320" w:lineRule="exact"/>
              <w:ind w:left="420" w:leftChars="200"/>
              <w:jc w:val="left"/>
              <w:rPr>
                <w:rFonts w:ascii="宋体" w:hAnsi="宋体"/>
                <w:color w:val="7E7E7E"/>
                <w:szCs w:val="21"/>
              </w:rPr>
            </w:pPr>
          </w:p>
          <w:p>
            <w:pPr>
              <w:pStyle w:val="11"/>
              <w:spacing w:line="320" w:lineRule="exact"/>
              <w:ind w:left="420" w:leftChars="200"/>
              <w:jc w:val="left"/>
              <w:rPr>
                <w:rFonts w:ascii="宋体" w:hAnsi="宋体"/>
                <w:color w:val="7E7E7E"/>
                <w:szCs w:val="21"/>
              </w:rPr>
            </w:pPr>
          </w:p>
          <w:p>
            <w:pPr>
              <w:pStyle w:val="11"/>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附表3</w:t>
      </w:r>
    </w:p>
    <w:p>
      <w:pPr>
        <w:tabs>
          <w:tab w:val="left" w:pos="424"/>
          <w:tab w:val="center" w:pos="4312"/>
        </w:tabs>
        <w:spacing w:line="400" w:lineRule="exact"/>
        <w:jc w:val="center"/>
        <w:rPr>
          <w:rFonts w:ascii="宋体" w:hAnsi="宋体" w:eastAsia="黑体" w:cs="黑体"/>
          <w:iCs/>
          <w:sz w:val="36"/>
          <w:szCs w:val="36"/>
        </w:rPr>
      </w:pPr>
      <w:r>
        <w:rPr>
          <w:rFonts w:hint="eastAsia" w:ascii="宋体" w:hAnsi="宋体" w:eastAsia="黑体" w:cs="黑体"/>
          <w:iCs/>
          <w:sz w:val="36"/>
          <w:szCs w:val="36"/>
        </w:rPr>
        <w:t>股东（发起人）、外国投资者出资情况</w:t>
      </w:r>
    </w:p>
    <w:p>
      <w:pPr>
        <w:jc w:val="center"/>
        <w:rPr>
          <w:rFonts w:ascii="宋体" w:hAnsi="宋体" w:cs="宋体"/>
          <w:bCs/>
          <w:iCs/>
        </w:rPr>
      </w:pPr>
      <w:r>
        <w:rPr>
          <w:rFonts w:hint="eastAsia" w:ascii="宋体" w:hAnsi="宋体" w:cs="宋体"/>
          <w:bCs/>
          <w:iCs/>
        </w:rPr>
        <w:t xml:space="preserve">                                                                                            单位：万元（币种：□人民币  □其他________）</w:t>
      </w:r>
    </w:p>
    <w:tbl>
      <w:tblPr>
        <w:tblStyle w:val="9"/>
        <w:tblW w:w="14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937"/>
        <w:gridCol w:w="1199"/>
        <w:gridCol w:w="2646"/>
        <w:gridCol w:w="1267"/>
        <w:gridCol w:w="1240"/>
        <w:gridCol w:w="1309"/>
        <w:gridCol w:w="965"/>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3664" w:type="dxa"/>
            <w:tcBorders>
              <w:top w:val="single" w:color="auto" w:sz="12" w:space="0"/>
            </w:tcBorders>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937" w:type="dxa"/>
            <w:tcBorders>
              <w:top w:val="single" w:color="auto" w:sz="12" w:space="0"/>
            </w:tcBorders>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199" w:type="dxa"/>
            <w:tcBorders>
              <w:top w:val="single" w:color="auto" w:sz="12" w:space="0"/>
            </w:tcBorders>
            <w:vAlign w:val="center"/>
          </w:tcPr>
          <w:p>
            <w:pPr>
              <w:jc w:val="center"/>
              <w:rPr>
                <w:rFonts w:ascii="宋体" w:hAnsi="宋体" w:cs="宋体"/>
                <w:bCs/>
                <w:iCs/>
              </w:rPr>
            </w:pPr>
            <w:r>
              <w:rPr>
                <w:rFonts w:hint="eastAsia" w:ascii="宋体" w:hAnsi="宋体" w:cs="宋体"/>
                <w:bCs/>
                <w:iCs/>
              </w:rPr>
              <w:t>证件类型</w:t>
            </w:r>
          </w:p>
        </w:tc>
        <w:tc>
          <w:tcPr>
            <w:tcW w:w="2646" w:type="dxa"/>
            <w:tcBorders>
              <w:top w:val="single" w:color="auto" w:sz="12" w:space="0"/>
            </w:tcBorders>
            <w:vAlign w:val="center"/>
          </w:tcPr>
          <w:p>
            <w:pPr>
              <w:jc w:val="center"/>
              <w:rPr>
                <w:rFonts w:ascii="宋体" w:hAnsi="宋体" w:cs="宋体"/>
                <w:bCs/>
                <w:iCs/>
              </w:rPr>
            </w:pPr>
            <w:r>
              <w:rPr>
                <w:rFonts w:hint="eastAsia" w:ascii="宋体" w:hAnsi="宋体" w:cs="宋体"/>
                <w:bCs/>
                <w:iCs/>
              </w:rPr>
              <w:t>证件号码</w:t>
            </w:r>
          </w:p>
        </w:tc>
        <w:tc>
          <w:tcPr>
            <w:tcW w:w="1267" w:type="dxa"/>
            <w:tcBorders>
              <w:top w:val="single" w:color="auto" w:sz="12" w:space="0"/>
            </w:tcBorders>
            <w:vAlign w:val="center"/>
          </w:tcPr>
          <w:p>
            <w:pPr>
              <w:jc w:val="center"/>
              <w:rPr>
                <w:rFonts w:ascii="宋体" w:hAnsi="宋体" w:cs="宋体"/>
                <w:bCs/>
                <w:iCs/>
              </w:rPr>
            </w:pPr>
            <w:r>
              <w:rPr>
                <w:rFonts w:hint="eastAsia" w:ascii="宋体" w:hAnsi="宋体" w:cs="宋体"/>
                <w:bCs/>
                <w:iCs/>
              </w:rPr>
              <w:t>认缴出资额</w:t>
            </w:r>
          </w:p>
        </w:tc>
        <w:tc>
          <w:tcPr>
            <w:tcW w:w="1240" w:type="dxa"/>
            <w:tcBorders>
              <w:top w:val="single" w:color="auto" w:sz="12" w:space="0"/>
            </w:tcBorders>
            <w:vAlign w:val="center"/>
          </w:tcPr>
          <w:p>
            <w:pPr>
              <w:jc w:val="center"/>
              <w:rPr>
                <w:rFonts w:ascii="宋体" w:hAnsi="宋体" w:cs="宋体"/>
                <w:bCs/>
                <w:iCs/>
                <w:color w:val="0000FF"/>
              </w:rPr>
            </w:pPr>
            <w:r>
              <w:rPr>
                <w:rFonts w:hint="eastAsia" w:ascii="宋体" w:hAnsi="宋体"/>
                <w:bCs/>
                <w:color w:val="000000"/>
                <w:szCs w:val="21"/>
              </w:rPr>
              <w:t>实缴出资额</w:t>
            </w:r>
          </w:p>
        </w:tc>
        <w:tc>
          <w:tcPr>
            <w:tcW w:w="1309" w:type="dxa"/>
            <w:tcBorders>
              <w:top w:val="single" w:color="auto" w:sz="12" w:space="0"/>
            </w:tcBorders>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965"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99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bl>
    <w:p>
      <w:pPr>
        <w:pStyle w:val="11"/>
        <w:rPr>
          <w:rFonts w:ascii="宋体" w:hAnsi="宋体"/>
          <w:strike/>
          <w:color w:val="FF0000"/>
          <w:sz w:val="28"/>
          <w:szCs w:val="28"/>
        </w:rPr>
        <w:sectPr>
          <w:pgSz w:w="16838" w:h="11906" w:orient="landscape"/>
          <w:pgMar w:top="1701" w:right="1417" w:bottom="1417" w:left="1417" w:header="851" w:footer="1134" w:gutter="0"/>
          <w:cols w:space="0" w:num="1"/>
          <w:titlePg/>
          <w:docGrid w:type="lines" w:linePitch="325" w:charSpace="0"/>
        </w:sect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附表4</w:t>
      </w:r>
    </w:p>
    <w:p>
      <w:pPr>
        <w:tabs>
          <w:tab w:val="left" w:pos="424"/>
          <w:tab w:val="center" w:pos="4312"/>
        </w:tabs>
        <w:spacing w:line="400" w:lineRule="exact"/>
        <w:jc w:val="center"/>
        <w:rPr>
          <w:rFonts w:ascii="宋体" w:hAnsi="宋体" w:eastAsia="黑体" w:cs="黑体"/>
          <w:iCs/>
          <w:sz w:val="36"/>
          <w:szCs w:val="36"/>
        </w:rPr>
      </w:pPr>
    </w:p>
    <w:p>
      <w:pPr>
        <w:tabs>
          <w:tab w:val="left" w:pos="424"/>
          <w:tab w:val="center" w:pos="4312"/>
        </w:tabs>
        <w:spacing w:line="400" w:lineRule="exact"/>
        <w:jc w:val="center"/>
        <w:rPr>
          <w:rFonts w:ascii="宋体" w:hAnsi="宋体" w:eastAsia="黑体" w:cs="黑体"/>
          <w:iCs/>
          <w:sz w:val="36"/>
          <w:szCs w:val="36"/>
        </w:rPr>
      </w:pPr>
      <w:r>
        <w:rPr>
          <w:rFonts w:hint="eastAsia" w:ascii="宋体" w:hAnsi="宋体" w:eastAsia="黑体" w:cs="黑体"/>
          <w:iCs/>
          <w:sz w:val="36"/>
          <w:szCs w:val="36"/>
        </w:rPr>
        <w:t>联络员信息</w:t>
      </w:r>
    </w:p>
    <w:p>
      <w:pPr>
        <w:tabs>
          <w:tab w:val="left" w:pos="424"/>
          <w:tab w:val="center" w:pos="4312"/>
        </w:tabs>
        <w:spacing w:line="400" w:lineRule="exact"/>
        <w:jc w:val="center"/>
        <w:rPr>
          <w:rFonts w:ascii="宋体" w:hAnsi="宋体" w:eastAsia="黑体" w:cs="黑体"/>
          <w:iCs/>
          <w:sz w:val="36"/>
          <w:szCs w:val="36"/>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1"/>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1"/>
              <w:spacing w:line="520" w:lineRule="exact"/>
              <w:jc w:val="center"/>
              <w:rPr>
                <w:rFonts w:ascii="宋体" w:hAnsi="宋体"/>
                <w:szCs w:val="21"/>
              </w:rPr>
            </w:pPr>
          </w:p>
        </w:tc>
        <w:tc>
          <w:tcPr>
            <w:tcW w:w="1596" w:type="dxa"/>
            <w:tcBorders>
              <w:top w:val="single" w:color="auto" w:sz="12" w:space="0"/>
            </w:tcBorders>
            <w:vAlign w:val="center"/>
          </w:tcPr>
          <w:p>
            <w:pPr>
              <w:pStyle w:val="11"/>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1"/>
              <w:jc w:val="center"/>
              <w:rPr>
                <w:rFonts w:ascii="宋体" w:hAnsi="宋体"/>
                <w:szCs w:val="21"/>
              </w:rPr>
            </w:pPr>
            <w:r>
              <w:rPr>
                <w:rFonts w:hint="eastAsia" w:ascii="宋体" w:hAnsi="宋体"/>
                <w:szCs w:val="21"/>
              </w:rPr>
              <w:t>移动电话</w:t>
            </w:r>
          </w:p>
        </w:tc>
        <w:tc>
          <w:tcPr>
            <w:tcW w:w="2400" w:type="dxa"/>
            <w:vAlign w:val="center"/>
          </w:tcPr>
          <w:p>
            <w:pPr>
              <w:pStyle w:val="11"/>
              <w:spacing w:line="520" w:lineRule="exact"/>
              <w:jc w:val="center"/>
              <w:rPr>
                <w:rFonts w:ascii="宋体" w:hAnsi="宋体"/>
                <w:szCs w:val="21"/>
              </w:rPr>
            </w:pPr>
          </w:p>
        </w:tc>
        <w:tc>
          <w:tcPr>
            <w:tcW w:w="1596" w:type="dxa"/>
            <w:vAlign w:val="center"/>
          </w:tcPr>
          <w:p>
            <w:pPr>
              <w:pStyle w:val="11"/>
              <w:jc w:val="center"/>
              <w:rPr>
                <w:rFonts w:ascii="宋体" w:hAnsi="宋体"/>
                <w:szCs w:val="21"/>
              </w:rPr>
            </w:pPr>
            <w:r>
              <w:rPr>
                <w:rFonts w:hint="eastAsia" w:ascii="宋体" w:hAnsi="宋体"/>
                <w:szCs w:val="21"/>
              </w:rPr>
              <w:t>电子邮箱</w:t>
            </w:r>
          </w:p>
        </w:tc>
        <w:tc>
          <w:tcPr>
            <w:tcW w:w="2261" w:type="dxa"/>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ind w:firstLine="2730" w:firstLineChars="1300"/>
              <w:rPr>
                <w:rFonts w:ascii="宋体" w:hAnsi="宋体"/>
                <w:szCs w:val="21"/>
              </w:rPr>
            </w:pPr>
          </w:p>
          <w:p>
            <w:pPr>
              <w:pStyle w:val="11"/>
              <w:spacing w:line="520" w:lineRule="exact"/>
              <w:ind w:firstLine="2730" w:firstLineChars="1300"/>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tc>
      </w:tr>
    </w:tbl>
    <w:p>
      <w:pPr>
        <w:spacing w:line="360" w:lineRule="auto"/>
        <w:rPr>
          <w:rFonts w:ascii="宋体" w:hAnsi="宋体"/>
        </w:rPr>
      </w:pPr>
    </w:p>
    <w:p>
      <w:pPr>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rPr>
          <w:rFonts w:ascii="宋体" w:hAnsi="宋体"/>
        </w:rPr>
      </w:pPr>
      <w:r>
        <w:rPr>
          <w:rFonts w:hint="eastAsia" w:ascii="宋体" w:hAnsi="宋体"/>
        </w:rPr>
        <w:t>2、《联络员信息》未变更的不需重填。</w:t>
      </w:r>
    </w:p>
    <w:p>
      <w:pPr>
        <w:spacing w:line="360" w:lineRule="auto"/>
        <w:ind w:firstLine="420"/>
        <w:rPr>
          <w:rFonts w:ascii="宋体" w:hAnsi="宋体"/>
        </w:rPr>
      </w:pPr>
      <w:r>
        <w:rPr>
          <w:rFonts w:ascii="宋体" w:hAnsi="宋体"/>
        </w:rPr>
        <w:br w:type="page"/>
      </w:r>
    </w:p>
    <w:p>
      <w:pPr>
        <w:pStyle w:val="11"/>
        <w:spacing w:line="540" w:lineRule="exact"/>
        <w:rPr>
          <w:rFonts w:ascii="宋体" w:hAnsi="宋体" w:eastAsia="黑体" w:cs="黑体"/>
          <w:color w:val="000000"/>
          <w:sz w:val="32"/>
          <w:szCs w:val="32"/>
        </w:rPr>
      </w:pPr>
      <w:r>
        <w:rPr>
          <w:rFonts w:hint="eastAsia" w:ascii="宋体" w:hAnsi="宋体" w:eastAsia="黑体" w:cs="黑体"/>
          <w:color w:val="000000"/>
          <w:sz w:val="32"/>
          <w:szCs w:val="32"/>
        </w:rPr>
        <w:t>附表5</w:t>
      </w:r>
    </w:p>
    <w:p>
      <w:pPr>
        <w:pStyle w:val="2"/>
        <w:spacing w:after="0" w:line="540" w:lineRule="exact"/>
        <w:ind w:left="0" w:leftChars="0" w:right="97" w:rightChars="46"/>
        <w:rPr>
          <w:rFonts w:ascii="宋体" w:hAnsi="宋体"/>
          <w:szCs w:val="21"/>
        </w:rPr>
      </w:pPr>
    </w:p>
    <w:p>
      <w:pPr>
        <w:tabs>
          <w:tab w:val="left" w:pos="424"/>
          <w:tab w:val="center" w:pos="4312"/>
        </w:tabs>
        <w:spacing w:line="540" w:lineRule="exact"/>
        <w:jc w:val="center"/>
        <w:rPr>
          <w:rFonts w:ascii="宋体" w:hAnsi="宋体" w:eastAsia="黑体" w:cs="黑体"/>
          <w:iCs/>
          <w:sz w:val="36"/>
          <w:szCs w:val="36"/>
        </w:rPr>
      </w:pPr>
      <w:r>
        <w:rPr>
          <w:rFonts w:hint="eastAsia" w:ascii="宋体" w:hAnsi="宋体" w:eastAsia="黑体" w:cs="黑体"/>
          <w:iCs/>
          <w:sz w:val="36"/>
          <w:szCs w:val="36"/>
        </w:rPr>
        <w:t>承  诺  书</w:t>
      </w:r>
    </w:p>
    <w:p>
      <w:pPr>
        <w:widowControl/>
        <w:spacing w:line="540" w:lineRule="exact"/>
        <w:jc w:val="left"/>
        <w:rPr>
          <w:rFonts w:ascii="宋体" w:hAnsi="宋体" w:cs="宋体"/>
          <w:color w:val="000000"/>
          <w:kern w:val="0"/>
          <w:sz w:val="30"/>
          <w:szCs w:val="30"/>
          <w:u w:val="single"/>
        </w:rPr>
      </w:pPr>
    </w:p>
    <w:p>
      <w:pPr>
        <w:widowControl/>
        <w:spacing w:line="54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4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40" w:lineRule="exact"/>
        <w:ind w:firstLine="600" w:firstLineChars="200"/>
        <w:jc w:val="left"/>
        <w:rPr>
          <w:rFonts w:ascii="宋体" w:hAnsi="宋体"/>
          <w:color w:val="000000"/>
          <w:sz w:val="30"/>
          <w:szCs w:val="30"/>
        </w:rPr>
      </w:pPr>
    </w:p>
    <w:p>
      <w:pPr>
        <w:widowControl/>
        <w:spacing w:line="54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40" w:lineRule="exact"/>
        <w:ind w:firstLine="5400" w:firstLineChars="1800"/>
        <w:jc w:val="left"/>
        <w:rPr>
          <w:rFonts w:ascii="宋体" w:hAnsi="宋体" w:cs="宋体"/>
          <w:color w:val="000000"/>
          <w:kern w:val="0"/>
          <w:sz w:val="30"/>
          <w:szCs w:val="30"/>
        </w:rPr>
      </w:pPr>
    </w:p>
    <w:p>
      <w:pPr>
        <w:widowControl/>
        <w:spacing w:line="54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300" w:lineRule="exact"/>
        <w:jc w:val="left"/>
        <w:rPr>
          <w:rFonts w:ascii="宋体" w:hAnsi="宋体"/>
          <w:szCs w:val="21"/>
        </w:rPr>
      </w:pPr>
      <w:r>
        <w:rPr>
          <w:rFonts w:hint="eastAsia" w:ascii="宋体" w:hAnsi="宋体"/>
          <w:szCs w:val="21"/>
        </w:rPr>
        <w:t>注：1、《承诺书》只在企业设立和经营范围变更时填写。</w:t>
      </w:r>
    </w:p>
    <w:p>
      <w:pPr>
        <w:spacing w:line="30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宋体" w:hAnsi="宋体" w:eastAsia="仿宋_GB2312"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rPr>
      </w:pPr>
      <w:r>
        <w:rPr>
          <w:rFonts w:ascii="宋体" w:hAnsi="宋体"/>
        </w:rPr>
        <w:br w:type="page"/>
      </w: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附件：</w:t>
      </w:r>
    </w:p>
    <w:p>
      <w:pPr>
        <w:tabs>
          <w:tab w:val="left" w:pos="424"/>
          <w:tab w:val="center" w:pos="4312"/>
        </w:tabs>
        <w:spacing w:line="400" w:lineRule="exact"/>
        <w:jc w:val="center"/>
        <w:rPr>
          <w:rFonts w:ascii="宋体" w:hAnsi="宋体" w:eastAsia="黑体" w:cs="黑体"/>
          <w:iCs/>
          <w:sz w:val="36"/>
          <w:szCs w:val="36"/>
        </w:rPr>
      </w:pPr>
      <w:r>
        <w:rPr>
          <w:rFonts w:hint="eastAsia" w:ascii="宋体" w:hAnsi="宋体" w:eastAsia="黑体" w:cs="黑体"/>
          <w:i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r>
        <w:rPr>
          <w:rFonts w:ascii="宋体" w:hAnsi="宋体"/>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80" w:firstLineChars="200"/>
        <w:textAlignment w:val="baseline"/>
        <w:rPr>
          <w:rFonts w:ascii="宋体" w:hAnsi="宋体" w:eastAsia="仿宋_GB2312"/>
          <w:bCs/>
          <w:sz w:val="24"/>
        </w:rPr>
      </w:pPr>
      <w:r>
        <w:rPr>
          <w:rFonts w:ascii="宋体" w:hAnsi="宋体" w:eastAsia="仿宋_GB2312"/>
          <w:bCs/>
          <w:sz w:val="24"/>
        </w:rPr>
        <w:t>注:</w:t>
      </w:r>
      <w:r>
        <w:rPr>
          <w:rFonts w:hint="eastAsia" w:ascii="宋体" w:hAnsi="宋体" w:eastAsia="仿宋_GB2312"/>
          <w:bCs/>
          <w:sz w:val="24"/>
        </w:rPr>
        <w:t>1.</w:t>
      </w:r>
      <w:r>
        <w:rPr>
          <w:rFonts w:ascii="宋体" w:hAnsi="宋体" w:eastAsia="仿宋_GB2312"/>
          <w:bCs/>
          <w:sz w:val="24"/>
        </w:rPr>
        <w:t>申请人</w:t>
      </w:r>
      <w:r>
        <w:rPr>
          <w:rFonts w:hint="eastAsia" w:ascii="宋体" w:hAnsi="宋体" w:eastAsia="仿宋_GB2312"/>
          <w:bCs/>
          <w:sz w:val="24"/>
        </w:rPr>
        <w:t>在使用自有或租赁住所（经营场所）用途为住宅时需填写此表</w:t>
      </w:r>
      <w:r>
        <w:rPr>
          <w:rFonts w:ascii="宋体" w:hAnsi="宋体" w:eastAsia="仿宋_GB2312"/>
          <w:bCs/>
          <w:sz w:val="24"/>
        </w:rPr>
        <w:t>。</w:t>
      </w:r>
      <w:r>
        <w:rPr>
          <w:rFonts w:hint="eastAsia" w:ascii="宋体" w:hAnsi="宋体" w:eastAsia="仿宋_GB2312"/>
          <w:bCs/>
          <w:sz w:val="24"/>
        </w:rPr>
        <w:t>2.申请人：企业设立登记时的申请人为企业出资人，变更登记时的申请人为企业。</w:t>
      </w:r>
    </w:p>
    <w:p>
      <w:pPr>
        <w:spacing w:line="480" w:lineRule="exact"/>
        <w:ind w:firstLine="480" w:firstLineChars="200"/>
        <w:textAlignment w:val="baseline"/>
        <w:rPr>
          <w:rFonts w:ascii="宋体" w:hAnsi="宋体" w:eastAsia="方正小标宋简体" w:cs="方正小标宋简体"/>
          <w:sz w:val="44"/>
          <w:szCs w:val="44"/>
        </w:rPr>
      </w:pPr>
      <w:r>
        <w:rPr>
          <w:rFonts w:hint="eastAsia" w:ascii="宋体" w:hAnsi="宋体" w:eastAsia="仿宋_GB2312"/>
          <w:bCs/>
          <w:sz w:val="24"/>
        </w:rPr>
        <w:br w:type="page"/>
      </w:r>
      <w:r>
        <w:rPr>
          <w:rFonts w:hint="eastAsia" w:ascii="宋体" w:hAnsi="宋体" w:eastAsia="方正小标宋简体" w:cs="方正小标宋简体"/>
          <w:sz w:val="44"/>
          <w:szCs w:val="44"/>
        </w:rPr>
        <w:t>设置医疗机构申请书</w:t>
      </w:r>
    </w:p>
    <w:p>
      <w:pPr>
        <w:spacing w:line="440" w:lineRule="exact"/>
        <w:rPr>
          <w:rFonts w:ascii="宋体" w:hAnsi="宋体" w:eastAsia="仿宋_GB2312"/>
          <w:sz w:val="28"/>
        </w:rPr>
      </w:pPr>
      <w:r>
        <w:rPr>
          <w:rFonts w:hint="eastAsia" w:ascii="宋体" w:hAnsi="宋体" w:eastAsia="仿宋_GB2312"/>
          <w:sz w:val="28"/>
        </w:rPr>
        <w:t>被申请机关:</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0" w:type="dxa"/>
            <w:gridSpan w:val="2"/>
            <w:tcBorders>
              <w:top w:val="single" w:color="auto" w:sz="8" w:space="0"/>
              <w:left w:val="single" w:color="auto" w:sz="8" w:space="0"/>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设置单位（人）：                 地址：</w:t>
            </w:r>
          </w:p>
          <w:p>
            <w:pPr>
              <w:spacing w:line="400" w:lineRule="exact"/>
              <w:rPr>
                <w:rFonts w:ascii="宋体" w:hAnsi="宋体" w:eastAsia="仿宋_GB2312"/>
                <w:sz w:val="28"/>
              </w:rPr>
            </w:pPr>
            <w:r>
              <w:rPr>
                <w:rFonts w:hint="eastAsia" w:ascii="宋体" w:hAnsi="宋体" w:eastAsia="仿宋_GB2312"/>
                <w:sz w:val="28"/>
              </w:rPr>
              <w:t>联系人：                        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restart"/>
            <w:tcBorders>
              <w:left w:val="single" w:color="auto" w:sz="8" w:space="0"/>
            </w:tcBorders>
            <w:vAlign w:val="center"/>
          </w:tcPr>
          <w:p>
            <w:pPr>
              <w:spacing w:line="400" w:lineRule="exact"/>
              <w:jc w:val="center"/>
              <w:rPr>
                <w:rFonts w:ascii="宋体" w:hAnsi="宋体" w:eastAsia="仿宋_GB2312"/>
                <w:sz w:val="28"/>
              </w:rPr>
            </w:pPr>
            <w:r>
              <w:rPr>
                <w:rFonts w:hint="eastAsia" w:ascii="宋体" w:hAnsi="宋体" w:eastAsia="仿宋_GB2312"/>
                <w:sz w:val="28"/>
              </w:rPr>
              <w:t>申</w:t>
            </w:r>
          </w:p>
          <w:p>
            <w:pPr>
              <w:spacing w:line="400" w:lineRule="exact"/>
              <w:jc w:val="center"/>
              <w:rPr>
                <w:rFonts w:ascii="宋体" w:hAnsi="宋体" w:eastAsia="仿宋_GB2312"/>
                <w:sz w:val="28"/>
              </w:rPr>
            </w:pPr>
          </w:p>
          <w:p>
            <w:pPr>
              <w:spacing w:line="400" w:lineRule="exact"/>
              <w:jc w:val="center"/>
              <w:rPr>
                <w:rFonts w:ascii="宋体" w:hAnsi="宋体" w:eastAsia="仿宋_GB2312"/>
                <w:sz w:val="28"/>
              </w:rPr>
            </w:pPr>
            <w:r>
              <w:rPr>
                <w:rFonts w:hint="eastAsia" w:ascii="宋体" w:hAnsi="宋体" w:eastAsia="仿宋_GB2312"/>
                <w:sz w:val="28"/>
              </w:rPr>
              <w:t>请</w:t>
            </w:r>
          </w:p>
          <w:p>
            <w:pPr>
              <w:spacing w:line="400" w:lineRule="exact"/>
              <w:jc w:val="center"/>
              <w:rPr>
                <w:rFonts w:ascii="宋体" w:hAnsi="宋体" w:eastAsia="仿宋_GB2312"/>
                <w:sz w:val="28"/>
              </w:rPr>
            </w:pPr>
          </w:p>
          <w:p>
            <w:pPr>
              <w:spacing w:line="400" w:lineRule="exact"/>
              <w:jc w:val="center"/>
              <w:rPr>
                <w:rFonts w:ascii="宋体" w:hAnsi="宋体" w:eastAsia="仿宋_GB2312"/>
                <w:sz w:val="28"/>
              </w:rPr>
            </w:pPr>
            <w:r>
              <w:rPr>
                <w:rFonts w:hint="eastAsia" w:ascii="宋体" w:hAnsi="宋体" w:eastAsia="仿宋_GB2312"/>
                <w:sz w:val="28"/>
              </w:rPr>
              <w:t>核</w:t>
            </w:r>
          </w:p>
          <w:p>
            <w:pPr>
              <w:spacing w:line="400" w:lineRule="exact"/>
              <w:jc w:val="center"/>
              <w:rPr>
                <w:rFonts w:ascii="宋体" w:hAnsi="宋体" w:eastAsia="仿宋_GB2312"/>
                <w:sz w:val="28"/>
              </w:rPr>
            </w:pPr>
          </w:p>
          <w:p>
            <w:pPr>
              <w:spacing w:line="400" w:lineRule="exact"/>
              <w:jc w:val="center"/>
              <w:rPr>
                <w:rFonts w:ascii="宋体" w:hAnsi="宋体" w:eastAsia="仿宋_GB2312"/>
                <w:sz w:val="28"/>
              </w:rPr>
            </w:pPr>
            <w:r>
              <w:rPr>
                <w:rFonts w:hint="eastAsia" w:ascii="宋体" w:hAnsi="宋体" w:eastAsia="仿宋_GB2312"/>
                <w:sz w:val="28"/>
              </w:rPr>
              <w:t>定</w:t>
            </w:r>
          </w:p>
          <w:p>
            <w:pPr>
              <w:spacing w:line="400" w:lineRule="exact"/>
              <w:jc w:val="center"/>
              <w:rPr>
                <w:rFonts w:ascii="宋体" w:hAnsi="宋体" w:eastAsia="仿宋_GB2312"/>
                <w:sz w:val="28"/>
              </w:rPr>
            </w:pPr>
          </w:p>
          <w:p>
            <w:pPr>
              <w:spacing w:line="400" w:lineRule="exact"/>
              <w:jc w:val="center"/>
              <w:rPr>
                <w:rFonts w:ascii="宋体" w:hAnsi="宋体" w:eastAsia="仿宋_GB2312"/>
                <w:sz w:val="28"/>
              </w:rPr>
            </w:pPr>
            <w:r>
              <w:rPr>
                <w:rFonts w:hint="eastAsia" w:ascii="宋体" w:hAnsi="宋体" w:eastAsia="仿宋_GB2312"/>
                <w:sz w:val="28"/>
              </w:rPr>
              <w:t>项</w:t>
            </w:r>
          </w:p>
          <w:p>
            <w:pPr>
              <w:spacing w:line="400" w:lineRule="exact"/>
              <w:jc w:val="center"/>
              <w:rPr>
                <w:rFonts w:ascii="宋体" w:hAnsi="宋体" w:eastAsia="仿宋_GB2312"/>
                <w:sz w:val="28"/>
              </w:rPr>
            </w:pPr>
          </w:p>
          <w:p>
            <w:pPr>
              <w:spacing w:line="400" w:lineRule="exact"/>
              <w:jc w:val="center"/>
              <w:rPr>
                <w:rFonts w:ascii="宋体" w:hAnsi="宋体" w:eastAsia="仿宋_GB2312"/>
                <w:sz w:val="28"/>
              </w:rPr>
            </w:pPr>
            <w:r>
              <w:rPr>
                <w:rFonts w:hint="eastAsia" w:ascii="宋体" w:hAnsi="宋体" w:eastAsia="仿宋_GB2312"/>
                <w:sz w:val="28"/>
              </w:rPr>
              <w:t>目</w:t>
            </w: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类    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选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所有制形式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经营性质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床位（牙椅）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服务对象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诊疗科目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tcBorders>
            <w:vAlign w:val="center"/>
          </w:tcPr>
          <w:p>
            <w:pPr>
              <w:spacing w:line="400" w:lineRule="exact"/>
              <w:rPr>
                <w:rFonts w:ascii="宋体" w:hAnsi="宋体" w:eastAsia="仿宋_GB2312"/>
                <w:sz w:val="28"/>
              </w:rPr>
            </w:pPr>
          </w:p>
        </w:tc>
        <w:tc>
          <w:tcPr>
            <w:tcW w:w="8286" w:type="dxa"/>
            <w:tcBorders>
              <w:right w:val="single" w:color="auto" w:sz="8" w:space="0"/>
            </w:tcBorders>
            <w:vAlign w:val="center"/>
          </w:tcPr>
          <w:p>
            <w:pPr>
              <w:spacing w:line="400" w:lineRule="exact"/>
              <w:rPr>
                <w:rFonts w:ascii="宋体" w:hAnsi="宋体" w:eastAsia="仿宋_GB2312"/>
                <w:sz w:val="28"/>
              </w:rPr>
            </w:pPr>
            <w:r>
              <w:rPr>
                <w:rFonts w:ascii="宋体" w:hAnsi="宋体" w:eastAsia="仿宋_GB2312"/>
                <w:sz w:val="20"/>
              </w:rPr>
              <w:pict>
                <v:line id="_x0000_s2105" o:spid="_x0000_s2105" o:spt="20" style="position:absolute;left:0pt;margin-left:-40.4pt;margin-top:-0.5pt;height:0pt;width:36.75pt;z-index:252010496;mso-width-relative:page;mso-height-relative:page;" coordsize="21600,21600" o:gfxdata="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5kOWQ9UAAAAIAQAADwAAAAAAAAABACAAAAAiAAAA&#10;ZHJzL2Rvd25yZXYueG1sUEsBAhQAFAAAAAgAh07iQIlGUL/RAQAAiwMAAA4AAAAAAAAAAQAgAAAA&#10;JAEAAGRycy9lMm9Eb2MueG1sUEsFBgAAAAAGAAYAWQEAAGcFAAAAAA==&#10;">
                  <v:path arrowok="t"/>
                  <v:fill focussize="0,0"/>
                  <v:stroke/>
                  <v:imagedata o:title=""/>
                  <o:lock v:ext="edit"/>
                </v:line>
              </w:pict>
            </w:r>
            <w:r>
              <w:rPr>
                <w:rFonts w:hint="eastAsia" w:ascii="宋体" w:hAnsi="宋体" w:eastAsia="仿宋_GB2312"/>
                <w:sz w:val="28"/>
              </w:rPr>
              <w:t>投资总额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74" w:type="dxa"/>
            <w:vMerge w:val="continue"/>
            <w:tcBorders>
              <w:left w:val="single" w:color="auto" w:sz="8" w:space="0"/>
              <w:bottom w:val="single" w:color="auto" w:sz="4" w:space="0"/>
            </w:tcBorders>
            <w:vAlign w:val="center"/>
          </w:tcPr>
          <w:p>
            <w:pPr>
              <w:spacing w:line="400" w:lineRule="exact"/>
              <w:rPr>
                <w:rFonts w:ascii="宋体" w:hAnsi="宋体" w:eastAsia="仿宋_GB2312"/>
                <w:sz w:val="28"/>
              </w:rPr>
            </w:pPr>
          </w:p>
        </w:tc>
        <w:tc>
          <w:tcPr>
            <w:tcW w:w="8286" w:type="dxa"/>
            <w:tcBorders>
              <w:bottom w:val="single" w:color="auto" w:sz="4" w:space="0"/>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其  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0" w:type="dxa"/>
            <w:gridSpan w:val="2"/>
            <w:tcBorders>
              <w:left w:val="single" w:color="auto" w:sz="8" w:space="0"/>
              <w:bottom w:val="single" w:color="auto" w:sz="8" w:space="0"/>
              <w:right w:val="single" w:color="auto" w:sz="8" w:space="0"/>
            </w:tcBorders>
            <w:vAlign w:val="center"/>
          </w:tcPr>
          <w:p>
            <w:pPr>
              <w:spacing w:line="400" w:lineRule="exact"/>
              <w:rPr>
                <w:rFonts w:ascii="宋体" w:hAnsi="宋体" w:eastAsia="仿宋_GB2312"/>
                <w:sz w:val="28"/>
              </w:rPr>
            </w:pPr>
            <w:r>
              <w:rPr>
                <w:rFonts w:hint="eastAsia" w:ascii="宋体" w:hAnsi="宋体" w:eastAsia="仿宋_GB2312"/>
                <w:sz w:val="28"/>
              </w:rPr>
              <w:t>提交文件目录：</w:t>
            </w:r>
          </w:p>
          <w:p>
            <w:pPr>
              <w:spacing w:line="400" w:lineRule="exact"/>
              <w:rPr>
                <w:rFonts w:ascii="宋体" w:hAnsi="宋体" w:eastAsia="仿宋_GB2312"/>
                <w:sz w:val="28"/>
              </w:rPr>
            </w:pPr>
            <w:r>
              <w:rPr>
                <w:rFonts w:hint="eastAsia" w:ascii="宋体" w:hAnsi="宋体" w:eastAsia="仿宋_GB2312"/>
                <w:sz w:val="28"/>
              </w:rPr>
              <w:t>⑴</w:t>
            </w:r>
          </w:p>
          <w:p>
            <w:pPr>
              <w:spacing w:line="400" w:lineRule="exact"/>
              <w:rPr>
                <w:rFonts w:ascii="宋体" w:hAnsi="宋体" w:eastAsia="仿宋_GB2312"/>
                <w:sz w:val="28"/>
              </w:rPr>
            </w:pPr>
            <w:r>
              <w:rPr>
                <w:rFonts w:hint="eastAsia" w:ascii="宋体" w:hAnsi="宋体" w:eastAsia="仿宋_GB2312"/>
                <w:sz w:val="28"/>
              </w:rPr>
              <w:t>⑵</w:t>
            </w:r>
          </w:p>
          <w:p>
            <w:pPr>
              <w:spacing w:line="400" w:lineRule="exact"/>
              <w:rPr>
                <w:rFonts w:ascii="宋体" w:hAnsi="宋体" w:eastAsia="仿宋_GB2312"/>
                <w:sz w:val="28"/>
              </w:rPr>
            </w:pPr>
            <w:r>
              <w:rPr>
                <w:rFonts w:hint="eastAsia" w:ascii="宋体" w:hAnsi="宋体" w:eastAsia="仿宋_GB2312"/>
                <w:sz w:val="28"/>
              </w:rPr>
              <w:t>⑶</w:t>
            </w:r>
          </w:p>
          <w:p>
            <w:pPr>
              <w:spacing w:line="400" w:lineRule="exact"/>
              <w:rPr>
                <w:rFonts w:ascii="宋体" w:hAnsi="宋体" w:eastAsia="仿宋_GB2312"/>
                <w:sz w:val="28"/>
              </w:rPr>
            </w:pPr>
            <w:r>
              <w:rPr>
                <w:rFonts w:hint="eastAsia" w:ascii="宋体" w:hAnsi="宋体" w:eastAsia="仿宋_GB2312"/>
                <w:sz w:val="28"/>
              </w:rPr>
              <w:t>⑷</w:t>
            </w:r>
          </w:p>
          <w:p>
            <w:pPr>
              <w:spacing w:line="400" w:lineRule="exact"/>
              <w:rPr>
                <w:rFonts w:ascii="宋体" w:hAnsi="宋体" w:eastAsia="仿宋_GB2312"/>
                <w:sz w:val="28"/>
              </w:rPr>
            </w:pPr>
            <w:r>
              <w:rPr>
                <w:rFonts w:hint="eastAsia" w:ascii="宋体" w:hAnsi="宋体" w:eastAsia="仿宋_GB2312"/>
                <w:sz w:val="28"/>
              </w:rPr>
              <w:t>⑸</w:t>
            </w:r>
          </w:p>
        </w:tc>
      </w:tr>
    </w:tbl>
    <w:p>
      <w:pPr>
        <w:spacing w:line="440" w:lineRule="exact"/>
        <w:rPr>
          <w:rFonts w:ascii="宋体" w:hAnsi="宋体" w:eastAsia="仿宋_GB2312"/>
          <w:sz w:val="28"/>
        </w:rPr>
      </w:pPr>
      <w:r>
        <w:rPr>
          <w:rFonts w:hint="eastAsia" w:ascii="宋体" w:hAnsi="宋体" w:eastAsia="仿宋_GB2312"/>
          <w:sz w:val="28"/>
        </w:rPr>
        <w:t xml:space="preserve">                               设置单位（人）：        （章）</w:t>
      </w:r>
    </w:p>
    <w:p>
      <w:pPr>
        <w:spacing w:line="440" w:lineRule="exact"/>
        <w:ind w:firstLine="5355" w:firstLineChars="2550"/>
        <w:rPr>
          <w:rFonts w:ascii="宋体" w:hAnsi="宋体" w:eastAsia="仿宋_GB2312"/>
          <w:sz w:val="28"/>
        </w:rPr>
      </w:pPr>
      <w:r>
        <w:rPr>
          <w:rFonts w:hint="eastAsia" w:ascii="宋体" w:hAnsi="宋体"/>
        </w:rPr>
        <w:t>年    月    日</w:t>
      </w:r>
    </w:p>
    <w:p>
      <w:pPr>
        <w:rPr>
          <w:rFonts w:ascii="宋体" w:hAnsi="宋体"/>
        </w:rPr>
      </w:pPr>
      <w:r>
        <w:rPr>
          <w:rFonts w:hint="eastAsia" w:ascii="宋体" w:hAnsi="宋体"/>
        </w:rPr>
        <w:br w:type="page"/>
      </w:r>
    </w:p>
    <w:p>
      <w:pPr>
        <w:pStyle w:val="6"/>
        <w:widowControl w:val="0"/>
        <w:adjustRightInd w:val="0"/>
        <w:snapToGrid w:val="0"/>
        <w:spacing w:after="0"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填写说明：1.被申请机关：填写设置审批机关；2.设置单位（人）：填写拟设医疗机构的上级主管单位或出资人；3.地址：填写设置单位(人)的法定地址，个人填写家庭地址；4.类别：按照《医疗机构管理条例实施细则》第三条填报相应类别；5.名称：填写申请的医疗机构名称；6.选址：拟设医疗机构所在地的详细地址；7.所有制形式：从下列形式中选择相应项目填报：（只能填一个）a、全民 b、集体 c、私人 d、中外合资（合作）e、其他；8.经营性质：填写政府举办非营利性、非政府办非营利性、营利性；9.床位(牙椅)：填写拟建床位数、牙椅数以及观察床位数；10.服务对象：（只能填报一个）a、社会 b、内部 ；11.诊疗科目：完整填写申请的一级科目；12.提交文件目录：按照省级卫生行政部门规定填写。</w:t>
      </w:r>
    </w:p>
    <w:p>
      <w:pPr>
        <w:pStyle w:val="6"/>
        <w:widowControl w:val="0"/>
        <w:adjustRightInd w:val="0"/>
        <w:snapToGrid w:val="0"/>
        <w:spacing w:after="0"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备注：二级及以下医疗机构设置审批与执业登记“两证合一”，除三级、三级妇幼保健院、急救中心、急救站、临床检验中心、中外合资合作医疗机构、港澳台独资医疗机构处、举办其他医疗机构的，卫生健康行政部门不再核发《设置医疗机构批准书》，仅在执业登记时发放《医疗机构执业许可证》。</w:t>
      </w:r>
    </w:p>
    <w:p>
      <w:pPr>
        <w:pStyle w:val="6"/>
        <w:widowControl w:val="0"/>
        <w:adjustRightInd w:val="0"/>
        <w:snapToGrid w:val="0"/>
        <w:spacing w:after="0" w:line="300" w:lineRule="exact"/>
        <w:rPr>
          <w:kern w:val="2"/>
        </w:rPr>
      </w:pPr>
      <w:r>
        <w:rPr>
          <w:rFonts w:hint="eastAsia"/>
          <w:kern w:val="2"/>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医疗机构分类登记审批表</w:t>
      </w:r>
    </w:p>
    <w:p>
      <w:pPr>
        <w:rPr>
          <w:rFonts w:ascii="宋体" w:hAnsi="宋体" w:eastAsia="仿宋_GB2312"/>
        </w:rPr>
      </w:pPr>
    </w:p>
    <w:p>
      <w:pPr>
        <w:jc w:val="center"/>
        <w:rPr>
          <w:rFonts w:ascii="宋体" w:hAnsi="宋体" w:eastAsia="仿宋_GB2312"/>
        </w:rPr>
      </w:pPr>
      <w:r>
        <w:rPr>
          <w:rFonts w:hint="eastAsia" w:ascii="宋体" w:hAnsi="宋体" w:eastAsia="仿宋_GB2312"/>
          <w:b/>
          <w:bCs/>
        </w:rPr>
        <w:t>编号：</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2"/>
        <w:gridCol w:w="5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3842" w:type="dxa"/>
            <w:vAlign w:val="center"/>
          </w:tcPr>
          <w:p>
            <w:pPr>
              <w:rPr>
                <w:rFonts w:ascii="宋体" w:hAnsi="宋体" w:eastAsia="仿宋_GB2312"/>
              </w:rPr>
            </w:pPr>
            <w:r>
              <w:rPr>
                <w:rFonts w:hint="eastAsia" w:ascii="宋体" w:hAnsi="宋体" w:eastAsia="仿宋_GB2312"/>
              </w:rPr>
              <w:t xml:space="preserve">一、医疗机构名称 </w:t>
            </w:r>
          </w:p>
        </w:tc>
        <w:tc>
          <w:tcPr>
            <w:tcW w:w="5218" w:type="dxa"/>
            <w:vAlign w:val="center"/>
          </w:tcPr>
          <w:p>
            <w:pPr>
              <w:rPr>
                <w:rFonts w:ascii="宋体"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842" w:type="dxa"/>
            <w:vAlign w:val="center"/>
          </w:tcPr>
          <w:p>
            <w:pPr>
              <w:rPr>
                <w:rFonts w:ascii="宋体" w:hAnsi="宋体" w:eastAsia="仿宋_GB2312"/>
              </w:rPr>
            </w:pPr>
            <w:r>
              <w:rPr>
                <w:rFonts w:hint="eastAsia" w:ascii="宋体" w:hAnsi="宋体" w:eastAsia="仿宋_GB2312"/>
              </w:rPr>
              <w:t>二、执业许可证登记号</w:t>
            </w:r>
          </w:p>
        </w:tc>
        <w:tc>
          <w:tcPr>
            <w:tcW w:w="5218" w:type="dxa"/>
            <w:vAlign w:val="center"/>
          </w:tcPr>
          <w:p>
            <w:pPr>
              <w:jc w:val="center"/>
              <w:rPr>
                <w:rFonts w:ascii="宋体"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842" w:type="dxa"/>
            <w:vAlign w:val="center"/>
          </w:tcPr>
          <w:p>
            <w:pPr>
              <w:rPr>
                <w:rFonts w:ascii="宋体" w:hAnsi="宋体" w:eastAsia="仿宋_GB2312"/>
              </w:rPr>
            </w:pPr>
            <w:r>
              <w:rPr>
                <w:rFonts w:hint="eastAsia" w:ascii="宋体" w:hAnsi="宋体" w:eastAsia="仿宋_GB2312"/>
              </w:rPr>
              <w:t>三、法定代表人（主要负责人）</w:t>
            </w:r>
          </w:p>
        </w:tc>
        <w:tc>
          <w:tcPr>
            <w:tcW w:w="5218" w:type="dxa"/>
            <w:vAlign w:val="center"/>
          </w:tcPr>
          <w:p>
            <w:pPr>
              <w:jc w:val="center"/>
              <w:rPr>
                <w:rFonts w:ascii="宋体"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3842" w:type="dxa"/>
            <w:vAlign w:val="center"/>
          </w:tcPr>
          <w:p>
            <w:pPr>
              <w:rPr>
                <w:rFonts w:ascii="宋体" w:hAnsi="宋体" w:eastAsia="仿宋_GB2312"/>
              </w:rPr>
            </w:pPr>
            <w:r>
              <w:rPr>
                <w:rFonts w:hint="eastAsia" w:ascii="宋体" w:hAnsi="宋体" w:eastAsia="仿宋_GB2312"/>
              </w:rPr>
              <w:t>四、服务对象</w:t>
            </w:r>
          </w:p>
        </w:tc>
        <w:tc>
          <w:tcPr>
            <w:tcW w:w="5218" w:type="dxa"/>
            <w:vAlign w:val="center"/>
          </w:tcPr>
          <w:p>
            <w:pPr>
              <w:rPr>
                <w:rFonts w:ascii="宋体" w:hAnsi="宋体" w:eastAsia="仿宋_GB2312"/>
              </w:rPr>
            </w:pPr>
            <w:r>
              <w:rPr>
                <w:rFonts w:hint="eastAsia" w:ascii="宋体" w:hAnsi="宋体" w:eastAsia="仿宋_GB2312"/>
              </w:rPr>
              <w:t>社会</w:t>
            </w:r>
            <w:r>
              <w:rPr>
                <w:rFonts w:hint="eastAsia" w:ascii="宋体" w:hAnsi="宋体" w:eastAsia="仿宋_GB2312"/>
                <w:sz w:val="32"/>
              </w:rPr>
              <w:t>□</w:t>
            </w:r>
            <w:r>
              <w:rPr>
                <w:rFonts w:hint="eastAsia" w:ascii="宋体" w:hAnsi="宋体" w:eastAsia="仿宋_GB2312"/>
              </w:rPr>
              <w:t xml:space="preserve">             内部</w:t>
            </w:r>
            <w:r>
              <w:rPr>
                <w:rFonts w:hint="eastAsia" w:ascii="宋体" w:hAnsi="宋体" w:eastAsia="仿宋_GB2312"/>
                <w:sz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842" w:type="dxa"/>
            <w:vAlign w:val="center"/>
          </w:tcPr>
          <w:p>
            <w:pPr>
              <w:rPr>
                <w:rFonts w:ascii="宋体" w:hAnsi="宋体" w:eastAsia="仿宋_GB2312"/>
              </w:rPr>
            </w:pPr>
            <w:r>
              <w:rPr>
                <w:rFonts w:hint="eastAsia" w:ascii="宋体" w:hAnsi="宋体" w:eastAsia="仿宋_GB2312"/>
              </w:rPr>
              <w:t>五、设置单位（注</w:t>
            </w:r>
            <w:r>
              <w:rPr>
                <w:rFonts w:ascii="宋体" w:hAnsi="宋体" w:eastAsia="仿宋_GB2312"/>
              </w:rPr>
              <w:fldChar w:fldCharType="begin"/>
            </w:r>
            <w:r>
              <w:rPr>
                <w:rFonts w:ascii="宋体" w:hAnsi="宋体" w:eastAsia="仿宋_GB2312"/>
              </w:rPr>
              <w:instrText xml:space="preserve"> = 1 \* GB3 </w:instrText>
            </w:r>
            <w:r>
              <w:rPr>
                <w:rFonts w:ascii="宋体" w:hAnsi="宋体" w:eastAsia="仿宋_GB2312"/>
              </w:rPr>
              <w:fldChar w:fldCharType="separate"/>
            </w:r>
            <w:r>
              <w:rPr>
                <w:rFonts w:hint="eastAsia" w:ascii="宋体" w:hAnsi="宋体" w:eastAsia="仿宋_GB2312"/>
              </w:rPr>
              <w:t>①</w:t>
            </w:r>
            <w:r>
              <w:rPr>
                <w:rFonts w:ascii="宋体" w:hAnsi="宋体" w:eastAsia="仿宋_GB2312"/>
              </w:rPr>
              <w:fldChar w:fldCharType="end"/>
            </w:r>
            <w:r>
              <w:rPr>
                <w:rFonts w:hint="eastAsia" w:ascii="宋体" w:hAnsi="宋体" w:eastAsia="仿宋_GB2312"/>
              </w:rPr>
              <w:t>）</w:t>
            </w:r>
          </w:p>
        </w:tc>
        <w:tc>
          <w:tcPr>
            <w:tcW w:w="5218" w:type="dxa"/>
            <w:vAlign w:val="center"/>
          </w:tcPr>
          <w:p>
            <w:pPr>
              <w:rPr>
                <w:rFonts w:ascii="宋体" w:hAnsi="宋体"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jc w:val="center"/>
        </w:trPr>
        <w:tc>
          <w:tcPr>
            <w:tcW w:w="3842" w:type="dxa"/>
            <w:vAlign w:val="center"/>
          </w:tcPr>
          <w:p>
            <w:pPr>
              <w:rPr>
                <w:rFonts w:ascii="宋体" w:hAnsi="宋体" w:eastAsia="仿宋_GB2312"/>
              </w:rPr>
            </w:pPr>
            <w:r>
              <w:rPr>
                <w:rFonts w:hint="eastAsia" w:ascii="宋体" w:hAnsi="宋体" w:eastAsia="仿宋_GB2312"/>
              </w:rPr>
              <w:t>六、申明性质</w:t>
            </w:r>
          </w:p>
        </w:tc>
        <w:tc>
          <w:tcPr>
            <w:tcW w:w="5218" w:type="dxa"/>
            <w:vAlign w:val="center"/>
          </w:tcPr>
          <w:p>
            <w:pPr>
              <w:rPr>
                <w:rFonts w:ascii="宋体" w:hAnsi="宋体" w:eastAsia="仿宋_GB2312"/>
              </w:rPr>
            </w:pPr>
            <w:r>
              <w:rPr>
                <w:rFonts w:hint="eastAsia" w:ascii="宋体" w:hAnsi="宋体" w:eastAsia="仿宋_GB2312"/>
              </w:rPr>
              <w:t>政府办非营利性</w:t>
            </w:r>
            <w:r>
              <w:rPr>
                <w:rFonts w:hint="eastAsia" w:ascii="宋体" w:hAnsi="宋体" w:eastAsia="仿宋_GB2312"/>
                <w:sz w:val="32"/>
              </w:rPr>
              <w:t>□</w:t>
            </w:r>
            <w:r>
              <w:rPr>
                <w:rFonts w:hint="eastAsia" w:ascii="宋体" w:hAnsi="宋体" w:eastAsia="仿宋_GB2312"/>
              </w:rPr>
              <w:t xml:space="preserve"> 非政府办非营利性</w:t>
            </w:r>
            <w:r>
              <w:rPr>
                <w:rFonts w:hint="eastAsia" w:ascii="宋体" w:hAnsi="宋体" w:eastAsia="仿宋_GB2312"/>
                <w:sz w:val="32"/>
              </w:rPr>
              <w:t>□</w:t>
            </w:r>
            <w:r>
              <w:rPr>
                <w:rFonts w:hint="eastAsia" w:ascii="宋体" w:hAnsi="宋体" w:eastAsia="仿宋_GB2312"/>
              </w:rPr>
              <w:t xml:space="preserve"> 营利性</w:t>
            </w:r>
            <w:r>
              <w:rPr>
                <w:rFonts w:hint="eastAsia" w:ascii="宋体" w:hAnsi="宋体" w:eastAsia="仿宋_GB2312"/>
                <w:sz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6" w:hRule="atLeast"/>
          <w:jc w:val="center"/>
        </w:trPr>
        <w:tc>
          <w:tcPr>
            <w:tcW w:w="9060" w:type="dxa"/>
            <w:gridSpan w:val="2"/>
            <w:vAlign w:val="center"/>
          </w:tcPr>
          <w:p>
            <w:pPr>
              <w:rPr>
                <w:rFonts w:ascii="宋体" w:hAnsi="宋体" w:eastAsia="仿宋_GB2312"/>
              </w:rPr>
            </w:pPr>
            <w:r>
              <w:rPr>
                <w:rFonts w:hint="eastAsia" w:ascii="宋体" w:hAnsi="宋体" w:eastAsia="仿宋_GB2312"/>
              </w:rPr>
              <w:t>七、注册资金总额、投资渠道来源和性质（注</w:t>
            </w:r>
            <w:r>
              <w:rPr>
                <w:rFonts w:ascii="宋体" w:hAnsi="宋体" w:eastAsia="仿宋_GB2312"/>
              </w:rPr>
              <w:fldChar w:fldCharType="begin"/>
            </w:r>
            <w:r>
              <w:rPr>
                <w:rFonts w:ascii="宋体" w:hAnsi="宋体" w:eastAsia="仿宋_GB2312"/>
              </w:rPr>
              <w:instrText xml:space="preserve"> = 2 \* GB3 </w:instrText>
            </w:r>
            <w:r>
              <w:rPr>
                <w:rFonts w:ascii="宋体" w:hAnsi="宋体" w:eastAsia="仿宋_GB2312"/>
              </w:rPr>
              <w:fldChar w:fldCharType="separate"/>
            </w:r>
            <w:r>
              <w:rPr>
                <w:rFonts w:hint="eastAsia" w:ascii="宋体" w:hAnsi="宋体" w:eastAsia="仿宋_GB2312"/>
              </w:rPr>
              <w:t>②</w:t>
            </w:r>
            <w:r>
              <w:rPr>
                <w:rFonts w:ascii="宋体" w:hAnsi="宋体" w:eastAsia="仿宋_GB2312"/>
              </w:rPr>
              <w:fldChar w:fldCharType="end"/>
            </w:r>
            <w:r>
              <w:rPr>
                <w:rFonts w:hint="eastAsia" w:ascii="宋体" w:hAnsi="宋体"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6" w:hRule="atLeast"/>
          <w:jc w:val="center"/>
        </w:trPr>
        <w:tc>
          <w:tcPr>
            <w:tcW w:w="9060" w:type="dxa"/>
            <w:gridSpan w:val="2"/>
            <w:vAlign w:val="center"/>
          </w:tcPr>
          <w:p>
            <w:pPr>
              <w:rPr>
                <w:rFonts w:ascii="宋体" w:hAnsi="宋体" w:eastAsia="仿宋_GB2312"/>
              </w:rPr>
            </w:pPr>
            <w:r>
              <w:rPr>
                <w:rFonts w:hint="eastAsia" w:ascii="宋体" w:hAnsi="宋体" w:eastAsia="仿宋_GB2312"/>
              </w:rPr>
              <w:t>八、收支结余的使用去向或盈余分配方式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atLeast"/>
          <w:jc w:val="center"/>
        </w:trPr>
        <w:tc>
          <w:tcPr>
            <w:tcW w:w="9060" w:type="dxa"/>
            <w:gridSpan w:val="2"/>
            <w:vAlign w:val="center"/>
          </w:tcPr>
          <w:p>
            <w:pPr>
              <w:rPr>
                <w:rFonts w:ascii="宋体" w:hAnsi="宋体" w:eastAsia="仿宋_GB2312"/>
              </w:rPr>
            </w:pPr>
            <w:r>
              <w:rPr>
                <w:rFonts w:hint="eastAsia" w:ascii="宋体" w:hAnsi="宋体" w:eastAsia="仿宋_GB2312"/>
              </w:rPr>
              <w:t>九、其他需要说明的情况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6" w:hRule="atLeast"/>
          <w:jc w:val="center"/>
        </w:trPr>
        <w:tc>
          <w:tcPr>
            <w:tcW w:w="9060" w:type="dxa"/>
            <w:gridSpan w:val="2"/>
            <w:vAlign w:val="center"/>
          </w:tcPr>
          <w:p>
            <w:pPr>
              <w:jc w:val="left"/>
              <w:rPr>
                <w:rFonts w:ascii="宋体" w:hAnsi="宋体" w:eastAsia="仿宋_GB2312"/>
              </w:rPr>
            </w:pPr>
            <w:r>
              <w:rPr>
                <w:rFonts w:hint="eastAsia" w:ascii="宋体" w:hAnsi="宋体" w:eastAsia="仿宋_GB2312"/>
              </w:rPr>
              <w:t>十、申请单位签章</w:t>
            </w:r>
          </w:p>
          <w:p>
            <w:pPr>
              <w:ind w:firstLine="645"/>
              <w:jc w:val="left"/>
              <w:rPr>
                <w:rFonts w:ascii="宋体" w:hAnsi="宋体" w:eastAsia="仿宋_GB2312"/>
              </w:rPr>
            </w:pPr>
            <w:r>
              <w:rPr>
                <w:rFonts w:ascii="宋体" w:hAnsi="宋体" w:eastAsia="仿宋_GB2312"/>
                <w:sz w:val="20"/>
              </w:rPr>
              <w:pict>
                <v:line id="_x0000_s2104" o:spid="_x0000_s2104" o:spt="20" style="position:absolute;left:0pt;margin-left:201.6pt;margin-top:15.1pt;height:0pt;width:153pt;z-index:252012544;mso-width-relative:page;mso-height-relative:page;" coordsize="21600,21600" o:gfxdata="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YS04jVAAAACQEAAA8AAAAAAAAAAQAgAAAAIgAA&#10;AGRycy9kb3ducmV2LnhtbFBLAQIUABQAAAAIAIdO4kAZKcuU0gEAAI4DAAAOAAAAAAAAAAEAIAAA&#10;ACQBAABkcnMvZTJvRG9jLnhtbFBLBQYAAAAABgAGAFkBAABoBQAAAAA=&#10;">
                  <v:path arrowok="t"/>
                  <v:fill focussize="0,0"/>
                  <v:stroke/>
                  <v:imagedata o:title=""/>
                  <o:lock v:ext="edit"/>
                </v:line>
              </w:pict>
            </w:r>
            <w:r>
              <w:rPr>
                <w:rFonts w:hint="eastAsia" w:ascii="宋体" w:hAnsi="宋体" w:eastAsia="仿宋_GB2312"/>
              </w:rPr>
              <w:t>单位法定代表人或主要负责人（签名）</w:t>
            </w:r>
          </w:p>
          <w:p>
            <w:pPr>
              <w:ind w:firstLine="645"/>
              <w:jc w:val="left"/>
              <w:rPr>
                <w:rFonts w:ascii="宋体" w:hAnsi="宋体" w:eastAsia="仿宋_GB2312"/>
              </w:rPr>
            </w:pPr>
          </w:p>
          <w:p>
            <w:pPr>
              <w:ind w:firstLine="645"/>
              <w:jc w:val="left"/>
              <w:rPr>
                <w:rFonts w:ascii="宋体" w:hAnsi="宋体" w:eastAsia="仿宋_GB2312"/>
              </w:rPr>
            </w:pPr>
            <w:r>
              <w:rPr>
                <w:rFonts w:hint="eastAsia" w:ascii="宋体" w:hAnsi="宋体" w:eastAsia="仿宋_GB2312"/>
              </w:rPr>
              <w:t>日期</w:t>
            </w:r>
          </w:p>
          <w:p>
            <w:pPr>
              <w:ind w:firstLine="645"/>
              <w:jc w:val="left"/>
              <w:rPr>
                <w:rFonts w:ascii="宋体" w:hAnsi="宋体" w:eastAsia="仿宋_GB2312"/>
              </w:rPr>
            </w:pPr>
            <w:r>
              <w:rPr>
                <w:rFonts w:ascii="宋体" w:hAnsi="宋体" w:eastAsia="仿宋_GB2312"/>
                <w:sz w:val="20"/>
              </w:rPr>
              <w:pict>
                <v:line id="_x0000_s2103" o:spid="_x0000_s2103" o:spt="20" style="position:absolute;left:0pt;margin-left:57.6pt;margin-top:-0.5pt;height:0pt;width:297pt;z-index:252011520;mso-width-relative:page;mso-height-relative:page;" coordsize="21600,21600" o:gfxdata="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AXG+/7VAAAACQEAAA8AAAAAAAAAAQAgAAAA&#10;IgAAAGRycy9kb3ducmV2LnhtbFBLAQIUABQAAAAIAIdO4kCAihRT1QEAAI4DAAAOAAAAAAAAAAEA&#10;IAAAACQBAABkcnMvZTJvRG9jLnhtbFBLBQYAAAAABgAGAFkBAABrBQAAAAA=&#10;">
                  <v:path arrowok="t"/>
                  <v:fill focussize="0,0"/>
                  <v:stroke/>
                  <v:imagedata o:title=""/>
                  <o:lock v:ext="edit"/>
                </v:line>
              </w:pict>
            </w:r>
          </w:p>
          <w:p>
            <w:pPr>
              <w:ind w:firstLine="645"/>
              <w:jc w:val="left"/>
              <w:rPr>
                <w:rFonts w:ascii="宋体" w:hAnsi="宋体" w:eastAsia="仿宋_GB2312"/>
              </w:rPr>
            </w:pPr>
            <w:r>
              <w:rPr>
                <w:rFonts w:hint="eastAsia" w:ascii="宋体" w:hAnsi="宋体" w:eastAsia="仿宋_GB2312"/>
              </w:rPr>
              <w:t xml:space="preserve">                             单位（盖章）</w:t>
            </w:r>
          </w:p>
        </w:tc>
      </w:tr>
    </w:tbl>
    <w:p>
      <w:pPr>
        <w:rPr>
          <w:rFonts w:ascii="宋体" w:hAnsi="宋体"/>
        </w:rPr>
      </w:pPr>
      <w:r>
        <w:rPr>
          <w:rFonts w:hint="eastAsia" w:ascii="宋体" w:hAnsi="宋体" w:eastAsia="仿宋_GB2312"/>
          <w:b/>
          <w:bCs/>
          <w:sz w:val="24"/>
        </w:rPr>
        <w:t>填表说明：</w:t>
      </w:r>
      <w:r>
        <w:rPr>
          <w:rFonts w:hint="eastAsia" w:ascii="宋体" w:hAnsi="宋体" w:eastAsia="仿宋_GB2312"/>
          <w:sz w:val="24"/>
        </w:rPr>
        <w:t>注</w:t>
      </w:r>
      <w:r>
        <w:rPr>
          <w:rFonts w:ascii="宋体" w:hAnsi="宋体" w:eastAsia="仿宋_GB2312"/>
          <w:sz w:val="24"/>
        </w:rPr>
        <w:fldChar w:fldCharType="begin"/>
      </w:r>
      <w:r>
        <w:rPr>
          <w:rFonts w:ascii="宋体" w:hAnsi="宋体" w:eastAsia="仿宋_GB2312"/>
          <w:sz w:val="24"/>
        </w:rPr>
        <w:instrText xml:space="preserve"> = 1 \* GB3 </w:instrText>
      </w:r>
      <w:r>
        <w:rPr>
          <w:rFonts w:ascii="宋体" w:hAnsi="宋体" w:eastAsia="仿宋_GB2312"/>
          <w:sz w:val="24"/>
        </w:rPr>
        <w:fldChar w:fldCharType="separate"/>
      </w:r>
      <w:r>
        <w:rPr>
          <w:rFonts w:hint="eastAsia" w:ascii="宋体" w:hAnsi="宋体" w:eastAsia="仿宋_GB2312"/>
          <w:sz w:val="24"/>
        </w:rPr>
        <w:t>①</w:t>
      </w:r>
      <w:r>
        <w:rPr>
          <w:rFonts w:ascii="宋体" w:hAnsi="宋体" w:eastAsia="仿宋_GB2312"/>
          <w:sz w:val="24"/>
        </w:rPr>
        <w:fldChar w:fldCharType="end"/>
      </w:r>
      <w:r>
        <w:rPr>
          <w:rFonts w:hint="eastAsia" w:ascii="宋体" w:hAnsi="宋体" w:eastAsia="仿宋_GB2312"/>
          <w:sz w:val="24"/>
        </w:rPr>
        <w:t>：指政府机关、事业单位、企业、社会团体和其他社会组织及个人；注</w:t>
      </w:r>
      <w:r>
        <w:rPr>
          <w:rFonts w:ascii="宋体" w:hAnsi="宋体" w:eastAsia="仿宋_GB2312"/>
          <w:sz w:val="24"/>
        </w:rPr>
        <w:fldChar w:fldCharType="begin"/>
      </w:r>
      <w:r>
        <w:rPr>
          <w:rFonts w:ascii="宋体" w:hAnsi="宋体" w:eastAsia="仿宋_GB2312"/>
          <w:sz w:val="24"/>
        </w:rPr>
        <w:instrText xml:space="preserve"> = 2 \* GB3 </w:instrText>
      </w:r>
      <w:r>
        <w:rPr>
          <w:rFonts w:ascii="宋体" w:hAnsi="宋体" w:eastAsia="仿宋_GB2312"/>
          <w:sz w:val="24"/>
        </w:rPr>
        <w:fldChar w:fldCharType="separate"/>
      </w:r>
      <w:r>
        <w:rPr>
          <w:rFonts w:hint="eastAsia" w:ascii="宋体" w:hAnsi="宋体" w:eastAsia="仿宋_GB2312"/>
          <w:sz w:val="24"/>
        </w:rPr>
        <w:t>②</w:t>
      </w:r>
      <w:r>
        <w:rPr>
          <w:rFonts w:ascii="宋体" w:hAnsi="宋体" w:eastAsia="仿宋_GB2312"/>
          <w:sz w:val="24"/>
        </w:rPr>
        <w:fldChar w:fldCharType="end"/>
      </w:r>
      <w:r>
        <w:rPr>
          <w:rFonts w:hint="eastAsia" w:ascii="宋体" w:hAnsi="宋体" w:eastAsia="仿宋_GB2312"/>
          <w:sz w:val="24"/>
        </w:rPr>
        <w:t>：投资渠道来源指政府机关，事业单位、企业、社会团体和其他社会组织及个人。资金性质指财政投入、法人和个人投资、社会捐赠</w:t>
      </w:r>
    </w:p>
    <w:p>
      <w:pPr>
        <w:spacing w:line="579"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申请设置医疗机构承诺书</w:t>
      </w:r>
    </w:p>
    <w:p>
      <w:pPr>
        <w:spacing w:line="579" w:lineRule="exact"/>
        <w:jc w:val="center"/>
        <w:textAlignment w:val="baseline"/>
        <w:rPr>
          <w:rFonts w:ascii="宋体" w:hAnsi="宋体" w:eastAsia="仿宋_GB2312" w:cs="仿宋_GB2312"/>
          <w:b/>
          <w:bCs/>
          <w:sz w:val="32"/>
          <w:szCs w:val="32"/>
        </w:rPr>
      </w:pP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鉴于本申请人(承诺人,以下简称申请人)在申请设置医疗机构的行政许可时，尚不完全具备取得该项行政许可的条件，谨在此作出以下承诺：</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一、关于医疗机构的选址</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本申请人承诺严格按照</w:t>
      </w:r>
      <w:r>
        <w:rPr>
          <w:rFonts w:hint="eastAsia" w:ascii="宋体" w:hAnsi="宋体" w:eastAsia="仿宋_GB2312" w:cs="仿宋_GB2312"/>
          <w:color w:val="000000"/>
          <w:sz w:val="32"/>
          <w:szCs w:val="32"/>
        </w:rPr>
        <w:t>医疗机构设置规划</w:t>
      </w:r>
      <w:r>
        <w:rPr>
          <w:rFonts w:hint="eastAsia" w:ascii="宋体" w:hAnsi="宋体" w:eastAsia="仿宋_GB2312" w:cs="仿宋_GB2312"/>
          <w:bCs/>
          <w:sz w:val="32"/>
          <w:szCs w:val="32"/>
        </w:rPr>
        <w:t>的要求进行选址，其场所为合法建筑，并能提供场所使用权的证明文件。</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二、关于医疗机构的科室设置、人员聘用、医疗设备配备</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本申请人承诺严格按照《中华人民共和国执业医师法》、《医疗机构基本标准》的要求进行医疗机构的筹建。</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三、关于医疗机构的筹建经费</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本申请人承诺经费到位，投资额能满足医疗机构筹建的需要。</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四、关于医疗废物和污水的处理</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本申请人承诺医疗废物和污水处理符合《医疗废物管理条例》和环保部门的要求。</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五、关于医疗用房的消防</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本申请人承诺医疗用房的消防设施符合消防部门的要求。</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六、申报材料</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本申请人承诺所提供的材料准确、真实、合法、有效。</w:t>
      </w:r>
    </w:p>
    <w:p>
      <w:pPr>
        <w:spacing w:line="579" w:lineRule="exact"/>
        <w:ind w:firstLine="643" w:firstLineChars="200"/>
        <w:rPr>
          <w:rFonts w:ascii="宋体" w:hAnsi="宋体" w:eastAsia="仿宋_GB2312" w:cs="仿宋_GB2312"/>
          <w:b/>
          <w:sz w:val="32"/>
          <w:szCs w:val="32"/>
        </w:rPr>
      </w:pPr>
      <w:r>
        <w:rPr>
          <w:rFonts w:hint="eastAsia" w:ascii="宋体" w:hAnsi="宋体" w:eastAsia="仿宋_GB2312" w:cs="仿宋_GB2312"/>
          <w:b/>
          <w:sz w:val="32"/>
          <w:szCs w:val="32"/>
        </w:rPr>
        <w:t>七、法律责任</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申请人如不履行承诺或者履行承诺的行为不符合卫生计生行政部门的规定，行政许可决定机关有权不予行政许可或撤销已核发的《设置医疗机构批准书》。如本申请人在未获得《设置医疗机构批准书》的情况下已开展医疗机构筹建及医疗活动，行政许可决定机关可按无证经营予以处罚。</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谨此承诺。</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本承诺书一式2份，行政许可决定机关和申请人各一份。</w:t>
      </w:r>
    </w:p>
    <w:p>
      <w:pPr>
        <w:spacing w:line="579" w:lineRule="exact"/>
        <w:rPr>
          <w:rFonts w:ascii="宋体" w:hAnsi="宋体" w:eastAsia="仿宋_GB2312" w:cs="仿宋_GB2312"/>
          <w:bCs/>
          <w:sz w:val="32"/>
          <w:szCs w:val="32"/>
        </w:rPr>
      </w:pP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 xml:space="preserve">                              申请人（承诺人）：</w:t>
      </w:r>
    </w:p>
    <w:p>
      <w:pPr>
        <w:spacing w:line="579" w:lineRule="exact"/>
        <w:rPr>
          <w:rFonts w:ascii="宋体" w:hAnsi="宋体" w:eastAsia="仿宋_GB2312" w:cs="仿宋_GB2312"/>
          <w:sz w:val="32"/>
          <w:szCs w:val="32"/>
        </w:rPr>
      </w:pPr>
    </w:p>
    <w:p>
      <w:pPr>
        <w:spacing w:line="579" w:lineRule="exact"/>
        <w:rPr>
          <w:rFonts w:ascii="宋体" w:hAnsi="宋体" w:eastAsia="仿宋_GB2312" w:cs="仿宋_GB2312"/>
          <w:sz w:val="32"/>
          <w:szCs w:val="32"/>
        </w:rPr>
      </w:pPr>
      <w:r>
        <w:rPr>
          <w:rFonts w:hint="eastAsia" w:ascii="宋体" w:hAnsi="宋体" w:eastAsia="仿宋_GB2312" w:cs="仿宋_GB2312"/>
          <w:sz w:val="32"/>
          <w:szCs w:val="32"/>
        </w:rPr>
        <w:t xml:space="preserve">                                  年    月     日</w:t>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医疗机构申请执业登记注册书</w:t>
      </w:r>
    </w:p>
    <w:p>
      <w:pPr>
        <w:jc w:val="center"/>
        <w:rPr>
          <w:rFonts w:ascii="宋体" w:hAnsi="宋体" w:eastAsia="黑体"/>
          <w:sz w:val="32"/>
        </w:rPr>
      </w:pPr>
    </w:p>
    <w:p>
      <w:pPr>
        <w:spacing w:line="480" w:lineRule="auto"/>
        <w:rPr>
          <w:rFonts w:ascii="宋体" w:hAnsi="宋体"/>
          <w:sz w:val="24"/>
        </w:rPr>
      </w:pPr>
      <w:r>
        <w:rPr>
          <w:rFonts w:hint="eastAsia" w:ascii="宋体" w:hAnsi="宋体"/>
          <w:sz w:val="24"/>
        </w:rPr>
        <w:t>设置单位（人）              　                （章）</w:t>
      </w:r>
    </w:p>
    <w:p>
      <w:pPr>
        <w:spacing w:line="480" w:lineRule="auto"/>
        <w:rPr>
          <w:rFonts w:ascii="宋体" w:hAnsi="宋体"/>
          <w:sz w:val="24"/>
        </w:rPr>
      </w:pPr>
      <w:r>
        <w:rPr>
          <w:rFonts w:hint="eastAsia" w:ascii="宋体" w:hAnsi="宋体"/>
          <w:sz w:val="24"/>
        </w:rPr>
        <w:t>组建负责人                                    （章）</w:t>
      </w:r>
    </w:p>
    <w:p>
      <w:pPr>
        <w:rPr>
          <w:rFonts w:ascii="宋体" w:hAnsi="宋体"/>
          <w:sz w:val="24"/>
        </w:rPr>
      </w:pPr>
      <w:r>
        <w:rPr>
          <w:rFonts w:hint="eastAsia" w:ascii="宋体" w:hAnsi="宋体"/>
          <w:sz w:val="24"/>
        </w:rPr>
        <w:t>登记号</w:t>
      </w:r>
    </w:p>
    <w:p>
      <w:pPr>
        <w:ind w:firstLine="960"/>
        <w:rPr>
          <w:rFonts w:ascii="宋体" w:hAnsi="宋体"/>
          <w:sz w:val="24"/>
        </w:rPr>
      </w:pPr>
      <w:r>
        <w:rPr>
          <w:rFonts w:hint="eastAsia" w:ascii="宋体" w:hAnsi="宋体"/>
          <w:sz w:val="24"/>
        </w:rPr>
        <w:t>□□□□□□□□□□□□□□□□□□□□□□</w:t>
      </w:r>
    </w:p>
    <w:p>
      <w:pPr>
        <w:rPr>
          <w:rFonts w:ascii="宋体" w:hAnsi="宋体"/>
          <w:sz w:val="24"/>
        </w:rPr>
      </w:pPr>
      <w:r>
        <w:rPr>
          <w:rFonts w:hint="eastAsia" w:ascii="宋体" w:hAnsi="宋体"/>
          <w:sz w:val="24"/>
        </w:rPr>
        <w:t>（医疗机构代码）</w:t>
      </w:r>
    </w:p>
    <w:p>
      <w:pPr>
        <w:rPr>
          <w:rFonts w:ascii="宋体" w:hAnsi="宋体"/>
          <w:sz w:val="24"/>
        </w:rPr>
      </w:pPr>
    </w:p>
    <w:p>
      <w:pPr>
        <w:spacing w:line="480" w:lineRule="auto"/>
        <w:rPr>
          <w:rFonts w:ascii="宋体" w:hAnsi="宋体"/>
          <w:sz w:val="24"/>
        </w:rPr>
      </w:pPr>
      <w:r>
        <w:rPr>
          <w:rFonts w:hint="eastAsia" w:ascii="宋体" w:hAnsi="宋体"/>
          <w:sz w:val="24"/>
        </w:rPr>
        <w:t xml:space="preserve">申请日期                   年　　　月　　日 </w:t>
      </w:r>
    </w:p>
    <w:p>
      <w:pPr>
        <w:spacing w:line="480" w:lineRule="auto"/>
        <w:rPr>
          <w:rFonts w:ascii="宋体" w:hAnsi="宋体"/>
          <w:sz w:val="24"/>
        </w:rPr>
      </w:pPr>
    </w:p>
    <w:p>
      <w:pPr>
        <w:spacing w:line="480" w:lineRule="auto"/>
        <w:rPr>
          <w:rFonts w:ascii="宋体" w:hAnsi="宋体"/>
          <w:sz w:val="24"/>
        </w:rPr>
      </w:pPr>
      <w:r>
        <w:rPr>
          <w:rFonts w:hint="eastAsia" w:ascii="宋体" w:hAnsi="宋体"/>
          <w:sz w:val="24"/>
        </w:rPr>
        <w:t>批准文号  　　　　　　　  字（　　　　）第   　　　　 号</w:t>
      </w:r>
    </w:p>
    <w:p>
      <w:pPr>
        <w:spacing w:line="480" w:lineRule="auto"/>
        <w:rPr>
          <w:rFonts w:ascii="宋体" w:hAnsi="宋体"/>
          <w:sz w:val="24"/>
        </w:rPr>
      </w:pPr>
    </w:p>
    <w:p>
      <w:pPr>
        <w:spacing w:line="480" w:lineRule="auto"/>
        <w:rPr>
          <w:rFonts w:ascii="宋体" w:hAnsi="宋体"/>
          <w:sz w:val="24"/>
        </w:rPr>
      </w:pPr>
    </w:p>
    <w:p>
      <w:pPr>
        <w:spacing w:line="480" w:lineRule="auto"/>
        <w:rPr>
          <w:rFonts w:ascii="宋体" w:hAnsi="宋体"/>
          <w:sz w:val="24"/>
        </w:rPr>
      </w:pPr>
    </w:p>
    <w:p>
      <w:pPr>
        <w:spacing w:line="480" w:lineRule="auto"/>
        <w:rPr>
          <w:rFonts w:ascii="宋体" w:hAnsi="宋体"/>
          <w:sz w:val="24"/>
        </w:rPr>
      </w:pPr>
    </w:p>
    <w:p>
      <w:pPr>
        <w:spacing w:line="480" w:lineRule="auto"/>
        <w:jc w:val="center"/>
        <w:rPr>
          <w:rFonts w:ascii="宋体" w:hAnsi="宋体"/>
          <w:sz w:val="24"/>
        </w:rPr>
      </w:pPr>
      <w:r>
        <w:rPr>
          <w:rFonts w:hint="eastAsia" w:ascii="宋体" w:hAnsi="宋体"/>
          <w:sz w:val="24"/>
        </w:rPr>
        <w:t>中华人民共和国卫生部制</w:t>
      </w:r>
    </w:p>
    <w:p>
      <w:pPr>
        <w:spacing w:after="156"/>
        <w:rPr>
          <w:rFonts w:ascii="宋体" w:hAnsi="宋体" w:eastAsia="黑体" w:cs="黑体"/>
          <w:sz w:val="24"/>
        </w:rPr>
      </w:pPr>
      <w:r>
        <w:rPr>
          <w:rFonts w:ascii="宋体" w:hAnsi="宋体"/>
        </w:rPr>
        <w:br w:type="page"/>
      </w:r>
      <w:r>
        <w:rPr>
          <w:rFonts w:hint="eastAsia" w:ascii="宋体" w:hAnsi="宋体" w:eastAsia="黑体" w:cs="黑体"/>
        </w:rPr>
        <w:t>附表8-1</w:t>
      </w:r>
    </w:p>
    <w:p>
      <w:pPr>
        <w:jc w:val="center"/>
        <w:rPr>
          <w:rFonts w:ascii="宋体" w:hAnsi="宋体" w:eastAsia="黑体" w:cs="黑体"/>
        </w:rPr>
      </w:pPr>
      <w:r>
        <w:rPr>
          <w:rFonts w:hint="eastAsia" w:ascii="宋体" w:hAnsi="宋体" w:eastAsia="黑体" w:cs="黑体"/>
        </w:rPr>
        <w:t>填表说明</w:t>
      </w:r>
    </w:p>
    <w:p>
      <w:pPr>
        <w:numPr>
          <w:ilvl w:val="0"/>
          <w:numId w:val="4"/>
        </w:numPr>
        <w:rPr>
          <w:rFonts w:ascii="宋体" w:hAnsi="宋体"/>
        </w:rPr>
      </w:pPr>
      <w:r>
        <w:rPr>
          <w:rFonts w:hint="eastAsia" w:ascii="宋体" w:hAnsi="宋体"/>
        </w:rPr>
        <w:t>此表为医疗机构向登记机关申请《医疗机构执业许可证》时专用。</w:t>
      </w:r>
    </w:p>
    <w:p>
      <w:pPr>
        <w:numPr>
          <w:ilvl w:val="0"/>
          <w:numId w:val="4"/>
        </w:numPr>
        <w:rPr>
          <w:rFonts w:ascii="宋体" w:hAnsi="宋体"/>
        </w:rPr>
      </w:pPr>
      <w:r>
        <w:rPr>
          <w:rFonts w:hint="eastAsia" w:ascii="宋体" w:hAnsi="宋体"/>
        </w:rPr>
        <w:t>医疗机构代码   按照卫统发（1991）第6号文件《卫生单位名称代码及数据库管理办法（暂行）》和补充规定的有关规定填写。</w:t>
      </w:r>
    </w:p>
    <w:p>
      <w:pPr>
        <w:numPr>
          <w:ilvl w:val="0"/>
          <w:numId w:val="4"/>
        </w:numPr>
        <w:rPr>
          <w:rFonts w:ascii="宋体" w:hAnsi="宋体"/>
        </w:rPr>
      </w:pPr>
      <w:r>
        <w:rPr>
          <w:rFonts w:hint="eastAsia" w:ascii="宋体" w:hAnsi="宋体"/>
        </w:rPr>
        <w:t>附表8-2　隶属关系  在后面的括号中填写应选项目的号码，只能填一个。</w:t>
      </w:r>
    </w:p>
    <w:p>
      <w:pPr>
        <w:numPr>
          <w:ilvl w:val="0"/>
          <w:numId w:val="4"/>
        </w:numPr>
        <w:rPr>
          <w:rFonts w:ascii="宋体" w:hAnsi="宋体"/>
        </w:rPr>
      </w:pPr>
      <w:r>
        <w:rPr>
          <w:rFonts w:hint="eastAsia" w:ascii="宋体" w:hAnsi="宋体"/>
        </w:rPr>
        <w:t>附表8-2　所有制形式  在后面的括号中填写应选项目的号码，只能填一个。</w:t>
      </w:r>
    </w:p>
    <w:p>
      <w:pPr>
        <w:numPr>
          <w:ilvl w:val="0"/>
          <w:numId w:val="4"/>
        </w:numPr>
        <w:rPr>
          <w:rFonts w:ascii="宋体" w:hAnsi="宋体"/>
        </w:rPr>
      </w:pPr>
      <w:r>
        <w:rPr>
          <w:rFonts w:hint="eastAsia" w:ascii="宋体" w:hAnsi="宋体"/>
        </w:rPr>
        <w:t>附表8-2　服务对象  填写要求同4。</w:t>
      </w:r>
    </w:p>
    <w:p>
      <w:pPr>
        <w:numPr>
          <w:ilvl w:val="0"/>
          <w:numId w:val="4"/>
        </w:numPr>
        <w:rPr>
          <w:rFonts w:ascii="宋体" w:hAnsi="宋体"/>
        </w:rPr>
      </w:pPr>
      <w:r>
        <w:rPr>
          <w:rFonts w:hint="eastAsia" w:ascii="宋体" w:hAnsi="宋体"/>
        </w:rPr>
        <w:t>附表8-2　法定代表人  医疗机构拥有法人地位者，填写其法定代表人姓名；</w:t>
      </w:r>
    </w:p>
    <w:p>
      <w:pPr>
        <w:rPr>
          <w:rFonts w:ascii="宋体" w:hAnsi="宋体"/>
        </w:rPr>
      </w:pPr>
      <w:r>
        <w:rPr>
          <w:rFonts w:hint="eastAsia" w:ascii="宋体" w:hAnsi="宋体"/>
        </w:rPr>
        <w:t>医疗机构若无法人地位，则填写具有法人地位的主管单位的法定代表人姓名。</w:t>
      </w:r>
    </w:p>
    <w:p>
      <w:pPr>
        <w:numPr>
          <w:ilvl w:val="0"/>
          <w:numId w:val="4"/>
        </w:numPr>
        <w:rPr>
          <w:rFonts w:ascii="宋体" w:hAnsi="宋体"/>
        </w:rPr>
      </w:pPr>
      <w:r>
        <w:rPr>
          <w:rFonts w:hint="eastAsia" w:ascii="宋体" w:hAnsi="宋体"/>
        </w:rPr>
        <w:t>附表8-3　在诊疗科目代码前的</w:t>
      </w:r>
      <w:r>
        <w:rPr>
          <w:rFonts w:hint="eastAsia" w:ascii="宋体" w:hAnsi="宋体"/>
          <w:sz w:val="24"/>
        </w:rPr>
        <w:t>□</w:t>
      </w:r>
      <w:r>
        <w:rPr>
          <w:rFonts w:hint="eastAsia" w:ascii="宋体" w:hAnsi="宋体"/>
        </w:rPr>
        <w:t>内用划“∨”方式填报。</w:t>
      </w:r>
    </w:p>
    <w:p>
      <w:pPr>
        <w:numPr>
          <w:ilvl w:val="0"/>
          <w:numId w:val="4"/>
        </w:numPr>
        <w:rPr>
          <w:rFonts w:ascii="宋体" w:hAnsi="宋体"/>
        </w:rPr>
      </w:pPr>
      <w:r>
        <w:rPr>
          <w:rFonts w:hint="eastAsia" w:ascii="宋体" w:hAnsi="宋体"/>
        </w:rPr>
        <w:t>附表8-3　医疗机构凡在某一级科目下设置二级学科（专业组）的，应填报到所列二级科目；未划分二级学科（专业组）的，只填报到一级诊疗科目。在某科目下只开展门诊服务的，应在备注栏注明“门诊”字样。</w:t>
      </w:r>
    </w:p>
    <w:p>
      <w:pPr>
        <w:numPr>
          <w:ilvl w:val="0"/>
          <w:numId w:val="4"/>
        </w:numPr>
        <w:rPr>
          <w:rFonts w:ascii="宋体" w:hAnsi="宋体"/>
        </w:rPr>
      </w:pPr>
      <w:r>
        <w:rPr>
          <w:rFonts w:hint="eastAsia" w:ascii="宋体" w:hAnsi="宋体"/>
        </w:rPr>
        <w:t>附表8-3　只开展专科病诊疗的机构，应填报专科病诊疗所属的科目，并在备注栏注明专科病名称，如颈椎病专科诊疗机构填报“骨科”，并于备注栏注明“颈椎病专科”。</w:t>
      </w:r>
    </w:p>
    <w:p>
      <w:pPr>
        <w:numPr>
          <w:ilvl w:val="0"/>
          <w:numId w:val="4"/>
        </w:numPr>
        <w:rPr>
          <w:rFonts w:ascii="宋体" w:hAnsi="宋体"/>
        </w:rPr>
      </w:pPr>
      <w:r>
        <w:rPr>
          <w:rFonts w:hint="eastAsia" w:ascii="宋体" w:hAnsi="宋体"/>
        </w:rPr>
        <w:t>附表8-4　在每项空格中填写相应项目的人数。</w:t>
      </w:r>
    </w:p>
    <w:p>
      <w:pPr>
        <w:numPr>
          <w:ilvl w:val="0"/>
          <w:numId w:val="4"/>
        </w:numPr>
        <w:rPr>
          <w:rFonts w:ascii="宋体" w:hAnsi="宋体"/>
        </w:rPr>
      </w:pPr>
      <w:r>
        <w:rPr>
          <w:rFonts w:hint="eastAsia" w:ascii="宋体" w:hAnsi="宋体"/>
        </w:rPr>
        <w:t>附表8-4　管理人员  批医疗机构的领导人和职能科室的各级管理人员，财会人员除外。</w:t>
      </w:r>
    </w:p>
    <w:p>
      <w:pPr>
        <w:numPr>
          <w:ilvl w:val="0"/>
          <w:numId w:val="4"/>
        </w:numPr>
        <w:rPr>
          <w:rFonts w:ascii="宋体" w:hAnsi="宋体"/>
        </w:rPr>
      </w:pPr>
      <w:r>
        <w:rPr>
          <w:rFonts w:hint="eastAsia" w:ascii="宋体" w:hAnsi="宋体"/>
        </w:rPr>
        <w:t>附表8-4　康复治疗人员  指从事运动治疗、作业治疗、言语治疗、物理因子治疗和传统康复治疗的人员。</w:t>
      </w:r>
    </w:p>
    <w:p>
      <w:pPr>
        <w:numPr>
          <w:ilvl w:val="0"/>
          <w:numId w:val="4"/>
        </w:numPr>
        <w:rPr>
          <w:rFonts w:ascii="宋体" w:hAnsi="宋体"/>
        </w:rPr>
      </w:pPr>
      <w:r>
        <w:rPr>
          <w:rFonts w:hint="eastAsia" w:ascii="宋体" w:hAnsi="宋体"/>
        </w:rPr>
        <w:t>附表8-5　普通设备  按医疗机构基本标准中的医疗设备标准逐项填写。</w:t>
      </w:r>
    </w:p>
    <w:p>
      <w:pPr>
        <w:numPr>
          <w:ilvl w:val="0"/>
          <w:numId w:val="4"/>
        </w:numPr>
        <w:rPr>
          <w:rFonts w:ascii="宋体" w:hAnsi="宋体"/>
        </w:rPr>
      </w:pPr>
      <w:r>
        <w:rPr>
          <w:rFonts w:hint="eastAsia" w:ascii="宋体" w:hAnsi="宋体"/>
        </w:rPr>
        <w:t>附表8-6　凡是在94年9月1日以前开业的医疗机构要填写此项，在94年9月1日以后申请新开业的医疗机构可不填写。</w:t>
      </w:r>
    </w:p>
    <w:p>
      <w:pPr>
        <w:numPr>
          <w:ilvl w:val="0"/>
          <w:numId w:val="4"/>
        </w:numPr>
        <w:rPr>
          <w:rFonts w:ascii="宋体" w:hAnsi="宋体"/>
        </w:rPr>
      </w:pPr>
      <w:r>
        <w:rPr>
          <w:rFonts w:hint="eastAsia" w:ascii="宋体" w:hAnsi="宋体"/>
        </w:rPr>
        <w:t>附表8-6　出院者平均住院日计算公式：出院者占用总床数日数</w:t>
      </w:r>
    </w:p>
    <w:p>
      <w:pPr>
        <w:rPr>
          <w:rFonts w:ascii="宋体" w:hAnsi="宋体"/>
        </w:rPr>
      </w:pPr>
      <w:r>
        <w:rPr>
          <w:rFonts w:ascii="宋体" w:hAnsi="宋体"/>
        </w:rPr>
        <w:pict>
          <v:line id="直线 6" o:spid="_x0000_s2102" o:spt="20" style="position:absolute;left:0pt;margin-left:225pt;margin-top:0pt;height:0pt;width:108pt;z-index:252019712;mso-width-relative:page;mso-height-relative:page;" coordsize="21600,21600" o:allowincell="f" o:gfxdata="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s0kf31AAAAAUBAAAPAAAAAAAAAAEAIAAAACIAAABkcnMvZG93bnJldi54&#10;bWxQSwECFAAUAAAACACHTuJAbI9ZpsUBAACCAwAADgAAAAAAAAABACAAAAAjAQAAZHJzL2Uyb0Rv&#10;Yy54bWxQSwUGAAAAAAYABgBZAQAAWgUAAAAA&#10;">
            <v:path arrowok="t"/>
            <v:fill focussize="0,0"/>
            <v:stroke/>
            <v:imagedata o:title=""/>
            <o:lock v:ext="edit"/>
          </v:line>
        </w:pict>
      </w:r>
      <w:r>
        <w:rPr>
          <w:rFonts w:hint="eastAsia" w:ascii="宋体" w:hAnsi="宋体"/>
        </w:rPr>
        <w:t>　　　　　　　　　　　　　　　　　　　　　　　　出院人数</w:t>
      </w:r>
    </w:p>
    <w:p>
      <w:pPr>
        <w:numPr>
          <w:ilvl w:val="0"/>
          <w:numId w:val="4"/>
        </w:numPr>
        <w:rPr>
          <w:rFonts w:ascii="宋体" w:hAnsi="宋体"/>
        </w:rPr>
      </w:pPr>
      <w:r>
        <w:rPr>
          <w:rFonts w:hint="eastAsia" w:ascii="宋体" w:hAnsi="宋体"/>
        </w:rPr>
        <w:t>附表8-6　平均每一门诊诊疗人次医疗费（元）计算公式：</w:t>
      </w:r>
    </w:p>
    <w:p>
      <w:pPr>
        <w:rPr>
          <w:rFonts w:ascii="宋体" w:hAnsi="宋体"/>
        </w:rPr>
      </w:pPr>
      <w:r>
        <w:rPr>
          <w:rFonts w:hint="eastAsia" w:ascii="宋体" w:hAnsi="宋体"/>
        </w:rPr>
        <w:t>上一年全年门诊医疗费用总数（元）</w:t>
      </w:r>
    </w:p>
    <w:p>
      <w:pPr>
        <w:rPr>
          <w:rFonts w:ascii="宋体" w:hAnsi="宋体"/>
        </w:rPr>
      </w:pPr>
      <w:r>
        <w:rPr>
          <w:rFonts w:ascii="宋体" w:hAnsi="宋体"/>
        </w:rPr>
        <w:pict>
          <v:line id="直线 7" o:spid="_x0000_s2101" o:spt="20" style="position:absolute;left:0pt;margin-left:126pt;margin-top:0pt;height:0pt;width:153pt;z-index:252020736;mso-width-relative:page;mso-height-relative:page;" coordsize="21600,21600" o:allowincell="f" o:gfxdata="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3R+9btMAAAAFAQAADwAAAAAAAAABACAAAAAiAAAAZHJzL2Rvd25yZXYu&#10;eG1sUEsBAhQAFAAAAAgAh07iQLO5Fe7HAQAAgwMAAA4AAAAAAAAAAQAgAAAAIgEAAGRycy9lMm9E&#10;b2MueG1sUEsFBgAAAAAGAAYAWQEAAFsFAAAAAA==&#10;">
            <v:path arrowok="t"/>
            <v:fill focussize="0,0"/>
            <v:stroke/>
            <v:imagedata o:title=""/>
            <o:lock v:ext="edit"/>
          </v:line>
        </w:pict>
      </w:r>
      <w:r>
        <w:rPr>
          <w:rFonts w:hint="eastAsia" w:ascii="宋体" w:hAnsi="宋体"/>
        </w:rPr>
        <w:t>上一年全年 门诊诊疗人次总数</w:t>
      </w:r>
    </w:p>
    <w:p>
      <w:pPr>
        <w:rPr>
          <w:rFonts w:ascii="宋体" w:hAnsi="宋体"/>
        </w:rPr>
      </w:pPr>
      <w:r>
        <w:rPr>
          <w:rFonts w:hint="eastAsia" w:ascii="宋体" w:hAnsi="宋体"/>
        </w:rPr>
        <w:t>门诊医疗费用包括：挂号费、药费、检查治疗费等门诊收入。</w:t>
      </w:r>
    </w:p>
    <w:p>
      <w:pPr>
        <w:numPr>
          <w:ilvl w:val="0"/>
          <w:numId w:val="4"/>
        </w:numPr>
        <w:rPr>
          <w:rFonts w:ascii="宋体" w:hAnsi="宋体"/>
        </w:rPr>
      </w:pPr>
      <w:r>
        <w:rPr>
          <w:rFonts w:hint="eastAsia" w:ascii="宋体" w:hAnsi="宋体"/>
        </w:rPr>
        <w:t>附表8-6平均每一出院者住院医疗费（元）计算公式：</w:t>
      </w:r>
    </w:p>
    <w:p>
      <w:pPr>
        <w:rPr>
          <w:rFonts w:ascii="宋体" w:hAnsi="宋体"/>
        </w:rPr>
      </w:pPr>
      <w:r>
        <w:rPr>
          <w:rFonts w:hint="eastAsia" w:ascii="宋体" w:hAnsi="宋体"/>
        </w:rPr>
        <w:t>上一年全年出院者住院医疗费用总数（元）</w:t>
      </w:r>
    </w:p>
    <w:p>
      <w:pPr>
        <w:rPr>
          <w:rFonts w:ascii="宋体" w:hAnsi="宋体"/>
        </w:rPr>
      </w:pPr>
      <w:r>
        <w:rPr>
          <w:rFonts w:ascii="宋体" w:hAnsi="宋体"/>
        </w:rPr>
        <w:pict>
          <v:line id="直线 8" o:spid="_x0000_s2100" o:spt="20" style="position:absolute;left:0pt;margin-left:108pt;margin-top:0pt;height:0pt;width:207pt;z-index:252021760;mso-width-relative:page;mso-height-relative:page;" coordsize="21600,21600" o:allowincell="f" o:gfxdata="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D/aetMAAAAFAQAADwAAAAAAAAABACAAAAAiAAAAZHJzL2Rvd25yZXYu&#10;eG1sUEsBAhQAFAAAAAgAh07iQA0xiH/HAQAAgwMAAA4AAAAAAAAAAQAgAAAAIgEAAGRycy9lMm9E&#10;b2MueG1sUEsFBgAAAAAGAAYAWQEAAFsFAAAAAA==&#10;">
            <v:path arrowok="t"/>
            <v:fill focussize="0,0"/>
            <v:stroke/>
            <v:imagedata o:title=""/>
            <o:lock v:ext="edit"/>
          </v:line>
        </w:pict>
      </w:r>
      <w:r>
        <w:rPr>
          <w:rFonts w:hint="eastAsia" w:ascii="宋体" w:hAnsi="宋体"/>
        </w:rPr>
        <w:t>上一年全年出院总人数</w:t>
      </w:r>
    </w:p>
    <w:p>
      <w:pPr>
        <w:rPr>
          <w:rFonts w:ascii="宋体" w:hAnsi="宋体"/>
        </w:rPr>
      </w:pPr>
      <w:r>
        <w:rPr>
          <w:rFonts w:hint="eastAsia" w:ascii="宋体" w:hAnsi="宋体"/>
        </w:rPr>
        <w:t>住院医疗费用包括：住院费、药费、手术费、检查治疗费等住院收入。</w:t>
      </w:r>
    </w:p>
    <w:p>
      <w:pPr>
        <w:numPr>
          <w:ilvl w:val="0"/>
          <w:numId w:val="4"/>
        </w:numPr>
        <w:rPr>
          <w:rFonts w:ascii="宋体" w:hAnsi="宋体"/>
        </w:rPr>
      </w:pPr>
      <w:r>
        <w:rPr>
          <w:rFonts w:hint="eastAsia" w:ascii="宋体" w:hAnsi="宋体"/>
        </w:rPr>
        <w:t>附表8-6　出院者平均每天住院医疗费（元）计算公式：</w:t>
      </w:r>
    </w:p>
    <w:p>
      <w:pPr>
        <w:rPr>
          <w:rFonts w:ascii="宋体" w:hAnsi="宋体"/>
        </w:rPr>
      </w:pPr>
      <w:r>
        <w:rPr>
          <w:rFonts w:hint="eastAsia" w:ascii="宋体" w:hAnsi="宋体"/>
        </w:rPr>
        <w:t>平均每一出院者住院医疗费（元）</w:t>
      </w:r>
    </w:p>
    <w:p>
      <w:pPr>
        <w:rPr>
          <w:rFonts w:ascii="宋体" w:hAnsi="宋体"/>
        </w:rPr>
      </w:pPr>
      <w:r>
        <w:rPr>
          <w:rFonts w:ascii="宋体" w:hAnsi="宋体"/>
        </w:rPr>
        <w:pict>
          <v:line id="直线 9" o:spid="_x0000_s2099" o:spt="20" style="position:absolute;left:0pt;margin-left:135pt;margin-top:0pt;height:0pt;width:135pt;z-index:252022784;mso-width-relative:page;mso-height-relative:page;" coordsize="21600,21600" o:allowincell="f" o:gfxdata="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4BRMfSAAAABQEAAA8AAAAAAAAAAQAgAAAAIgAAAGRycy9kb3ducmV2Lnht&#10;bFBLAQIUABQAAAAIAIdO4kC6QxrmxgEAAIMDAAAOAAAAAAAAAAEAIAAAACEBAABkcnMvZTJvRG9j&#10;LnhtbFBLBQYAAAAABgAGAFkBAABZBQAAAAA=&#10;">
            <v:path arrowok="t"/>
            <v:fill focussize="0,0"/>
            <v:stroke/>
            <v:imagedata o:title=""/>
            <o:lock v:ext="edit"/>
          </v:line>
        </w:pict>
      </w:r>
      <w:r>
        <w:rPr>
          <w:rFonts w:hint="eastAsia" w:ascii="宋体" w:hAnsi="宋体"/>
        </w:rPr>
        <w:t>出院者平均住院日</w:t>
      </w:r>
    </w:p>
    <w:p>
      <w:pPr>
        <w:spacing w:after="156"/>
        <w:rPr>
          <w:rFonts w:ascii="宋体" w:hAnsi="宋体" w:eastAsia="黑体" w:cs="黑体"/>
          <w:sz w:val="24"/>
        </w:rPr>
      </w:pPr>
      <w:r>
        <w:rPr>
          <w:rFonts w:ascii="宋体" w:hAnsi="宋体"/>
        </w:rPr>
        <w:br w:type="page"/>
      </w:r>
      <w:r>
        <w:rPr>
          <w:rFonts w:hint="eastAsia" w:ascii="宋体" w:hAnsi="宋体" w:eastAsia="黑体" w:cs="黑体"/>
          <w:sz w:val="24"/>
        </w:rPr>
        <w:t>附表8-2</w:t>
      </w:r>
    </w:p>
    <w:p>
      <w:pPr>
        <w:spacing w:after="156"/>
        <w:jc w:val="center"/>
        <w:rPr>
          <w:rFonts w:ascii="宋体" w:hAnsi="宋体" w:eastAsia="黑体" w:cs="黑体"/>
          <w:sz w:val="24"/>
        </w:rPr>
      </w:pPr>
      <w:r>
        <w:rPr>
          <w:rFonts w:hint="eastAsia" w:ascii="宋体" w:hAnsi="宋体" w:eastAsia="黑体" w:cs="黑体"/>
          <w:sz w:val="24"/>
        </w:rPr>
        <w:t>医疗机构简况</w:t>
      </w:r>
    </w:p>
    <w:tbl>
      <w:tblPr>
        <w:tblStyle w:val="9"/>
        <w:tblW w:w="9060"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897"/>
        <w:gridCol w:w="20"/>
        <w:gridCol w:w="742"/>
        <w:gridCol w:w="1506"/>
        <w:gridCol w:w="453"/>
        <w:gridCol w:w="744"/>
        <w:gridCol w:w="300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16" w:type="dxa"/>
            <w:gridSpan w:val="6"/>
            <w:vAlign w:val="center"/>
          </w:tcPr>
          <w:p>
            <w:pPr>
              <w:spacing w:line="500" w:lineRule="exact"/>
              <w:rPr>
                <w:rFonts w:ascii="宋体" w:hAnsi="宋体"/>
              </w:rPr>
            </w:pPr>
            <w:r>
              <w:rPr>
                <w:rFonts w:hint="eastAsia" w:ascii="宋体" w:hAnsi="宋体"/>
              </w:rPr>
              <w:t>医疗机构名称</w:t>
            </w:r>
          </w:p>
        </w:tc>
        <w:tc>
          <w:tcPr>
            <w:tcW w:w="3744" w:type="dxa"/>
            <w:gridSpan w:val="2"/>
            <w:vAlign w:val="center"/>
          </w:tcPr>
          <w:p>
            <w:pPr>
              <w:spacing w:line="500" w:lineRule="exact"/>
              <w:rPr>
                <w:rFonts w:ascii="宋体" w:hAnsi="宋体"/>
              </w:rPr>
            </w:pPr>
            <w:r>
              <w:rPr>
                <w:rFonts w:hint="eastAsia" w:ascii="宋体" w:hAnsi="宋体"/>
              </w:rPr>
              <w:t>开业日期　　　年　　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rPr>
                <w:rFonts w:ascii="宋体" w:hAnsi="宋体"/>
              </w:rPr>
            </w:pPr>
            <w:r>
              <w:rPr>
                <w:rFonts w:hint="eastAsia" w:ascii="宋体" w:hAnsi="宋体"/>
              </w:rPr>
              <w:t>登记号（医疗机构代码）</w:t>
            </w:r>
            <w:r>
              <w:rPr>
                <w:rFonts w:hint="eastAsia" w:ascii="宋体" w:hAnsi="宋体"/>
                <w:sz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jc w:val="center"/>
              <w:rPr>
                <w:rFonts w:ascii="宋体" w:hAnsi="宋体"/>
              </w:rPr>
            </w:pPr>
            <w:r>
              <w:rPr>
                <w:rFonts w:hint="eastAsia" w:ascii="宋体" w:hAnsi="宋体"/>
              </w:rPr>
              <w:t>所有制形式  （1）全民（2）集体（3）私人（4）中外合资合作（5）其他　　　（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jc w:val="center"/>
              <w:rPr>
                <w:rFonts w:ascii="宋体" w:hAnsi="宋体"/>
              </w:rPr>
            </w:pPr>
            <w:r>
              <w:rPr>
                <w:rFonts w:hint="eastAsia" w:ascii="宋体" w:hAnsi="宋体"/>
              </w:rPr>
              <w:t>隶属关系（1）中央属（2）省、自治区、直辖市（3）直辖市区、省辖市、地区（盟）属（4）省辖市区、地辖市属（5）县（旗）属（6）街道办事处属（7）乡（镇）属</w:t>
            </w:r>
          </w:p>
          <w:p>
            <w:pPr>
              <w:spacing w:line="500" w:lineRule="exact"/>
              <w:jc w:val="center"/>
              <w:rPr>
                <w:rFonts w:ascii="宋体" w:hAnsi="宋体"/>
              </w:rPr>
            </w:pPr>
            <w:r>
              <w:rPr>
                <w:rFonts w:hint="eastAsia" w:ascii="宋体" w:hAnsi="宋体"/>
              </w:rPr>
              <w:t>　　　（8）村属（9）其他                                    　　　　  （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jc w:val="center"/>
              <w:rPr>
                <w:rFonts w:ascii="宋体" w:hAnsi="宋体"/>
              </w:rPr>
            </w:pPr>
            <w:r>
              <w:rPr>
                <w:rFonts w:hint="eastAsia" w:ascii="宋体" w:hAnsi="宋体"/>
              </w:rPr>
              <w:t>主管单位名称                                                                                                          　     （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jc w:val="center"/>
              <w:rPr>
                <w:rFonts w:ascii="宋体" w:hAnsi="宋体"/>
              </w:rPr>
            </w:pPr>
            <w:r>
              <w:rPr>
                <w:rFonts w:hint="eastAsia" w:ascii="宋体" w:hAnsi="宋体"/>
              </w:rPr>
              <w:t>服务对象（1）社会（2）内部（3）境外人员（4）社会+境外人员　　　　　　　（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rPr>
                <w:rFonts w:ascii="宋体" w:hAnsi="宋体"/>
              </w:rPr>
            </w:pPr>
            <w:r>
              <w:rPr>
                <w:rFonts w:hint="eastAsia" w:ascii="宋体" w:hAnsi="宋体"/>
              </w:rPr>
              <w:t xml:space="preserve">医疗机构地址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98" w:type="dxa"/>
            <w:vAlign w:val="center"/>
          </w:tcPr>
          <w:p>
            <w:pPr>
              <w:spacing w:line="500" w:lineRule="exact"/>
              <w:jc w:val="center"/>
              <w:rPr>
                <w:rFonts w:ascii="宋体" w:hAnsi="宋体"/>
              </w:rPr>
            </w:pPr>
            <w:r>
              <w:rPr>
                <w:rFonts w:hint="eastAsia" w:ascii="宋体" w:hAnsi="宋体"/>
              </w:rPr>
              <w:t>电话</w:t>
            </w:r>
          </w:p>
        </w:tc>
        <w:tc>
          <w:tcPr>
            <w:tcW w:w="1897" w:type="dxa"/>
            <w:vAlign w:val="center"/>
          </w:tcPr>
          <w:p>
            <w:pPr>
              <w:spacing w:line="500" w:lineRule="exact"/>
              <w:jc w:val="center"/>
              <w:rPr>
                <w:rFonts w:ascii="宋体" w:hAnsi="宋体"/>
              </w:rPr>
            </w:pPr>
          </w:p>
        </w:tc>
        <w:tc>
          <w:tcPr>
            <w:tcW w:w="762" w:type="dxa"/>
            <w:gridSpan w:val="2"/>
            <w:vAlign w:val="center"/>
          </w:tcPr>
          <w:p>
            <w:pPr>
              <w:spacing w:line="500" w:lineRule="exact"/>
              <w:jc w:val="center"/>
              <w:rPr>
                <w:rFonts w:ascii="宋体" w:hAnsi="宋体"/>
              </w:rPr>
            </w:pPr>
            <w:r>
              <w:rPr>
                <w:rFonts w:hint="eastAsia" w:ascii="宋体" w:hAnsi="宋体"/>
              </w:rPr>
              <w:t>传真</w:t>
            </w:r>
          </w:p>
        </w:tc>
        <w:tc>
          <w:tcPr>
            <w:tcW w:w="1506" w:type="dxa"/>
            <w:vAlign w:val="center"/>
          </w:tcPr>
          <w:p>
            <w:pPr>
              <w:spacing w:line="500" w:lineRule="exact"/>
              <w:jc w:val="center"/>
              <w:rPr>
                <w:rFonts w:ascii="宋体" w:hAnsi="宋体"/>
              </w:rPr>
            </w:pPr>
          </w:p>
        </w:tc>
        <w:tc>
          <w:tcPr>
            <w:tcW w:w="4197" w:type="dxa"/>
            <w:gridSpan w:val="3"/>
            <w:vAlign w:val="center"/>
          </w:tcPr>
          <w:p>
            <w:pPr>
              <w:spacing w:line="500" w:lineRule="exact"/>
              <w:ind w:firstLine="420" w:firstLineChars="200"/>
              <w:rPr>
                <w:rFonts w:ascii="宋体" w:hAnsi="宋体"/>
              </w:rPr>
            </w:pPr>
            <w:r>
              <w:rPr>
                <w:rFonts w:hint="eastAsia" w:ascii="宋体" w:hAnsi="宋体"/>
              </w:rPr>
              <w:t xml:space="preserve">邮政编码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98" w:type="dxa"/>
            <w:vMerge w:val="restart"/>
            <w:vAlign w:val="center"/>
          </w:tcPr>
          <w:p>
            <w:pPr>
              <w:spacing w:line="500" w:lineRule="exact"/>
              <w:jc w:val="center"/>
              <w:rPr>
                <w:rFonts w:ascii="宋体" w:hAnsi="宋体"/>
              </w:rPr>
            </w:pPr>
            <w:r>
              <w:rPr>
                <w:rFonts w:hint="eastAsia" w:ascii="宋体" w:hAnsi="宋体"/>
              </w:rPr>
              <w:t>法定代表人</w:t>
            </w:r>
          </w:p>
        </w:tc>
        <w:tc>
          <w:tcPr>
            <w:tcW w:w="4165" w:type="dxa"/>
            <w:gridSpan w:val="4"/>
            <w:vAlign w:val="center"/>
          </w:tcPr>
          <w:p>
            <w:pPr>
              <w:spacing w:line="500" w:lineRule="exact"/>
              <w:rPr>
                <w:rFonts w:ascii="宋体" w:hAnsi="宋体"/>
              </w:rPr>
            </w:pPr>
            <w:r>
              <w:rPr>
                <w:rFonts w:hint="eastAsia" w:ascii="宋体" w:hAnsi="宋体"/>
              </w:rPr>
              <w:t>姓名                         性别</w:t>
            </w:r>
            <w:r>
              <w:rPr>
                <w:rFonts w:hint="eastAsia" w:ascii="宋体" w:hAnsi="宋体"/>
                <w:bCs/>
              </w:rPr>
              <w:t>□男</w:t>
            </w:r>
            <w:r>
              <w:rPr>
                <w:rFonts w:hint="eastAsia" w:ascii="宋体" w:hAnsi="宋体"/>
              </w:rPr>
              <w:t>□女</w:t>
            </w:r>
          </w:p>
        </w:tc>
        <w:tc>
          <w:tcPr>
            <w:tcW w:w="453" w:type="dxa"/>
            <w:vMerge w:val="restart"/>
            <w:vAlign w:val="center"/>
          </w:tcPr>
          <w:p>
            <w:pPr>
              <w:spacing w:line="500" w:lineRule="exact"/>
              <w:jc w:val="center"/>
              <w:rPr>
                <w:rFonts w:ascii="宋体" w:hAnsi="宋体"/>
              </w:rPr>
            </w:pPr>
            <w:r>
              <w:rPr>
                <w:rFonts w:hint="eastAsia" w:ascii="宋体" w:hAnsi="宋体"/>
              </w:rPr>
              <w:t>主要负责人</w:t>
            </w:r>
          </w:p>
        </w:tc>
        <w:tc>
          <w:tcPr>
            <w:tcW w:w="3744" w:type="dxa"/>
            <w:gridSpan w:val="2"/>
            <w:vAlign w:val="center"/>
          </w:tcPr>
          <w:p>
            <w:pPr>
              <w:spacing w:line="500" w:lineRule="exact"/>
              <w:rPr>
                <w:rFonts w:ascii="宋体" w:hAnsi="宋体"/>
              </w:rPr>
            </w:pPr>
            <w:r>
              <w:rPr>
                <w:rFonts w:hint="eastAsia" w:ascii="宋体" w:hAnsi="宋体"/>
              </w:rPr>
              <w:t>姓名                        性别□男</w:t>
            </w:r>
            <w:r>
              <w:rPr>
                <w:rFonts w:hint="eastAsia" w:ascii="宋体" w:hAnsi="宋体"/>
                <w:bCs/>
              </w:rPr>
              <w:t>□女</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98" w:type="dxa"/>
            <w:vMerge w:val="continue"/>
            <w:vAlign w:val="center"/>
          </w:tcPr>
          <w:p>
            <w:pPr>
              <w:spacing w:line="500" w:lineRule="exact"/>
              <w:jc w:val="center"/>
              <w:rPr>
                <w:rFonts w:ascii="宋体" w:hAnsi="宋体"/>
              </w:rPr>
            </w:pPr>
          </w:p>
        </w:tc>
        <w:tc>
          <w:tcPr>
            <w:tcW w:w="4165" w:type="dxa"/>
            <w:gridSpan w:val="4"/>
            <w:vAlign w:val="center"/>
          </w:tcPr>
          <w:p>
            <w:pPr>
              <w:spacing w:line="500" w:lineRule="exact"/>
              <w:rPr>
                <w:rFonts w:ascii="宋体" w:hAnsi="宋体"/>
              </w:rPr>
            </w:pPr>
            <w:r>
              <w:rPr>
                <w:rFonts w:hint="eastAsia" w:ascii="宋体" w:hAnsi="宋体"/>
              </w:rPr>
              <w:t>出生年月                   专业</w:t>
            </w:r>
          </w:p>
        </w:tc>
        <w:tc>
          <w:tcPr>
            <w:tcW w:w="453" w:type="dxa"/>
            <w:vMerge w:val="continue"/>
            <w:vAlign w:val="center"/>
          </w:tcPr>
          <w:p>
            <w:pPr>
              <w:spacing w:line="500" w:lineRule="exact"/>
              <w:jc w:val="center"/>
              <w:rPr>
                <w:rFonts w:ascii="宋体" w:hAnsi="宋体"/>
              </w:rPr>
            </w:pPr>
          </w:p>
        </w:tc>
        <w:tc>
          <w:tcPr>
            <w:tcW w:w="3744" w:type="dxa"/>
            <w:gridSpan w:val="2"/>
            <w:vAlign w:val="center"/>
          </w:tcPr>
          <w:p>
            <w:pPr>
              <w:spacing w:line="500" w:lineRule="exact"/>
              <w:rPr>
                <w:rFonts w:ascii="宋体" w:hAnsi="宋体"/>
              </w:rPr>
            </w:pPr>
            <w:r>
              <w:rPr>
                <w:rFonts w:hint="eastAsia" w:ascii="宋体" w:hAnsi="宋体"/>
              </w:rPr>
              <w:t xml:space="preserve">出生年月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98" w:type="dxa"/>
            <w:vMerge w:val="continue"/>
            <w:vAlign w:val="center"/>
          </w:tcPr>
          <w:p>
            <w:pPr>
              <w:spacing w:line="500" w:lineRule="exact"/>
              <w:jc w:val="center"/>
              <w:rPr>
                <w:rFonts w:ascii="宋体" w:hAnsi="宋体"/>
              </w:rPr>
            </w:pPr>
          </w:p>
        </w:tc>
        <w:tc>
          <w:tcPr>
            <w:tcW w:w="4165" w:type="dxa"/>
            <w:gridSpan w:val="4"/>
            <w:vAlign w:val="center"/>
          </w:tcPr>
          <w:p>
            <w:pPr>
              <w:spacing w:line="500" w:lineRule="exact"/>
              <w:rPr>
                <w:rFonts w:ascii="宋体" w:hAnsi="宋体"/>
              </w:rPr>
            </w:pPr>
            <w:r>
              <w:rPr>
                <w:rFonts w:hint="eastAsia" w:ascii="宋体" w:hAnsi="宋体"/>
              </w:rPr>
              <w:t>职务                         职称</w:t>
            </w:r>
          </w:p>
        </w:tc>
        <w:tc>
          <w:tcPr>
            <w:tcW w:w="453" w:type="dxa"/>
            <w:vMerge w:val="continue"/>
            <w:vAlign w:val="center"/>
          </w:tcPr>
          <w:p>
            <w:pPr>
              <w:spacing w:line="500" w:lineRule="exact"/>
              <w:jc w:val="center"/>
              <w:rPr>
                <w:rFonts w:ascii="宋体" w:hAnsi="宋体"/>
              </w:rPr>
            </w:pPr>
          </w:p>
        </w:tc>
        <w:tc>
          <w:tcPr>
            <w:tcW w:w="3744" w:type="dxa"/>
            <w:gridSpan w:val="2"/>
            <w:vAlign w:val="center"/>
          </w:tcPr>
          <w:p>
            <w:pPr>
              <w:spacing w:line="500" w:lineRule="exact"/>
              <w:rPr>
                <w:rFonts w:ascii="宋体" w:hAnsi="宋体"/>
              </w:rPr>
            </w:pPr>
            <w:r>
              <w:rPr>
                <w:rFonts w:hint="eastAsia" w:ascii="宋体" w:hAnsi="宋体"/>
              </w:rPr>
              <w:t xml:space="preserve">职务                  职称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98" w:type="dxa"/>
            <w:vMerge w:val="continue"/>
            <w:vAlign w:val="center"/>
          </w:tcPr>
          <w:p>
            <w:pPr>
              <w:spacing w:line="500" w:lineRule="exact"/>
              <w:jc w:val="center"/>
              <w:rPr>
                <w:rFonts w:ascii="宋体" w:hAnsi="宋体"/>
              </w:rPr>
            </w:pPr>
          </w:p>
        </w:tc>
        <w:tc>
          <w:tcPr>
            <w:tcW w:w="4165" w:type="dxa"/>
            <w:gridSpan w:val="4"/>
            <w:vAlign w:val="center"/>
          </w:tcPr>
          <w:p>
            <w:pPr>
              <w:spacing w:line="500" w:lineRule="exact"/>
              <w:rPr>
                <w:rFonts w:ascii="宋体" w:hAnsi="宋体"/>
              </w:rPr>
            </w:pPr>
            <w:r>
              <w:rPr>
                <w:rFonts w:hint="eastAsia" w:ascii="宋体" w:hAnsi="宋体"/>
              </w:rPr>
              <w:t xml:space="preserve">最高学历  </w:t>
            </w:r>
          </w:p>
        </w:tc>
        <w:tc>
          <w:tcPr>
            <w:tcW w:w="453" w:type="dxa"/>
            <w:vMerge w:val="continue"/>
            <w:vAlign w:val="center"/>
          </w:tcPr>
          <w:p>
            <w:pPr>
              <w:spacing w:line="500" w:lineRule="exact"/>
              <w:jc w:val="center"/>
              <w:rPr>
                <w:rFonts w:ascii="宋体" w:hAnsi="宋体"/>
              </w:rPr>
            </w:pPr>
          </w:p>
        </w:tc>
        <w:tc>
          <w:tcPr>
            <w:tcW w:w="3744" w:type="dxa"/>
            <w:gridSpan w:val="2"/>
            <w:vAlign w:val="center"/>
          </w:tcPr>
          <w:p>
            <w:pPr>
              <w:spacing w:line="500" w:lineRule="exact"/>
              <w:rPr>
                <w:rFonts w:ascii="宋体" w:hAnsi="宋体"/>
              </w:rPr>
            </w:pPr>
            <w:r>
              <w:rPr>
                <w:rFonts w:hint="eastAsia" w:ascii="宋体" w:hAnsi="宋体"/>
              </w:rPr>
              <w:t xml:space="preserve">最高学历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615" w:type="dxa"/>
            <w:gridSpan w:val="3"/>
            <w:vAlign w:val="center"/>
          </w:tcPr>
          <w:p>
            <w:pPr>
              <w:spacing w:line="500" w:lineRule="exact"/>
              <w:rPr>
                <w:rFonts w:ascii="宋体" w:hAnsi="宋体"/>
              </w:rPr>
            </w:pPr>
            <w:r>
              <w:rPr>
                <w:rFonts w:hint="eastAsia" w:ascii="宋体" w:hAnsi="宋体"/>
              </w:rPr>
              <w:t>占地</w:t>
            </w:r>
          </w:p>
          <w:p>
            <w:pPr>
              <w:spacing w:line="500" w:lineRule="exact"/>
              <w:rPr>
                <w:rFonts w:ascii="宋体" w:hAnsi="宋体"/>
              </w:rPr>
            </w:pPr>
            <w:r>
              <w:rPr>
                <w:rFonts w:hint="eastAsia" w:ascii="宋体" w:hAnsi="宋体"/>
              </w:rPr>
              <w:t>面积       M</w:t>
            </w:r>
            <w:r>
              <w:rPr>
                <w:rFonts w:hint="eastAsia" w:ascii="宋体" w:hAnsi="宋体"/>
                <w:vertAlign w:val="superscript"/>
              </w:rPr>
              <w:t>2</w:t>
            </w:r>
          </w:p>
        </w:tc>
        <w:tc>
          <w:tcPr>
            <w:tcW w:w="3445" w:type="dxa"/>
            <w:gridSpan w:val="4"/>
            <w:vAlign w:val="center"/>
          </w:tcPr>
          <w:p>
            <w:pPr>
              <w:widowControl/>
              <w:spacing w:line="500" w:lineRule="exact"/>
              <w:rPr>
                <w:rFonts w:ascii="宋体" w:hAnsi="宋体"/>
              </w:rPr>
            </w:pPr>
            <w:r>
              <w:rPr>
                <w:rFonts w:hint="eastAsia" w:ascii="宋体" w:hAnsi="宋体"/>
              </w:rPr>
              <w:t>建筑</w:t>
            </w:r>
          </w:p>
          <w:p>
            <w:pPr>
              <w:spacing w:line="500" w:lineRule="exact"/>
              <w:rPr>
                <w:rFonts w:ascii="宋体" w:hAnsi="宋体"/>
              </w:rPr>
            </w:pPr>
            <w:r>
              <w:rPr>
                <w:rFonts w:hint="eastAsia" w:ascii="宋体" w:hAnsi="宋体"/>
              </w:rPr>
              <w:t>面积              M</w:t>
            </w:r>
            <w:r>
              <w:rPr>
                <w:rFonts w:hint="eastAsia" w:ascii="宋体" w:hAnsi="宋体"/>
                <w:vertAlign w:val="superscript"/>
              </w:rPr>
              <w:t>2</w:t>
            </w:r>
          </w:p>
        </w:tc>
        <w:tc>
          <w:tcPr>
            <w:tcW w:w="3000" w:type="dxa"/>
            <w:vAlign w:val="center"/>
          </w:tcPr>
          <w:p>
            <w:pPr>
              <w:widowControl/>
              <w:spacing w:line="500" w:lineRule="exact"/>
              <w:rPr>
                <w:rFonts w:ascii="宋体" w:hAnsi="宋体"/>
              </w:rPr>
            </w:pPr>
            <w:r>
              <w:rPr>
                <w:rFonts w:hint="eastAsia" w:ascii="宋体" w:hAnsi="宋体"/>
              </w:rPr>
              <w:t>建筑面积中</w:t>
            </w:r>
          </w:p>
          <w:p>
            <w:pPr>
              <w:spacing w:line="500" w:lineRule="exact"/>
              <w:jc w:val="center"/>
              <w:rPr>
                <w:rFonts w:ascii="宋体" w:hAnsi="宋体"/>
              </w:rPr>
            </w:pPr>
            <w:r>
              <w:rPr>
                <w:rFonts w:hint="eastAsia" w:ascii="宋体" w:hAnsi="宋体"/>
              </w:rPr>
              <w:t>业务用房面积          M</w:t>
            </w:r>
            <w:r>
              <w:rPr>
                <w:rFonts w:hint="eastAsia" w:ascii="宋体" w:hAnsi="宋体"/>
                <w:vertAlign w:val="superscript"/>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2615" w:type="dxa"/>
            <w:gridSpan w:val="3"/>
            <w:vAlign w:val="center"/>
          </w:tcPr>
          <w:p>
            <w:pPr>
              <w:spacing w:line="500" w:lineRule="exact"/>
              <w:rPr>
                <w:rFonts w:ascii="宋体" w:hAnsi="宋体"/>
              </w:rPr>
            </w:pPr>
            <w:r>
              <w:rPr>
                <w:rFonts w:hint="eastAsia" w:ascii="宋体" w:hAnsi="宋体"/>
              </w:rPr>
              <w:t>资金总计         万元</w:t>
            </w:r>
          </w:p>
        </w:tc>
        <w:tc>
          <w:tcPr>
            <w:tcW w:w="3445" w:type="dxa"/>
            <w:gridSpan w:val="4"/>
            <w:vAlign w:val="center"/>
          </w:tcPr>
          <w:p>
            <w:pPr>
              <w:spacing w:line="500" w:lineRule="exact"/>
              <w:rPr>
                <w:rFonts w:ascii="宋体" w:hAnsi="宋体"/>
              </w:rPr>
            </w:pPr>
            <w:r>
              <w:rPr>
                <w:rFonts w:hint="eastAsia" w:ascii="宋体" w:hAnsi="宋体"/>
              </w:rPr>
              <w:t>固定资金        万元</w:t>
            </w:r>
          </w:p>
        </w:tc>
        <w:tc>
          <w:tcPr>
            <w:tcW w:w="3000" w:type="dxa"/>
            <w:vAlign w:val="center"/>
          </w:tcPr>
          <w:p>
            <w:pPr>
              <w:spacing w:line="500" w:lineRule="exact"/>
              <w:rPr>
                <w:rFonts w:ascii="宋体" w:hAnsi="宋体"/>
              </w:rPr>
            </w:pPr>
            <w:r>
              <w:rPr>
                <w:rFonts w:hint="eastAsia" w:ascii="宋体" w:hAnsi="宋体"/>
              </w:rPr>
              <w:t>流动资金           万元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rPr>
                <w:rFonts w:ascii="宋体" w:hAnsi="宋体"/>
              </w:rPr>
            </w:pPr>
            <w:r>
              <w:rPr>
                <w:rFonts w:hint="eastAsia" w:ascii="宋体" w:hAnsi="宋体"/>
              </w:rPr>
              <w:t>服务方式      □门诊   □急诊  □住院   □家庭病床   □巡诊   □其他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rPr>
                <w:rFonts w:ascii="宋体" w:hAnsi="宋体"/>
              </w:rPr>
            </w:pPr>
            <w:r>
              <w:rPr>
                <w:rFonts w:hint="eastAsia" w:ascii="宋体" w:hAnsi="宋体"/>
              </w:rPr>
              <w:t xml:space="preserve">床位数                                             牙科诊椅数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8"/>
            <w:vAlign w:val="center"/>
          </w:tcPr>
          <w:p>
            <w:pPr>
              <w:spacing w:line="500" w:lineRule="exact"/>
              <w:rPr>
                <w:rFonts w:ascii="宋体" w:hAnsi="宋体"/>
              </w:rPr>
            </w:pPr>
            <w:r>
              <w:rPr>
                <w:rFonts w:hint="eastAsia" w:ascii="宋体" w:hAnsi="宋体"/>
              </w:rPr>
              <w:t>备注</w:t>
            </w:r>
          </w:p>
        </w:tc>
      </w:tr>
    </w:tbl>
    <w:p>
      <w:pPr>
        <w:rPr>
          <w:rFonts w:ascii="宋体" w:hAnsi="宋体"/>
        </w:rPr>
      </w:pPr>
    </w:p>
    <w:p>
      <w:pPr>
        <w:spacing w:line="240" w:lineRule="exact"/>
        <w:rPr>
          <w:rFonts w:ascii="宋体" w:hAnsi="宋体"/>
          <w:sz w:val="24"/>
        </w:rPr>
      </w:pPr>
      <w:r>
        <w:rPr>
          <w:rFonts w:ascii="宋体" w:hAnsi="宋体"/>
        </w:rPr>
        <w:br w:type="page"/>
      </w:r>
      <w:r>
        <w:rPr>
          <w:rFonts w:hint="eastAsia" w:ascii="宋体" w:hAnsi="宋体" w:eastAsia="黑体" w:cs="黑体"/>
          <w:sz w:val="24"/>
        </w:rPr>
        <w:t>附表8-3-1</w:t>
      </w:r>
    </w:p>
    <w:p>
      <w:pPr>
        <w:spacing w:line="240" w:lineRule="exact"/>
        <w:jc w:val="center"/>
        <w:rPr>
          <w:rFonts w:ascii="宋体" w:hAnsi="宋体" w:eastAsia="黑体" w:cs="黑体"/>
          <w:sz w:val="24"/>
        </w:rPr>
      </w:pPr>
      <w:r>
        <w:rPr>
          <w:rFonts w:hint="eastAsia" w:ascii="宋体" w:hAnsi="宋体" w:eastAsia="黑体" w:cs="黑体"/>
          <w:sz w:val="24"/>
        </w:rPr>
        <w:t>医疗机构诊疗科目申报表</w:t>
      </w:r>
    </w:p>
    <w:p>
      <w:pPr>
        <w:spacing w:line="240" w:lineRule="exact"/>
        <w:rPr>
          <w:rFonts w:ascii="宋体" w:hAnsi="宋体"/>
          <w:sz w:val="24"/>
        </w:rPr>
      </w:pPr>
      <w:r>
        <w:rPr>
          <w:rFonts w:hint="eastAsia" w:ascii="宋体" w:hAnsi="宋体"/>
          <w:sz w:val="24"/>
        </w:rPr>
        <w:t>请在□中划“∨”</w:t>
      </w:r>
    </w:p>
    <w:p>
      <w:pPr>
        <w:spacing w:line="240" w:lineRule="exact"/>
        <w:rPr>
          <w:rFonts w:ascii="宋体" w:hAnsi="宋体"/>
          <w:sz w:val="18"/>
        </w:rPr>
      </w:pPr>
      <w:r>
        <w:rPr>
          <w:rFonts w:ascii="宋体" w:hAnsi="宋体"/>
          <w:sz w:val="18"/>
        </w:rPr>
        <w:pict>
          <v:line id="直线 2" o:spid="_x0000_s2098" o:spt="20" style="position:absolute;left:0pt;margin-left:0pt;margin-top:7.8pt;height:0pt;width:414pt;z-index:252015616;mso-width-relative:page;mso-height-relative:page;" coordsize="21600,21600" o:allowincell="f" o:gfxdata="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xxkl7SAAAABgEAAA8AAAAAAAAAAQAgAAAAIgAAAGRycy9kb3ducmV2Lnht&#10;bFBLAQIUABQAAAAIAIdO4kBlG2J+xgEAAIMDAAAOAAAAAAAAAAEAIAAAACEBAABkcnMvZTJvRG9j&#10;LnhtbFBLBQYAAAAABgAGAFkBAABZBQAAAAA=&#10;">
            <v:path arrowok="t"/>
            <v:fill focussize="0,0"/>
            <v:stroke/>
            <v:imagedata o:title=""/>
            <o:lock v:ext="edit"/>
          </v:line>
        </w:pict>
      </w:r>
    </w:p>
    <w:p>
      <w:pPr>
        <w:spacing w:line="240" w:lineRule="exact"/>
        <w:rPr>
          <w:rFonts w:ascii="宋体" w:hAnsi="宋体"/>
          <w:sz w:val="18"/>
        </w:rPr>
      </w:pPr>
      <w:r>
        <w:rPr>
          <w:rFonts w:hint="eastAsia" w:ascii="宋体" w:hAnsi="宋体"/>
          <w:sz w:val="18"/>
        </w:rPr>
        <w:t>代码      诊疗科目       备注                 代码        诊疗科目       备注</w:t>
      </w:r>
    </w:p>
    <w:p>
      <w:pPr>
        <w:spacing w:line="240" w:lineRule="exact"/>
        <w:rPr>
          <w:rFonts w:ascii="宋体" w:hAnsi="宋体"/>
          <w:sz w:val="18"/>
        </w:rPr>
      </w:pPr>
      <w:r>
        <w:rPr>
          <w:rFonts w:ascii="宋体" w:hAnsi="宋体"/>
          <w:sz w:val="20"/>
        </w:rPr>
        <w:pict>
          <v:line id="直线 10" o:spid="_x0000_s2097" o:spt="20" style="position:absolute;left:0pt;margin-left:0pt;margin-top:1.2pt;height:0pt;width:414pt;z-index:252023808;mso-width-relative:page;mso-height-relative:page;" coordsize="21600,21600" o:gfxdata="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HK7J/tEAAAAEAQAADwAAAAAAAAABACAAAAAiAAAAZHJzL2Rvd25yZXYueG1sUEsB&#10;AhQAFAAAAAgAh07iQJowPQ/DAQAAhAMAAA4AAAAAAAAAAQAgAAAAIAEAAGRycy9lMm9Eb2MueG1s&#10;UEsFBgAAAAAGAAYAWQEAAFUFAAAAAA==&#10;">
            <v:path arrowok="t"/>
            <v:fill focussize="0,0"/>
            <v:stroke/>
            <v:imagedata o:title=""/>
            <o:lock v:ext="edit"/>
          </v:line>
        </w:pict>
      </w:r>
      <w:r>
        <w:rPr>
          <w:rFonts w:hint="eastAsia" w:ascii="宋体" w:hAnsi="宋体"/>
          <w:sz w:val="18"/>
        </w:rPr>
        <w:t>□01</w:t>
      </w:r>
      <w:r>
        <w:rPr>
          <w:rFonts w:ascii="宋体" w:hAnsi="宋体"/>
          <w:sz w:val="18"/>
        </w:rPr>
        <w:t>.</w:t>
      </w:r>
      <w:r>
        <w:rPr>
          <w:rFonts w:hint="eastAsia" w:ascii="宋体" w:hAnsi="宋体"/>
          <w:sz w:val="18"/>
        </w:rPr>
        <w:t>　　　预防保健科          　            □</w:t>
      </w:r>
      <w:r>
        <w:rPr>
          <w:rFonts w:ascii="宋体" w:hAnsi="宋体"/>
          <w:sz w:val="18"/>
        </w:rPr>
        <w:t>07.05</w:t>
      </w:r>
      <w:r>
        <w:rPr>
          <w:rFonts w:hint="eastAsia" w:ascii="宋体" w:hAnsi="宋体"/>
          <w:sz w:val="18"/>
        </w:rPr>
        <w:t>　　　小儿心脏病专业</w:t>
      </w:r>
    </w:p>
    <w:p>
      <w:pPr>
        <w:spacing w:line="240" w:lineRule="exact"/>
        <w:rPr>
          <w:rFonts w:ascii="宋体" w:hAnsi="宋体"/>
          <w:sz w:val="18"/>
        </w:rPr>
      </w:pPr>
      <w:r>
        <w:rPr>
          <w:rFonts w:hint="eastAsia" w:ascii="宋体" w:hAnsi="宋体"/>
          <w:sz w:val="18"/>
        </w:rPr>
        <w:t xml:space="preserve">                        　　                 □</w:t>
      </w:r>
      <w:r>
        <w:rPr>
          <w:rFonts w:ascii="宋体" w:hAnsi="宋体"/>
          <w:sz w:val="18"/>
        </w:rPr>
        <w:t>07.06</w:t>
      </w:r>
      <w:r>
        <w:rPr>
          <w:rFonts w:hint="eastAsia" w:ascii="宋体" w:hAnsi="宋体"/>
          <w:sz w:val="18"/>
        </w:rPr>
        <w:t>　　　小儿肾病专业</w:t>
      </w:r>
    </w:p>
    <w:p>
      <w:pPr>
        <w:spacing w:line="240" w:lineRule="exact"/>
        <w:rPr>
          <w:rFonts w:ascii="宋体" w:hAnsi="宋体"/>
          <w:sz w:val="18"/>
        </w:rPr>
      </w:pPr>
      <w:r>
        <w:rPr>
          <w:rFonts w:hint="eastAsia" w:ascii="宋体" w:hAnsi="宋体"/>
          <w:sz w:val="18"/>
        </w:rPr>
        <w:t>□</w:t>
      </w:r>
      <w:r>
        <w:rPr>
          <w:rFonts w:ascii="宋体" w:hAnsi="宋体"/>
          <w:sz w:val="18"/>
        </w:rPr>
        <w:t>02.</w:t>
      </w:r>
      <w:r>
        <w:rPr>
          <w:rFonts w:hint="eastAsia" w:ascii="宋体" w:hAnsi="宋体"/>
          <w:sz w:val="18"/>
        </w:rPr>
        <w:t>　　　全科医疗科            　          □</w:t>
      </w:r>
      <w:r>
        <w:rPr>
          <w:rFonts w:ascii="宋体" w:hAnsi="宋体"/>
          <w:sz w:val="18"/>
        </w:rPr>
        <w:t>07.07</w:t>
      </w:r>
      <w:r>
        <w:rPr>
          <w:rFonts w:hint="eastAsia" w:ascii="宋体" w:hAnsi="宋体"/>
          <w:sz w:val="18"/>
        </w:rPr>
        <w:t>　　　小儿血液病专业</w:t>
      </w:r>
    </w:p>
    <w:p>
      <w:pPr>
        <w:spacing w:line="240" w:lineRule="exact"/>
        <w:rPr>
          <w:rFonts w:ascii="宋体" w:hAnsi="宋体"/>
          <w:sz w:val="18"/>
        </w:rPr>
      </w:pPr>
      <w:r>
        <w:rPr>
          <w:rFonts w:hint="eastAsia" w:ascii="宋体" w:hAnsi="宋体"/>
          <w:sz w:val="18"/>
        </w:rPr>
        <w:t>　　　　　　　　　　　　　　　　　　　　　□</w:t>
      </w:r>
      <w:r>
        <w:rPr>
          <w:rFonts w:ascii="宋体" w:hAnsi="宋体"/>
          <w:sz w:val="18"/>
        </w:rPr>
        <w:t xml:space="preserve">07.08      </w:t>
      </w:r>
      <w:r>
        <w:rPr>
          <w:rFonts w:hint="eastAsia" w:ascii="宋体" w:hAnsi="宋体"/>
          <w:sz w:val="18"/>
        </w:rPr>
        <w:t>小儿神经病学专业</w:t>
      </w:r>
    </w:p>
    <w:p>
      <w:pPr>
        <w:spacing w:line="240" w:lineRule="exact"/>
        <w:rPr>
          <w:rFonts w:ascii="宋体" w:hAnsi="宋体"/>
          <w:sz w:val="18"/>
        </w:rPr>
      </w:pPr>
      <w:r>
        <w:rPr>
          <w:rFonts w:hint="eastAsia" w:ascii="宋体" w:hAnsi="宋体"/>
          <w:sz w:val="18"/>
        </w:rPr>
        <w:t>□03.内科　　　　　　　　　　　　　　　　 　□</w:t>
      </w:r>
      <w:r>
        <w:rPr>
          <w:rFonts w:ascii="宋体" w:hAnsi="宋体"/>
          <w:sz w:val="18"/>
        </w:rPr>
        <w:t xml:space="preserve">07.09      </w:t>
      </w:r>
      <w:r>
        <w:rPr>
          <w:rFonts w:hint="eastAsia" w:ascii="宋体" w:hAnsi="宋体"/>
          <w:sz w:val="18"/>
        </w:rPr>
        <w:t>小儿内分泌专业</w:t>
      </w:r>
    </w:p>
    <w:p>
      <w:pPr>
        <w:spacing w:line="240" w:lineRule="exact"/>
        <w:rPr>
          <w:rFonts w:ascii="宋体" w:hAnsi="宋体"/>
          <w:sz w:val="18"/>
        </w:rPr>
      </w:pPr>
      <w:r>
        <w:rPr>
          <w:rFonts w:hint="eastAsia" w:ascii="宋体" w:hAnsi="宋体"/>
          <w:sz w:val="18"/>
        </w:rPr>
        <w:t>□</w:t>
      </w:r>
      <w:r>
        <w:rPr>
          <w:rFonts w:ascii="宋体" w:hAnsi="宋体"/>
          <w:sz w:val="18"/>
        </w:rPr>
        <w:t>03.01</w:t>
      </w:r>
      <w:r>
        <w:rPr>
          <w:rFonts w:hint="eastAsia" w:ascii="宋体" w:hAnsi="宋体"/>
          <w:sz w:val="18"/>
        </w:rPr>
        <w:t>呼吸内科专业　　　　□</w:t>
      </w:r>
      <w:r>
        <w:rPr>
          <w:rFonts w:ascii="宋体" w:hAnsi="宋体"/>
          <w:sz w:val="18"/>
        </w:rPr>
        <w:t xml:space="preserve">07.10      </w:t>
      </w:r>
      <w:r>
        <w:rPr>
          <w:rFonts w:hint="eastAsia" w:ascii="宋体" w:hAnsi="宋体"/>
          <w:sz w:val="18"/>
        </w:rPr>
        <w:t>小儿遗传病专业</w:t>
      </w:r>
    </w:p>
    <w:p>
      <w:pPr>
        <w:spacing w:line="240" w:lineRule="exact"/>
        <w:rPr>
          <w:rFonts w:ascii="宋体" w:hAnsi="宋体"/>
          <w:sz w:val="18"/>
        </w:rPr>
      </w:pPr>
      <w:r>
        <w:rPr>
          <w:rFonts w:hint="eastAsia" w:ascii="宋体" w:hAnsi="宋体"/>
          <w:sz w:val="18"/>
        </w:rPr>
        <w:t>□</w:t>
      </w:r>
      <w:r>
        <w:rPr>
          <w:rFonts w:ascii="宋体" w:hAnsi="宋体"/>
          <w:sz w:val="18"/>
        </w:rPr>
        <w:t>03.02</w:t>
      </w:r>
      <w:r>
        <w:rPr>
          <w:rFonts w:hint="eastAsia" w:ascii="宋体" w:hAnsi="宋体"/>
          <w:sz w:val="18"/>
        </w:rPr>
        <w:t>消化内科专业　　　　　　　　　　　　□</w:t>
      </w:r>
      <w:r>
        <w:rPr>
          <w:rFonts w:ascii="宋体" w:hAnsi="宋体"/>
          <w:sz w:val="18"/>
        </w:rPr>
        <w:t xml:space="preserve">07.11      </w:t>
      </w:r>
      <w:r>
        <w:rPr>
          <w:rFonts w:hint="eastAsia" w:ascii="宋体" w:hAnsi="宋体"/>
          <w:sz w:val="18"/>
        </w:rPr>
        <w:t>小儿免疫专业</w:t>
      </w:r>
    </w:p>
    <w:p>
      <w:pPr>
        <w:spacing w:line="240" w:lineRule="exact"/>
        <w:rPr>
          <w:rFonts w:ascii="宋体" w:hAnsi="宋体"/>
          <w:sz w:val="18"/>
        </w:rPr>
      </w:pPr>
      <w:r>
        <w:rPr>
          <w:rFonts w:hint="eastAsia" w:ascii="宋体" w:hAnsi="宋体"/>
          <w:sz w:val="18"/>
        </w:rPr>
        <w:t>□</w:t>
      </w:r>
      <w:r>
        <w:rPr>
          <w:rFonts w:ascii="宋体" w:hAnsi="宋体"/>
          <w:sz w:val="18"/>
        </w:rPr>
        <w:t>03.03</w:t>
      </w:r>
      <w:r>
        <w:rPr>
          <w:rFonts w:hint="eastAsia" w:ascii="宋体" w:hAnsi="宋体"/>
          <w:sz w:val="18"/>
        </w:rPr>
        <w:t>神经内科专业　　　　　　　　　　　□</w:t>
      </w:r>
      <w:r>
        <w:rPr>
          <w:rFonts w:ascii="宋体" w:hAnsi="宋体"/>
          <w:sz w:val="18"/>
        </w:rPr>
        <w:t xml:space="preserve">07.12       </w:t>
      </w:r>
      <w:r>
        <w:rPr>
          <w:rFonts w:hint="eastAsia" w:ascii="宋体" w:hAnsi="宋体"/>
          <w:sz w:val="18"/>
        </w:rPr>
        <w:t>其他</w:t>
      </w:r>
    </w:p>
    <w:p>
      <w:pPr>
        <w:spacing w:line="240" w:lineRule="exact"/>
        <w:rPr>
          <w:rFonts w:ascii="宋体" w:hAnsi="宋体"/>
          <w:sz w:val="18"/>
        </w:rPr>
      </w:pPr>
      <w:r>
        <w:rPr>
          <w:rFonts w:hint="eastAsia" w:ascii="宋体" w:hAnsi="宋体"/>
          <w:sz w:val="18"/>
        </w:rPr>
        <w:t>□</w:t>
      </w:r>
      <w:r>
        <w:rPr>
          <w:rFonts w:ascii="宋体" w:hAnsi="宋体"/>
          <w:sz w:val="18"/>
        </w:rPr>
        <w:t>03.04</w:t>
      </w:r>
      <w:r>
        <w:rPr>
          <w:rFonts w:hint="eastAsia" w:ascii="宋体" w:hAnsi="宋体"/>
          <w:sz w:val="18"/>
        </w:rPr>
        <w:t>心血管内科专业</w:t>
      </w:r>
    </w:p>
    <w:p>
      <w:pPr>
        <w:spacing w:line="240" w:lineRule="exact"/>
        <w:rPr>
          <w:rFonts w:ascii="宋体" w:hAnsi="宋体"/>
          <w:sz w:val="18"/>
        </w:rPr>
      </w:pPr>
      <w:r>
        <w:rPr>
          <w:rFonts w:hint="eastAsia" w:ascii="宋体" w:hAnsi="宋体"/>
          <w:sz w:val="18"/>
        </w:rPr>
        <w:t>□</w:t>
      </w:r>
      <w:r>
        <w:rPr>
          <w:rFonts w:ascii="宋体" w:hAnsi="宋体"/>
          <w:sz w:val="18"/>
        </w:rPr>
        <w:t>03.05</w:t>
      </w:r>
      <w:r>
        <w:rPr>
          <w:rFonts w:hint="eastAsia" w:ascii="宋体" w:hAnsi="宋体"/>
          <w:sz w:val="18"/>
        </w:rPr>
        <w:t>血液内科专业　　　　　　　　　　　　□</w:t>
      </w:r>
      <w:r>
        <w:rPr>
          <w:rFonts w:ascii="宋体" w:hAnsi="宋体"/>
          <w:sz w:val="18"/>
        </w:rPr>
        <w:t xml:space="preserve">08.         </w:t>
      </w:r>
      <w:r>
        <w:rPr>
          <w:rFonts w:hint="eastAsia" w:ascii="宋体" w:hAnsi="宋体"/>
          <w:sz w:val="18"/>
        </w:rPr>
        <w:t>小儿外科</w:t>
      </w:r>
    </w:p>
    <w:p>
      <w:pPr>
        <w:spacing w:line="240" w:lineRule="exact"/>
        <w:rPr>
          <w:rFonts w:ascii="宋体" w:hAnsi="宋体"/>
          <w:sz w:val="18"/>
        </w:rPr>
      </w:pPr>
      <w:r>
        <w:rPr>
          <w:rFonts w:hint="eastAsia" w:ascii="宋体" w:hAnsi="宋体"/>
          <w:sz w:val="18"/>
        </w:rPr>
        <w:t>□</w:t>
      </w:r>
      <w:r>
        <w:rPr>
          <w:rFonts w:ascii="宋体" w:hAnsi="宋体"/>
          <w:sz w:val="18"/>
        </w:rPr>
        <w:t>03.06</w:t>
      </w:r>
      <w:r>
        <w:rPr>
          <w:rFonts w:hint="eastAsia" w:ascii="宋体" w:hAnsi="宋体"/>
          <w:sz w:val="18"/>
        </w:rPr>
        <w:t>肾病学专业　　　　　　　　　　　　　□</w:t>
      </w:r>
      <w:r>
        <w:rPr>
          <w:rFonts w:ascii="宋体" w:hAnsi="宋体"/>
          <w:sz w:val="18"/>
        </w:rPr>
        <w:t xml:space="preserve">08.01       </w:t>
      </w:r>
      <w:r>
        <w:rPr>
          <w:rFonts w:hint="eastAsia" w:ascii="宋体" w:hAnsi="宋体"/>
          <w:sz w:val="18"/>
        </w:rPr>
        <w:t>小儿普通外科专业</w:t>
      </w:r>
    </w:p>
    <w:p>
      <w:pPr>
        <w:spacing w:line="240" w:lineRule="exact"/>
        <w:rPr>
          <w:rFonts w:ascii="宋体" w:hAnsi="宋体"/>
          <w:sz w:val="18"/>
        </w:rPr>
      </w:pPr>
      <w:r>
        <w:rPr>
          <w:rFonts w:hint="eastAsia" w:ascii="宋体" w:hAnsi="宋体"/>
          <w:sz w:val="18"/>
        </w:rPr>
        <w:t>□</w:t>
      </w:r>
      <w:r>
        <w:rPr>
          <w:rFonts w:ascii="宋体" w:hAnsi="宋体"/>
          <w:sz w:val="18"/>
        </w:rPr>
        <w:t>03.07</w:t>
      </w:r>
      <w:r>
        <w:rPr>
          <w:rFonts w:hint="eastAsia" w:ascii="宋体" w:hAnsi="宋体"/>
          <w:sz w:val="18"/>
        </w:rPr>
        <w:t>内分泌专业　　　　　　　　　　　　　□</w:t>
      </w:r>
      <w:r>
        <w:rPr>
          <w:rFonts w:ascii="宋体" w:hAnsi="宋体"/>
          <w:sz w:val="18"/>
        </w:rPr>
        <w:t xml:space="preserve">08.02       </w:t>
      </w:r>
      <w:r>
        <w:rPr>
          <w:rFonts w:hint="eastAsia" w:ascii="宋体" w:hAnsi="宋体"/>
          <w:sz w:val="18"/>
        </w:rPr>
        <w:t>小儿骨科专业</w:t>
      </w:r>
    </w:p>
    <w:p>
      <w:pPr>
        <w:spacing w:line="240" w:lineRule="exact"/>
        <w:rPr>
          <w:rFonts w:ascii="宋体" w:hAnsi="宋体"/>
          <w:sz w:val="18"/>
        </w:rPr>
      </w:pPr>
      <w:r>
        <w:rPr>
          <w:rFonts w:hint="eastAsia" w:ascii="宋体" w:hAnsi="宋体"/>
          <w:sz w:val="18"/>
        </w:rPr>
        <w:t>□</w:t>
      </w:r>
      <w:r>
        <w:rPr>
          <w:rFonts w:ascii="宋体" w:hAnsi="宋体"/>
          <w:sz w:val="18"/>
        </w:rPr>
        <w:t>03.08</w:t>
      </w:r>
      <w:r>
        <w:rPr>
          <w:rFonts w:hint="eastAsia" w:ascii="宋体" w:hAnsi="宋体"/>
          <w:sz w:val="18"/>
        </w:rPr>
        <w:t>免疫学专业　　　　　　　　　　　　　□</w:t>
      </w:r>
      <w:r>
        <w:rPr>
          <w:rFonts w:ascii="宋体" w:hAnsi="宋体"/>
          <w:sz w:val="18"/>
        </w:rPr>
        <w:t xml:space="preserve">08.03       </w:t>
      </w:r>
      <w:r>
        <w:rPr>
          <w:rFonts w:hint="eastAsia" w:ascii="宋体" w:hAnsi="宋体"/>
          <w:sz w:val="18"/>
        </w:rPr>
        <w:t>小儿泌尿外科专业</w:t>
      </w:r>
    </w:p>
    <w:p>
      <w:pPr>
        <w:spacing w:line="240" w:lineRule="exact"/>
        <w:rPr>
          <w:rFonts w:ascii="宋体" w:hAnsi="宋体"/>
          <w:sz w:val="18"/>
        </w:rPr>
      </w:pPr>
      <w:r>
        <w:rPr>
          <w:rFonts w:hint="eastAsia" w:ascii="宋体" w:hAnsi="宋体"/>
          <w:sz w:val="18"/>
        </w:rPr>
        <w:t>□</w:t>
      </w:r>
      <w:r>
        <w:rPr>
          <w:rFonts w:ascii="宋体" w:hAnsi="宋体"/>
          <w:sz w:val="18"/>
        </w:rPr>
        <w:t>03.09</w:t>
      </w:r>
      <w:r>
        <w:rPr>
          <w:rFonts w:hint="eastAsia" w:ascii="宋体" w:hAnsi="宋体"/>
          <w:sz w:val="18"/>
        </w:rPr>
        <w:t>变态反应专业　　　　　　　　　　　　□</w:t>
      </w:r>
      <w:r>
        <w:rPr>
          <w:rFonts w:ascii="宋体" w:hAnsi="宋体"/>
          <w:sz w:val="18"/>
        </w:rPr>
        <w:t xml:space="preserve">08.04      </w:t>
      </w:r>
      <w:r>
        <w:rPr>
          <w:rFonts w:hint="eastAsia" w:ascii="宋体" w:hAnsi="宋体"/>
          <w:sz w:val="18"/>
        </w:rPr>
        <w:t>小儿胸心外科专业</w:t>
      </w:r>
    </w:p>
    <w:p>
      <w:pPr>
        <w:spacing w:line="240" w:lineRule="exact"/>
        <w:rPr>
          <w:rFonts w:ascii="宋体" w:hAnsi="宋体"/>
          <w:sz w:val="18"/>
        </w:rPr>
      </w:pPr>
      <w:r>
        <w:rPr>
          <w:rFonts w:hint="eastAsia" w:ascii="宋体" w:hAnsi="宋体"/>
          <w:sz w:val="18"/>
        </w:rPr>
        <w:t>□</w:t>
      </w:r>
      <w:r>
        <w:rPr>
          <w:rFonts w:ascii="宋体" w:hAnsi="宋体"/>
          <w:sz w:val="18"/>
        </w:rPr>
        <w:t>03.10</w:t>
      </w:r>
      <w:r>
        <w:rPr>
          <w:rFonts w:hint="eastAsia" w:ascii="宋体" w:hAnsi="宋体"/>
          <w:sz w:val="18"/>
        </w:rPr>
        <w:t>老年病专业　　　　　　　　　　　　　□</w:t>
      </w:r>
      <w:r>
        <w:rPr>
          <w:rFonts w:ascii="宋体" w:hAnsi="宋体"/>
          <w:sz w:val="18"/>
        </w:rPr>
        <w:t xml:space="preserve">08.05       </w:t>
      </w:r>
      <w:r>
        <w:rPr>
          <w:rFonts w:hint="eastAsia" w:ascii="宋体" w:hAnsi="宋体"/>
          <w:sz w:val="18"/>
        </w:rPr>
        <w:t>小儿神经外科专业</w:t>
      </w:r>
    </w:p>
    <w:p>
      <w:pPr>
        <w:spacing w:line="240" w:lineRule="exact"/>
        <w:rPr>
          <w:rFonts w:ascii="宋体" w:hAnsi="宋体"/>
          <w:sz w:val="18"/>
        </w:rPr>
      </w:pPr>
      <w:r>
        <w:rPr>
          <w:rFonts w:hint="eastAsia" w:ascii="宋体" w:hAnsi="宋体"/>
          <w:sz w:val="18"/>
        </w:rPr>
        <w:t>□</w:t>
      </w:r>
      <w:r>
        <w:rPr>
          <w:rFonts w:ascii="宋体" w:hAnsi="宋体"/>
          <w:sz w:val="18"/>
        </w:rPr>
        <w:t>03.11</w:t>
      </w:r>
      <w:r>
        <w:rPr>
          <w:rFonts w:hint="eastAsia" w:ascii="宋体" w:hAnsi="宋体"/>
          <w:sz w:val="18"/>
        </w:rPr>
        <w:t>其他　　　　　　　　　　　　　　　　□</w:t>
      </w:r>
      <w:r>
        <w:rPr>
          <w:rFonts w:ascii="宋体" w:hAnsi="宋体"/>
          <w:sz w:val="18"/>
        </w:rPr>
        <w:t xml:space="preserve">08.06        </w:t>
      </w:r>
      <w:r>
        <w:rPr>
          <w:rFonts w:hint="eastAsia" w:ascii="宋体" w:hAnsi="宋体"/>
          <w:sz w:val="18"/>
        </w:rPr>
        <w:t>其他</w:t>
      </w:r>
    </w:p>
    <w:p>
      <w:pPr>
        <w:spacing w:line="240" w:lineRule="exact"/>
        <w:rPr>
          <w:rFonts w:ascii="宋体" w:hAnsi="宋体"/>
          <w:sz w:val="18"/>
        </w:rPr>
      </w:pPr>
      <w:r>
        <w:rPr>
          <w:rFonts w:hint="eastAsia" w:ascii="宋体" w:hAnsi="宋体"/>
          <w:sz w:val="18"/>
        </w:rPr>
        <w:t>□</w:t>
      </w:r>
      <w:r>
        <w:rPr>
          <w:rFonts w:ascii="宋体" w:hAnsi="宋体"/>
          <w:sz w:val="18"/>
        </w:rPr>
        <w:t>04.</w:t>
      </w:r>
      <w:r>
        <w:rPr>
          <w:rFonts w:hint="eastAsia" w:ascii="宋体" w:hAnsi="宋体"/>
          <w:sz w:val="18"/>
        </w:rPr>
        <w:t>外科　　　　　　　　　　　　　　 　　　□</w:t>
      </w:r>
      <w:r>
        <w:rPr>
          <w:rFonts w:ascii="宋体" w:hAnsi="宋体"/>
          <w:sz w:val="18"/>
        </w:rPr>
        <w:t xml:space="preserve">09.          </w:t>
      </w:r>
      <w:r>
        <w:rPr>
          <w:rFonts w:hint="eastAsia" w:ascii="宋体" w:hAnsi="宋体"/>
          <w:sz w:val="18"/>
        </w:rPr>
        <w:t>儿童保健科</w:t>
      </w:r>
    </w:p>
    <w:p>
      <w:pPr>
        <w:spacing w:line="240" w:lineRule="exact"/>
        <w:rPr>
          <w:rFonts w:ascii="宋体" w:hAnsi="宋体"/>
          <w:sz w:val="18"/>
        </w:rPr>
      </w:pPr>
      <w:r>
        <w:rPr>
          <w:rFonts w:hint="eastAsia" w:ascii="宋体" w:hAnsi="宋体"/>
          <w:sz w:val="18"/>
        </w:rPr>
        <w:t>□</w:t>
      </w:r>
      <w:r>
        <w:rPr>
          <w:rFonts w:ascii="宋体" w:hAnsi="宋体"/>
          <w:sz w:val="18"/>
        </w:rPr>
        <w:t>04.01</w:t>
      </w:r>
      <w:r>
        <w:rPr>
          <w:rFonts w:hint="eastAsia" w:ascii="宋体" w:hAnsi="宋体"/>
          <w:sz w:val="18"/>
        </w:rPr>
        <w:t>普通外科专业　　　　　　　　　　　　□</w:t>
      </w:r>
      <w:r>
        <w:rPr>
          <w:rFonts w:ascii="宋体" w:hAnsi="宋体"/>
          <w:sz w:val="18"/>
        </w:rPr>
        <w:t xml:space="preserve">09.01       </w:t>
      </w:r>
      <w:r>
        <w:rPr>
          <w:rFonts w:hint="eastAsia" w:ascii="宋体" w:hAnsi="宋体"/>
          <w:sz w:val="18"/>
        </w:rPr>
        <w:t>儿童生长发育专业</w:t>
      </w:r>
    </w:p>
    <w:p>
      <w:pPr>
        <w:spacing w:line="240" w:lineRule="exact"/>
        <w:rPr>
          <w:rFonts w:ascii="宋体" w:hAnsi="宋体"/>
          <w:sz w:val="18"/>
        </w:rPr>
      </w:pPr>
      <w:r>
        <w:rPr>
          <w:rFonts w:hint="eastAsia" w:ascii="宋体" w:hAnsi="宋体"/>
          <w:sz w:val="18"/>
        </w:rPr>
        <w:t>□</w:t>
      </w:r>
      <w:r>
        <w:rPr>
          <w:rFonts w:ascii="宋体" w:hAnsi="宋体"/>
          <w:sz w:val="18"/>
        </w:rPr>
        <w:t>04.02</w:t>
      </w:r>
      <w:r>
        <w:rPr>
          <w:rFonts w:hint="eastAsia" w:ascii="宋体" w:hAnsi="宋体"/>
          <w:sz w:val="18"/>
        </w:rPr>
        <w:t>神经外科专业　　　　　　　　　　　　□</w:t>
      </w:r>
      <w:r>
        <w:rPr>
          <w:rFonts w:ascii="宋体" w:hAnsi="宋体"/>
          <w:sz w:val="18"/>
        </w:rPr>
        <w:t xml:space="preserve">09.02       </w:t>
      </w:r>
      <w:r>
        <w:rPr>
          <w:rFonts w:hint="eastAsia" w:ascii="宋体" w:hAnsi="宋体"/>
          <w:sz w:val="18"/>
        </w:rPr>
        <w:t>儿童营养专业</w:t>
      </w:r>
    </w:p>
    <w:p>
      <w:pPr>
        <w:spacing w:line="240" w:lineRule="exact"/>
        <w:rPr>
          <w:rFonts w:ascii="宋体" w:hAnsi="宋体"/>
          <w:sz w:val="18"/>
        </w:rPr>
      </w:pPr>
      <w:r>
        <w:rPr>
          <w:rFonts w:hint="eastAsia" w:ascii="宋体" w:hAnsi="宋体"/>
          <w:sz w:val="18"/>
        </w:rPr>
        <w:t>□</w:t>
      </w:r>
      <w:r>
        <w:rPr>
          <w:rFonts w:ascii="宋体" w:hAnsi="宋体"/>
          <w:sz w:val="18"/>
        </w:rPr>
        <w:t>04.03</w:t>
      </w:r>
      <w:r>
        <w:rPr>
          <w:rFonts w:hint="eastAsia" w:ascii="宋体" w:hAnsi="宋体"/>
          <w:sz w:val="18"/>
        </w:rPr>
        <w:t>骨科专业　　　　　　　　　　　　　　□</w:t>
      </w:r>
      <w:r>
        <w:rPr>
          <w:rFonts w:ascii="宋体" w:hAnsi="宋体"/>
          <w:sz w:val="18"/>
        </w:rPr>
        <w:t xml:space="preserve">09.03       </w:t>
      </w:r>
      <w:r>
        <w:rPr>
          <w:rFonts w:hint="eastAsia" w:ascii="宋体" w:hAnsi="宋体"/>
          <w:sz w:val="18"/>
        </w:rPr>
        <w:t>儿童心理卫生专业</w:t>
      </w:r>
    </w:p>
    <w:p>
      <w:pPr>
        <w:spacing w:line="240" w:lineRule="exact"/>
        <w:rPr>
          <w:rFonts w:ascii="宋体" w:hAnsi="宋体"/>
          <w:sz w:val="18"/>
        </w:rPr>
      </w:pPr>
      <w:r>
        <w:rPr>
          <w:rFonts w:hint="eastAsia" w:ascii="宋体" w:hAnsi="宋体"/>
          <w:sz w:val="18"/>
        </w:rPr>
        <w:t>□</w:t>
      </w:r>
      <w:r>
        <w:rPr>
          <w:rFonts w:ascii="宋体" w:hAnsi="宋体"/>
          <w:sz w:val="18"/>
        </w:rPr>
        <w:t>04.04</w:t>
      </w:r>
      <w:r>
        <w:rPr>
          <w:rFonts w:hint="eastAsia" w:ascii="宋体" w:hAnsi="宋体"/>
          <w:sz w:val="18"/>
        </w:rPr>
        <w:t>泌尿外科专业　　　　　　　　　　　　□</w:t>
      </w:r>
      <w:r>
        <w:rPr>
          <w:rFonts w:ascii="宋体" w:hAnsi="宋体"/>
          <w:sz w:val="18"/>
        </w:rPr>
        <w:t xml:space="preserve">09.04       </w:t>
      </w:r>
      <w:r>
        <w:rPr>
          <w:rFonts w:hint="eastAsia" w:ascii="宋体" w:hAnsi="宋体"/>
          <w:sz w:val="18"/>
        </w:rPr>
        <w:t>儿童五官保健专业</w:t>
      </w:r>
    </w:p>
    <w:p>
      <w:pPr>
        <w:spacing w:line="240" w:lineRule="exact"/>
        <w:rPr>
          <w:rFonts w:ascii="宋体" w:hAnsi="宋体"/>
          <w:sz w:val="18"/>
        </w:rPr>
      </w:pPr>
      <w:r>
        <w:rPr>
          <w:rFonts w:hint="eastAsia" w:ascii="宋体" w:hAnsi="宋体"/>
          <w:sz w:val="18"/>
        </w:rPr>
        <w:t>□</w:t>
      </w:r>
      <w:r>
        <w:rPr>
          <w:rFonts w:ascii="宋体" w:hAnsi="宋体"/>
          <w:sz w:val="18"/>
        </w:rPr>
        <w:t>04.05</w:t>
      </w:r>
      <w:r>
        <w:rPr>
          <w:rFonts w:hint="eastAsia" w:ascii="宋体" w:hAnsi="宋体"/>
          <w:sz w:val="18"/>
        </w:rPr>
        <w:t>胸外科专业　　　　　　　　　　　　　□</w:t>
      </w:r>
      <w:r>
        <w:rPr>
          <w:rFonts w:ascii="宋体" w:hAnsi="宋体"/>
          <w:sz w:val="18"/>
        </w:rPr>
        <w:t xml:space="preserve">09.06       </w:t>
      </w:r>
      <w:r>
        <w:rPr>
          <w:rFonts w:hint="eastAsia" w:ascii="宋体" w:hAnsi="宋体"/>
          <w:sz w:val="18"/>
        </w:rPr>
        <w:t>儿童康复专业</w:t>
      </w:r>
    </w:p>
    <w:p>
      <w:pPr>
        <w:spacing w:line="240" w:lineRule="exact"/>
        <w:rPr>
          <w:rFonts w:ascii="宋体" w:hAnsi="宋体"/>
          <w:sz w:val="18"/>
        </w:rPr>
      </w:pPr>
      <w:r>
        <w:rPr>
          <w:rFonts w:hint="eastAsia" w:ascii="宋体" w:hAnsi="宋体"/>
          <w:sz w:val="18"/>
        </w:rPr>
        <w:t>□</w:t>
      </w:r>
      <w:r>
        <w:rPr>
          <w:rFonts w:ascii="宋体" w:hAnsi="宋体"/>
          <w:sz w:val="18"/>
        </w:rPr>
        <w:t>04.06</w:t>
      </w:r>
      <w:r>
        <w:rPr>
          <w:rFonts w:hint="eastAsia" w:ascii="宋体" w:hAnsi="宋体"/>
          <w:sz w:val="18"/>
        </w:rPr>
        <w:t>心脏大血管外科专业　　　　　　　　　□</w:t>
      </w:r>
      <w:r>
        <w:rPr>
          <w:rFonts w:ascii="宋体" w:hAnsi="宋体"/>
          <w:sz w:val="18"/>
        </w:rPr>
        <w:t xml:space="preserve">09.07       </w:t>
      </w:r>
      <w:r>
        <w:rPr>
          <w:rFonts w:hint="eastAsia" w:ascii="宋体" w:hAnsi="宋体"/>
          <w:sz w:val="18"/>
        </w:rPr>
        <w:t>其他</w:t>
      </w:r>
    </w:p>
    <w:p>
      <w:pPr>
        <w:spacing w:line="240" w:lineRule="exact"/>
        <w:rPr>
          <w:rFonts w:ascii="宋体" w:hAnsi="宋体"/>
          <w:sz w:val="18"/>
        </w:rPr>
      </w:pPr>
      <w:r>
        <w:rPr>
          <w:rFonts w:hint="eastAsia" w:ascii="宋体" w:hAnsi="宋体"/>
          <w:sz w:val="18"/>
        </w:rPr>
        <w:t>□</w:t>
      </w:r>
      <w:r>
        <w:rPr>
          <w:rFonts w:ascii="宋体" w:hAnsi="宋体"/>
          <w:sz w:val="18"/>
        </w:rPr>
        <w:t>04.07</w:t>
      </w:r>
      <w:r>
        <w:rPr>
          <w:rFonts w:hint="eastAsia" w:ascii="宋体" w:hAnsi="宋体"/>
          <w:sz w:val="18"/>
        </w:rPr>
        <w:t>烧伤科专业</w:t>
      </w:r>
    </w:p>
    <w:p>
      <w:pPr>
        <w:spacing w:line="240" w:lineRule="exact"/>
        <w:rPr>
          <w:rFonts w:ascii="宋体" w:hAnsi="宋体"/>
          <w:sz w:val="18"/>
        </w:rPr>
      </w:pPr>
      <w:r>
        <w:rPr>
          <w:rFonts w:hint="eastAsia" w:ascii="宋体" w:hAnsi="宋体"/>
          <w:sz w:val="18"/>
        </w:rPr>
        <w:t>□</w:t>
      </w:r>
      <w:r>
        <w:rPr>
          <w:rFonts w:ascii="宋体" w:hAnsi="宋体"/>
          <w:sz w:val="18"/>
        </w:rPr>
        <w:t>04.08</w:t>
      </w:r>
      <w:r>
        <w:rPr>
          <w:rFonts w:hint="eastAsia" w:ascii="宋体" w:hAnsi="宋体"/>
          <w:sz w:val="18"/>
        </w:rPr>
        <w:t>整形外科专业　　　　　　　　　　　　□</w:t>
      </w:r>
      <w:r>
        <w:rPr>
          <w:rFonts w:ascii="宋体" w:hAnsi="宋体"/>
          <w:sz w:val="18"/>
        </w:rPr>
        <w:t xml:space="preserve">10.          </w:t>
      </w:r>
      <w:r>
        <w:rPr>
          <w:rFonts w:hint="eastAsia" w:ascii="宋体" w:hAnsi="宋体"/>
          <w:sz w:val="18"/>
        </w:rPr>
        <w:t>眼科</w:t>
      </w:r>
    </w:p>
    <w:p>
      <w:pPr>
        <w:spacing w:line="240" w:lineRule="exact"/>
        <w:rPr>
          <w:rFonts w:ascii="宋体" w:hAnsi="宋体"/>
          <w:sz w:val="18"/>
        </w:rPr>
      </w:pPr>
      <w:r>
        <w:rPr>
          <w:rFonts w:hint="eastAsia" w:ascii="宋体" w:hAnsi="宋体"/>
          <w:sz w:val="18"/>
        </w:rPr>
        <w:t>□</w:t>
      </w:r>
      <w:r>
        <w:rPr>
          <w:rFonts w:ascii="宋体" w:hAnsi="宋体"/>
          <w:sz w:val="18"/>
        </w:rPr>
        <w:t>04.09</w:t>
      </w:r>
      <w:r>
        <w:rPr>
          <w:rFonts w:hint="eastAsia" w:ascii="宋体" w:hAnsi="宋体"/>
          <w:sz w:val="18"/>
        </w:rPr>
        <w:t>其他　　　　　　　　　　　　　　　　　　　　　</w:t>
      </w:r>
    </w:p>
    <w:p>
      <w:pPr>
        <w:spacing w:line="240" w:lineRule="exact"/>
        <w:rPr>
          <w:rFonts w:ascii="宋体" w:hAnsi="宋体"/>
          <w:sz w:val="18"/>
        </w:rPr>
      </w:pPr>
      <w:r>
        <w:rPr>
          <w:rFonts w:hint="eastAsia" w:ascii="宋体" w:hAnsi="宋体"/>
          <w:sz w:val="18"/>
        </w:rPr>
        <w:t>□</w:t>
      </w:r>
      <w:r>
        <w:rPr>
          <w:rFonts w:ascii="宋体" w:hAnsi="宋体"/>
          <w:sz w:val="18"/>
        </w:rPr>
        <w:t xml:space="preserve">11.        </w:t>
      </w:r>
      <w:r>
        <w:rPr>
          <w:rFonts w:hint="eastAsia" w:ascii="宋体" w:hAnsi="宋体"/>
          <w:sz w:val="18"/>
        </w:rPr>
        <w:t>耳鼻咽喉科</w:t>
      </w:r>
    </w:p>
    <w:p>
      <w:pPr>
        <w:spacing w:line="240" w:lineRule="exact"/>
        <w:rPr>
          <w:rFonts w:ascii="宋体" w:hAnsi="宋体"/>
          <w:sz w:val="18"/>
        </w:rPr>
      </w:pPr>
      <w:r>
        <w:rPr>
          <w:rFonts w:hint="eastAsia" w:ascii="宋体" w:hAnsi="宋体"/>
          <w:sz w:val="18"/>
        </w:rPr>
        <w:t>□</w:t>
      </w:r>
      <w:r>
        <w:rPr>
          <w:rFonts w:ascii="宋体" w:hAnsi="宋体"/>
          <w:sz w:val="18"/>
        </w:rPr>
        <w:t>05.</w:t>
      </w:r>
      <w:r>
        <w:rPr>
          <w:rFonts w:hint="eastAsia" w:ascii="宋体" w:hAnsi="宋体"/>
          <w:sz w:val="18"/>
        </w:rPr>
        <w:t>妇产科　　　　　　　　　　   □</w:t>
      </w:r>
      <w:r>
        <w:rPr>
          <w:rFonts w:ascii="宋体" w:hAnsi="宋体"/>
          <w:sz w:val="18"/>
        </w:rPr>
        <w:t xml:space="preserve">11.01      </w:t>
      </w:r>
      <w:r>
        <w:rPr>
          <w:rFonts w:hint="eastAsia" w:ascii="宋体" w:hAnsi="宋体"/>
          <w:sz w:val="18"/>
        </w:rPr>
        <w:t>耳科专业　</w:t>
      </w:r>
    </w:p>
    <w:p>
      <w:pPr>
        <w:spacing w:line="240" w:lineRule="exact"/>
        <w:rPr>
          <w:rFonts w:ascii="宋体" w:hAnsi="宋体"/>
          <w:sz w:val="18"/>
        </w:rPr>
      </w:pPr>
      <w:r>
        <w:rPr>
          <w:rFonts w:hint="eastAsia" w:ascii="宋体" w:hAnsi="宋体"/>
          <w:sz w:val="18"/>
        </w:rPr>
        <w:t>□</w:t>
      </w:r>
      <w:r>
        <w:rPr>
          <w:rFonts w:ascii="宋体" w:hAnsi="宋体"/>
          <w:sz w:val="18"/>
        </w:rPr>
        <w:t>05.01</w:t>
      </w:r>
      <w:r>
        <w:rPr>
          <w:rFonts w:hint="eastAsia" w:ascii="宋体" w:hAnsi="宋体"/>
          <w:sz w:val="18"/>
        </w:rPr>
        <w:t>妇科专业　　　　　　　□</w:t>
      </w:r>
      <w:r>
        <w:rPr>
          <w:rFonts w:ascii="宋体" w:hAnsi="宋体"/>
          <w:sz w:val="18"/>
        </w:rPr>
        <w:t xml:space="preserve">11.02      </w:t>
      </w:r>
      <w:r>
        <w:rPr>
          <w:rFonts w:hint="eastAsia" w:ascii="宋体" w:hAnsi="宋体"/>
          <w:sz w:val="18"/>
        </w:rPr>
        <w:t>鼻科专业</w:t>
      </w:r>
    </w:p>
    <w:p>
      <w:pPr>
        <w:spacing w:line="240" w:lineRule="exact"/>
        <w:rPr>
          <w:rFonts w:ascii="宋体" w:hAnsi="宋体"/>
          <w:sz w:val="18"/>
        </w:rPr>
      </w:pPr>
      <w:r>
        <w:rPr>
          <w:rFonts w:hint="eastAsia" w:ascii="宋体" w:hAnsi="宋体"/>
          <w:sz w:val="18"/>
        </w:rPr>
        <w:t>□</w:t>
      </w:r>
      <w:r>
        <w:rPr>
          <w:rFonts w:ascii="宋体" w:hAnsi="宋体"/>
          <w:sz w:val="18"/>
        </w:rPr>
        <w:t>05.02</w:t>
      </w:r>
      <w:r>
        <w:rPr>
          <w:rFonts w:hint="eastAsia" w:ascii="宋体" w:hAnsi="宋体"/>
          <w:sz w:val="18"/>
        </w:rPr>
        <w:t>产科专业　　　　　　　□</w:t>
      </w:r>
      <w:r>
        <w:rPr>
          <w:rFonts w:ascii="宋体" w:hAnsi="宋体"/>
          <w:sz w:val="18"/>
        </w:rPr>
        <w:t xml:space="preserve">11.03      </w:t>
      </w:r>
      <w:r>
        <w:rPr>
          <w:rFonts w:hint="eastAsia" w:ascii="宋体" w:hAnsi="宋体"/>
          <w:sz w:val="18"/>
        </w:rPr>
        <w:t>咽喉科专业</w:t>
      </w:r>
    </w:p>
    <w:p>
      <w:pPr>
        <w:spacing w:line="240" w:lineRule="exact"/>
        <w:rPr>
          <w:rFonts w:ascii="宋体" w:hAnsi="宋体"/>
          <w:sz w:val="18"/>
        </w:rPr>
      </w:pPr>
      <w:r>
        <w:rPr>
          <w:rFonts w:hint="eastAsia" w:ascii="宋体" w:hAnsi="宋体"/>
          <w:sz w:val="18"/>
        </w:rPr>
        <w:t>□</w:t>
      </w:r>
      <w:r>
        <w:rPr>
          <w:rFonts w:ascii="宋体" w:hAnsi="宋体"/>
          <w:sz w:val="18"/>
        </w:rPr>
        <w:t>05.03</w:t>
      </w:r>
      <w:r>
        <w:rPr>
          <w:rFonts w:hint="eastAsia" w:ascii="宋体" w:hAnsi="宋体"/>
          <w:sz w:val="18"/>
        </w:rPr>
        <w:t>计划生育专业　　　　　　　□</w:t>
      </w:r>
      <w:r>
        <w:rPr>
          <w:rFonts w:ascii="宋体" w:hAnsi="宋体"/>
          <w:sz w:val="18"/>
        </w:rPr>
        <w:t xml:space="preserve">11.04       </w:t>
      </w:r>
      <w:r>
        <w:rPr>
          <w:rFonts w:hint="eastAsia" w:ascii="宋体" w:hAnsi="宋体"/>
          <w:sz w:val="18"/>
        </w:rPr>
        <w:t>其他</w:t>
      </w:r>
    </w:p>
    <w:p>
      <w:pPr>
        <w:spacing w:line="240" w:lineRule="exact"/>
        <w:rPr>
          <w:rFonts w:ascii="宋体" w:hAnsi="宋体"/>
          <w:sz w:val="18"/>
        </w:rPr>
      </w:pPr>
      <w:r>
        <w:rPr>
          <w:rFonts w:hint="eastAsia" w:ascii="宋体" w:hAnsi="宋体"/>
          <w:sz w:val="18"/>
        </w:rPr>
        <w:t>□</w:t>
      </w:r>
      <w:r>
        <w:rPr>
          <w:rFonts w:ascii="宋体" w:hAnsi="宋体"/>
          <w:sz w:val="18"/>
        </w:rPr>
        <w:t>05.04</w:t>
      </w:r>
      <w:r>
        <w:rPr>
          <w:rFonts w:hint="eastAsia" w:ascii="宋体" w:hAnsi="宋体"/>
          <w:sz w:val="18"/>
        </w:rPr>
        <w:t>优生学专业　　　　　　　　</w:t>
      </w:r>
    </w:p>
    <w:p>
      <w:pPr>
        <w:spacing w:line="240" w:lineRule="exact"/>
        <w:rPr>
          <w:rFonts w:ascii="宋体" w:hAnsi="宋体"/>
          <w:sz w:val="18"/>
        </w:rPr>
      </w:pPr>
      <w:r>
        <w:rPr>
          <w:rFonts w:hint="eastAsia" w:ascii="宋体" w:hAnsi="宋体"/>
          <w:sz w:val="18"/>
        </w:rPr>
        <w:t>□</w:t>
      </w:r>
      <w:r>
        <w:rPr>
          <w:rFonts w:ascii="宋体" w:hAnsi="宋体"/>
          <w:sz w:val="18"/>
        </w:rPr>
        <w:t>05.05</w:t>
      </w:r>
      <w:r>
        <w:rPr>
          <w:rFonts w:hint="eastAsia" w:ascii="宋体" w:hAnsi="宋体"/>
          <w:sz w:val="18"/>
        </w:rPr>
        <w:t>生殖健康与不孕症专业　　　　　　　　　□</w:t>
      </w:r>
      <w:r>
        <w:rPr>
          <w:rFonts w:ascii="宋体" w:hAnsi="宋体"/>
          <w:sz w:val="18"/>
        </w:rPr>
        <w:t xml:space="preserve">12.         </w:t>
      </w:r>
      <w:r>
        <w:rPr>
          <w:rFonts w:hint="eastAsia" w:ascii="宋体" w:hAnsi="宋体"/>
          <w:sz w:val="18"/>
        </w:rPr>
        <w:t>口腔科</w:t>
      </w:r>
    </w:p>
    <w:p>
      <w:pPr>
        <w:spacing w:line="240" w:lineRule="exact"/>
        <w:rPr>
          <w:rFonts w:ascii="宋体" w:hAnsi="宋体"/>
          <w:sz w:val="18"/>
        </w:rPr>
      </w:pPr>
      <w:r>
        <w:rPr>
          <w:rFonts w:hint="eastAsia" w:ascii="宋体" w:hAnsi="宋体"/>
          <w:sz w:val="18"/>
        </w:rPr>
        <w:t>□</w:t>
      </w:r>
      <w:r>
        <w:rPr>
          <w:rFonts w:ascii="宋体" w:hAnsi="宋体"/>
          <w:sz w:val="18"/>
        </w:rPr>
        <w:t>05.06</w:t>
      </w:r>
      <w:r>
        <w:rPr>
          <w:rFonts w:hint="eastAsia" w:ascii="宋体" w:hAnsi="宋体"/>
          <w:sz w:val="18"/>
        </w:rPr>
        <w:t>其他　　　　　　　　　　　　　　　　　□</w:t>
      </w:r>
      <w:r>
        <w:rPr>
          <w:rFonts w:ascii="宋体" w:hAnsi="宋体"/>
          <w:sz w:val="18"/>
        </w:rPr>
        <w:t xml:space="preserve">12.01       </w:t>
      </w:r>
      <w:r>
        <w:rPr>
          <w:rFonts w:hint="eastAsia" w:ascii="宋体" w:hAnsi="宋体"/>
          <w:sz w:val="18"/>
        </w:rPr>
        <w:t>口腔内科专业</w:t>
      </w:r>
    </w:p>
    <w:p>
      <w:pPr>
        <w:spacing w:line="240" w:lineRule="exact"/>
        <w:rPr>
          <w:rFonts w:ascii="宋体" w:hAnsi="宋体"/>
          <w:sz w:val="18"/>
        </w:rPr>
      </w:pPr>
      <w:r>
        <w:rPr>
          <w:rFonts w:hint="eastAsia" w:ascii="宋体" w:hAnsi="宋体"/>
          <w:sz w:val="18"/>
        </w:rPr>
        <w:t>　　　　　　　　　　　　　　　　　　　　　　□</w:t>
      </w:r>
      <w:r>
        <w:rPr>
          <w:rFonts w:ascii="宋体" w:hAnsi="宋体"/>
          <w:sz w:val="18"/>
        </w:rPr>
        <w:t xml:space="preserve">12.02      </w:t>
      </w:r>
      <w:r>
        <w:rPr>
          <w:rFonts w:hint="eastAsia" w:ascii="宋体" w:hAnsi="宋体"/>
          <w:sz w:val="18"/>
        </w:rPr>
        <w:t xml:space="preserve"> 口腔颌面外科专业</w:t>
      </w:r>
    </w:p>
    <w:p>
      <w:pPr>
        <w:spacing w:line="240" w:lineRule="exact"/>
        <w:rPr>
          <w:rFonts w:ascii="宋体" w:hAnsi="宋体"/>
          <w:sz w:val="18"/>
        </w:rPr>
      </w:pPr>
      <w:r>
        <w:rPr>
          <w:rFonts w:hint="eastAsia" w:ascii="宋体" w:hAnsi="宋体"/>
          <w:sz w:val="18"/>
        </w:rPr>
        <w:t>□</w:t>
      </w:r>
      <w:r>
        <w:rPr>
          <w:rFonts w:ascii="宋体" w:hAnsi="宋体"/>
          <w:sz w:val="18"/>
        </w:rPr>
        <w:t>06.</w:t>
      </w:r>
      <w:r>
        <w:rPr>
          <w:rFonts w:hint="eastAsia" w:ascii="宋体" w:hAnsi="宋体"/>
          <w:sz w:val="18"/>
        </w:rPr>
        <w:t>妇女保健科　　　　　　　　　　　　　　　□</w:t>
      </w:r>
      <w:r>
        <w:rPr>
          <w:rFonts w:ascii="宋体" w:hAnsi="宋体"/>
          <w:sz w:val="18"/>
        </w:rPr>
        <w:t xml:space="preserve">12.03        </w:t>
      </w:r>
      <w:r>
        <w:rPr>
          <w:rFonts w:hint="eastAsia" w:ascii="宋体" w:hAnsi="宋体"/>
          <w:sz w:val="18"/>
        </w:rPr>
        <w:t>正畸专业</w:t>
      </w:r>
    </w:p>
    <w:p>
      <w:pPr>
        <w:spacing w:line="240" w:lineRule="exact"/>
        <w:rPr>
          <w:rFonts w:ascii="宋体" w:hAnsi="宋体"/>
          <w:sz w:val="18"/>
        </w:rPr>
      </w:pPr>
      <w:r>
        <w:rPr>
          <w:rFonts w:hint="eastAsia" w:ascii="宋体" w:hAnsi="宋体"/>
          <w:sz w:val="18"/>
        </w:rPr>
        <w:t>□</w:t>
      </w:r>
      <w:r>
        <w:rPr>
          <w:rFonts w:ascii="宋体" w:hAnsi="宋体"/>
          <w:sz w:val="18"/>
        </w:rPr>
        <w:t>06.1</w:t>
      </w:r>
      <w:r>
        <w:rPr>
          <w:rFonts w:hint="eastAsia" w:ascii="宋体" w:hAnsi="宋体"/>
          <w:sz w:val="18"/>
        </w:rPr>
        <w:t>青春期保健专业　　　　　　　　　　　　□</w:t>
      </w:r>
      <w:r>
        <w:rPr>
          <w:rFonts w:ascii="宋体" w:hAnsi="宋体"/>
          <w:sz w:val="18"/>
        </w:rPr>
        <w:t xml:space="preserve">12.04        </w:t>
      </w:r>
      <w:r>
        <w:rPr>
          <w:rFonts w:hint="eastAsia" w:ascii="宋体" w:hAnsi="宋体"/>
          <w:sz w:val="18"/>
        </w:rPr>
        <w:t>口腔科修复专业</w:t>
      </w:r>
    </w:p>
    <w:p>
      <w:pPr>
        <w:spacing w:line="240" w:lineRule="exact"/>
        <w:rPr>
          <w:rFonts w:ascii="宋体" w:hAnsi="宋体"/>
          <w:sz w:val="18"/>
        </w:rPr>
      </w:pPr>
      <w:r>
        <w:rPr>
          <w:rFonts w:hint="eastAsia" w:ascii="宋体" w:hAnsi="宋体"/>
          <w:sz w:val="18"/>
        </w:rPr>
        <w:t>□</w:t>
      </w:r>
      <w:r>
        <w:rPr>
          <w:rFonts w:ascii="宋体" w:hAnsi="宋体"/>
          <w:sz w:val="18"/>
        </w:rPr>
        <w:t>06.2</w:t>
      </w:r>
      <w:r>
        <w:rPr>
          <w:rFonts w:hint="eastAsia" w:ascii="宋体" w:hAnsi="宋体"/>
          <w:sz w:val="18"/>
        </w:rPr>
        <w:t>围产期保健专业　　　　　　　　　　　　□</w:t>
      </w:r>
      <w:r>
        <w:rPr>
          <w:rFonts w:ascii="宋体" w:hAnsi="宋体"/>
          <w:sz w:val="18"/>
        </w:rPr>
        <w:t xml:space="preserve">12.05        </w:t>
      </w:r>
      <w:r>
        <w:rPr>
          <w:rFonts w:hint="eastAsia" w:ascii="宋体" w:hAnsi="宋体"/>
          <w:sz w:val="18"/>
        </w:rPr>
        <w:t>口腔预防保健专业</w:t>
      </w:r>
    </w:p>
    <w:p>
      <w:pPr>
        <w:spacing w:line="240" w:lineRule="exact"/>
        <w:rPr>
          <w:rFonts w:ascii="宋体" w:hAnsi="宋体"/>
          <w:sz w:val="18"/>
        </w:rPr>
      </w:pPr>
      <w:r>
        <w:rPr>
          <w:rFonts w:hint="eastAsia" w:ascii="宋体" w:hAnsi="宋体"/>
          <w:sz w:val="18"/>
        </w:rPr>
        <w:t>□</w:t>
      </w:r>
      <w:r>
        <w:rPr>
          <w:rFonts w:ascii="宋体" w:hAnsi="宋体"/>
          <w:sz w:val="18"/>
        </w:rPr>
        <w:t>06.3</w:t>
      </w:r>
      <w:r>
        <w:rPr>
          <w:rFonts w:hint="eastAsia" w:ascii="宋体" w:hAnsi="宋体"/>
          <w:sz w:val="18"/>
        </w:rPr>
        <w:t>更年期保健专业　　　　　　　　　　　　□</w:t>
      </w:r>
      <w:r>
        <w:rPr>
          <w:rFonts w:ascii="宋体" w:hAnsi="宋体"/>
          <w:sz w:val="18"/>
        </w:rPr>
        <w:t xml:space="preserve">12.06         </w:t>
      </w:r>
      <w:r>
        <w:rPr>
          <w:rFonts w:hint="eastAsia" w:ascii="宋体" w:hAnsi="宋体"/>
          <w:sz w:val="18"/>
        </w:rPr>
        <w:t>其他</w:t>
      </w:r>
    </w:p>
    <w:p>
      <w:pPr>
        <w:spacing w:line="240" w:lineRule="exact"/>
        <w:rPr>
          <w:rFonts w:ascii="宋体" w:hAnsi="宋体"/>
          <w:sz w:val="18"/>
        </w:rPr>
      </w:pPr>
      <w:r>
        <w:rPr>
          <w:rFonts w:hint="eastAsia" w:ascii="宋体" w:hAnsi="宋体"/>
          <w:sz w:val="18"/>
        </w:rPr>
        <w:t>□</w:t>
      </w:r>
      <w:r>
        <w:rPr>
          <w:rFonts w:ascii="宋体" w:hAnsi="宋体"/>
          <w:sz w:val="18"/>
        </w:rPr>
        <w:t>06.4</w:t>
      </w:r>
      <w:r>
        <w:rPr>
          <w:rFonts w:hint="eastAsia" w:ascii="宋体" w:hAnsi="宋体"/>
          <w:sz w:val="18"/>
        </w:rPr>
        <w:t>妇女心理卫生专业</w:t>
      </w:r>
    </w:p>
    <w:p>
      <w:pPr>
        <w:spacing w:line="240" w:lineRule="exact"/>
        <w:rPr>
          <w:rFonts w:ascii="宋体" w:hAnsi="宋体"/>
          <w:sz w:val="18"/>
        </w:rPr>
      </w:pPr>
      <w:r>
        <w:rPr>
          <w:rFonts w:hint="eastAsia" w:ascii="宋体" w:hAnsi="宋体"/>
          <w:sz w:val="18"/>
        </w:rPr>
        <w:t>□</w:t>
      </w:r>
      <w:r>
        <w:rPr>
          <w:rFonts w:ascii="宋体" w:hAnsi="宋体"/>
          <w:sz w:val="18"/>
        </w:rPr>
        <w:t>06.5</w:t>
      </w:r>
      <w:r>
        <w:rPr>
          <w:rFonts w:hint="eastAsia" w:ascii="宋体" w:hAnsi="宋体"/>
          <w:sz w:val="18"/>
        </w:rPr>
        <w:t>妇女营养专业　　　　　　　　　　　　　□</w:t>
      </w:r>
      <w:r>
        <w:rPr>
          <w:rFonts w:ascii="宋体" w:hAnsi="宋体"/>
          <w:sz w:val="18"/>
        </w:rPr>
        <w:t xml:space="preserve">13.           </w:t>
      </w:r>
      <w:r>
        <w:rPr>
          <w:rFonts w:hint="eastAsia" w:ascii="宋体" w:hAnsi="宋体"/>
          <w:sz w:val="18"/>
        </w:rPr>
        <w:t>皮肤科</w:t>
      </w:r>
    </w:p>
    <w:p>
      <w:pPr>
        <w:spacing w:line="240" w:lineRule="exact"/>
        <w:rPr>
          <w:rFonts w:ascii="宋体" w:hAnsi="宋体"/>
          <w:sz w:val="18"/>
        </w:rPr>
      </w:pPr>
      <w:r>
        <w:rPr>
          <w:rFonts w:hint="eastAsia" w:ascii="宋体" w:hAnsi="宋体"/>
          <w:sz w:val="18"/>
        </w:rPr>
        <w:t>□</w:t>
      </w:r>
      <w:r>
        <w:rPr>
          <w:rFonts w:ascii="宋体" w:hAnsi="宋体"/>
          <w:sz w:val="18"/>
        </w:rPr>
        <w:t>06.06</w:t>
      </w:r>
      <w:r>
        <w:rPr>
          <w:rFonts w:hint="eastAsia" w:ascii="宋体" w:hAnsi="宋体"/>
          <w:sz w:val="18"/>
        </w:rPr>
        <w:t>其他　　　　　　　　　　　　　　 　　□</w:t>
      </w:r>
      <w:r>
        <w:rPr>
          <w:rFonts w:ascii="宋体" w:hAnsi="宋体"/>
          <w:sz w:val="18"/>
        </w:rPr>
        <w:t xml:space="preserve">13.01        </w:t>
      </w:r>
      <w:r>
        <w:rPr>
          <w:rFonts w:hint="eastAsia" w:ascii="宋体" w:hAnsi="宋体"/>
          <w:sz w:val="18"/>
        </w:rPr>
        <w:t>皮肤病专业</w:t>
      </w:r>
    </w:p>
    <w:p>
      <w:pPr>
        <w:spacing w:line="240" w:lineRule="exact"/>
        <w:rPr>
          <w:rFonts w:ascii="宋体" w:hAnsi="宋体"/>
          <w:sz w:val="18"/>
        </w:rPr>
      </w:pPr>
      <w:r>
        <w:rPr>
          <w:rFonts w:hint="eastAsia" w:ascii="宋体" w:hAnsi="宋体"/>
          <w:sz w:val="18"/>
        </w:rPr>
        <w:t>□</w:t>
      </w:r>
      <w:r>
        <w:rPr>
          <w:rFonts w:ascii="宋体" w:hAnsi="宋体"/>
          <w:sz w:val="18"/>
        </w:rPr>
        <w:t>07.</w:t>
      </w:r>
      <w:r>
        <w:rPr>
          <w:rFonts w:hint="eastAsia" w:ascii="宋体" w:hAnsi="宋体"/>
          <w:sz w:val="18"/>
        </w:rPr>
        <w:t>儿科　　　　　　　　　　　　　　　　　　□</w:t>
      </w:r>
      <w:r>
        <w:rPr>
          <w:rFonts w:ascii="宋体" w:hAnsi="宋体"/>
          <w:sz w:val="18"/>
        </w:rPr>
        <w:t xml:space="preserve">13.02        </w:t>
      </w:r>
      <w:r>
        <w:rPr>
          <w:rFonts w:hint="eastAsia" w:ascii="宋体" w:hAnsi="宋体"/>
          <w:sz w:val="18"/>
        </w:rPr>
        <w:t>性传播疾病专业</w:t>
      </w:r>
    </w:p>
    <w:p>
      <w:pPr>
        <w:spacing w:line="240" w:lineRule="exact"/>
        <w:rPr>
          <w:rFonts w:ascii="宋体" w:hAnsi="宋体"/>
          <w:sz w:val="18"/>
        </w:rPr>
      </w:pPr>
      <w:r>
        <w:rPr>
          <w:rFonts w:hint="eastAsia" w:ascii="宋体" w:hAnsi="宋体"/>
          <w:sz w:val="18"/>
        </w:rPr>
        <w:t>□</w:t>
      </w:r>
      <w:r>
        <w:rPr>
          <w:rFonts w:ascii="宋体" w:hAnsi="宋体"/>
          <w:sz w:val="18"/>
        </w:rPr>
        <w:t>07.1</w:t>
      </w:r>
      <w:r>
        <w:rPr>
          <w:rFonts w:hint="eastAsia" w:ascii="宋体" w:hAnsi="宋体"/>
          <w:sz w:val="18"/>
        </w:rPr>
        <w:t>新生儿专业　　　　　　　　　　　　　□</w:t>
      </w:r>
      <w:r>
        <w:rPr>
          <w:rFonts w:ascii="宋体" w:hAnsi="宋体"/>
          <w:sz w:val="18"/>
        </w:rPr>
        <w:t xml:space="preserve">13.03        </w:t>
      </w:r>
      <w:r>
        <w:rPr>
          <w:rFonts w:hint="eastAsia" w:ascii="宋体" w:hAnsi="宋体"/>
          <w:sz w:val="18"/>
        </w:rPr>
        <w:t>其他</w:t>
      </w:r>
    </w:p>
    <w:p>
      <w:pPr>
        <w:spacing w:line="240" w:lineRule="exact"/>
        <w:rPr>
          <w:rFonts w:ascii="宋体" w:hAnsi="宋体"/>
          <w:sz w:val="18"/>
        </w:rPr>
      </w:pPr>
      <w:r>
        <w:rPr>
          <w:rFonts w:hint="eastAsia" w:ascii="宋体" w:hAnsi="宋体"/>
          <w:sz w:val="18"/>
        </w:rPr>
        <w:t>□</w:t>
      </w:r>
      <w:r>
        <w:rPr>
          <w:rFonts w:ascii="宋体" w:hAnsi="宋体"/>
          <w:sz w:val="18"/>
        </w:rPr>
        <w:t>07.2</w:t>
      </w:r>
      <w:r>
        <w:rPr>
          <w:rFonts w:hint="eastAsia" w:ascii="宋体" w:hAnsi="宋体"/>
          <w:sz w:val="18"/>
        </w:rPr>
        <w:t>小儿传染病专业　　　　　　　　　　　　□</w:t>
      </w:r>
      <w:r>
        <w:rPr>
          <w:rFonts w:ascii="宋体" w:hAnsi="宋体"/>
          <w:sz w:val="18"/>
        </w:rPr>
        <w:t xml:space="preserve">14.          </w:t>
      </w:r>
      <w:r>
        <w:rPr>
          <w:rFonts w:hint="eastAsia" w:ascii="宋体" w:hAnsi="宋体"/>
          <w:sz w:val="18"/>
        </w:rPr>
        <w:t>医疗美容科</w:t>
      </w:r>
    </w:p>
    <w:p>
      <w:pPr>
        <w:spacing w:line="240" w:lineRule="exact"/>
        <w:rPr>
          <w:rFonts w:ascii="宋体" w:hAnsi="宋体"/>
          <w:sz w:val="18"/>
        </w:rPr>
      </w:pPr>
      <w:r>
        <w:rPr>
          <w:rFonts w:hint="eastAsia" w:ascii="宋体" w:hAnsi="宋体"/>
          <w:sz w:val="18"/>
        </w:rPr>
        <w:t>□</w:t>
      </w:r>
      <w:r>
        <w:rPr>
          <w:rFonts w:ascii="宋体" w:hAnsi="宋体"/>
          <w:sz w:val="18"/>
        </w:rPr>
        <w:t>07.3</w:t>
      </w:r>
      <w:r>
        <w:rPr>
          <w:rFonts w:hint="eastAsia" w:ascii="宋体" w:hAnsi="宋体"/>
          <w:sz w:val="18"/>
        </w:rPr>
        <w:t>小儿消化专业</w:t>
      </w:r>
    </w:p>
    <w:p>
      <w:pPr>
        <w:spacing w:line="240" w:lineRule="exact"/>
        <w:rPr>
          <w:rFonts w:ascii="宋体" w:hAnsi="宋体"/>
          <w:sz w:val="18"/>
        </w:rPr>
      </w:pPr>
      <w:r>
        <w:rPr>
          <w:rFonts w:hint="eastAsia" w:ascii="宋体" w:hAnsi="宋体"/>
          <w:sz w:val="18"/>
        </w:rPr>
        <w:t>□</w:t>
      </w:r>
      <w:r>
        <w:rPr>
          <w:rFonts w:ascii="宋体" w:hAnsi="宋体"/>
          <w:sz w:val="18"/>
        </w:rPr>
        <w:pict>
          <v:line id="直线 3" o:spid="_x0000_s2096" o:spt="20" style="position:absolute;left:0pt;margin-left:-18pt;margin-top:23.4pt;height:0pt;width:450pt;z-index:252016640;mso-width-relative:page;mso-height-relative:page;" coordsize="21600,21600" o:allowincell="f" o:gfxdata="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BlWnR1gAAAAkBAAAPAAAAAAAAAAEAIAAAACIAAABkcnMvZG93bnJl&#10;di54bWxQSwECFAAUAAAACACHTuJAd1tL08YBAACDAwAADgAAAAAAAAABACAAAAAlAQAAZHJzL2Uy&#10;b0RvYy54bWxQSwUGAAAAAAYABgBZAQAAXQUAAAAA&#10;">
            <v:path arrowok="t"/>
            <v:fill focussize="0,0"/>
            <v:stroke/>
            <v:imagedata o:title=""/>
            <o:lock v:ext="edit"/>
          </v:line>
        </w:pict>
      </w:r>
      <w:r>
        <w:rPr>
          <w:rFonts w:ascii="宋体" w:hAnsi="宋体"/>
          <w:sz w:val="18"/>
        </w:rPr>
        <w:t>07.4</w:t>
      </w:r>
      <w:r>
        <w:rPr>
          <w:rFonts w:hint="eastAsia" w:ascii="宋体" w:hAnsi="宋体"/>
          <w:sz w:val="18"/>
        </w:rPr>
        <w:t>小儿呼吸专业</w:t>
      </w:r>
    </w:p>
    <w:p>
      <w:pPr>
        <w:spacing w:line="260" w:lineRule="exact"/>
        <w:rPr>
          <w:rFonts w:ascii="宋体" w:hAnsi="宋体"/>
          <w:sz w:val="18"/>
        </w:rPr>
      </w:pPr>
    </w:p>
    <w:p>
      <w:pPr>
        <w:spacing w:line="240" w:lineRule="exact"/>
        <w:jc w:val="left"/>
        <w:rPr>
          <w:rFonts w:ascii="宋体" w:hAnsi="宋体"/>
        </w:rPr>
      </w:pPr>
      <w:r>
        <w:rPr>
          <w:rFonts w:ascii="宋体" w:hAnsi="宋体"/>
        </w:rPr>
        <w:br w:type="page"/>
      </w:r>
      <w:r>
        <w:rPr>
          <w:rFonts w:hint="eastAsia" w:ascii="宋体" w:hAnsi="宋体" w:eastAsia="黑体" w:cs="黑体"/>
        </w:rPr>
        <w:t>附表8-3-2</w:t>
      </w:r>
    </w:p>
    <w:p>
      <w:pPr>
        <w:spacing w:line="240" w:lineRule="exact"/>
        <w:jc w:val="left"/>
        <w:rPr>
          <w:rFonts w:ascii="宋体" w:hAnsi="宋体"/>
          <w:sz w:val="18"/>
        </w:rPr>
      </w:pPr>
      <w:r>
        <w:rPr>
          <w:rFonts w:ascii="宋体" w:hAnsi="宋体"/>
          <w:sz w:val="18"/>
        </w:rPr>
        <w:pict>
          <v:line id="直线 5" o:spid="_x0000_s2095" o:spt="20" style="position:absolute;left:0pt;margin-left:0pt;margin-top:15.6pt;height:0pt;width:423pt;z-index:252018688;mso-width-relative:page;mso-height-relative:page;" coordsize="21600,21600" o:allowincell="f" o:gfxdata="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FPCEtMAAAAGAQAADwAAAAAAAAABACAAAAAiAAAAZHJzL2Rvd25yZXYu&#10;eG1sUEsBAhQAFAAAAAgAh07iQKdVDIXHAQAAgwMAAA4AAAAAAAAAAQAgAAAAIgEAAGRycy9lMm9E&#10;b2MueG1sUEsFBgAAAAAGAAYAWQEAAFsFAAAAAA==&#10;">
            <v:path arrowok="t"/>
            <v:fill focussize="0,0"/>
            <v:stroke/>
            <v:imagedata o:title=""/>
            <o:lock v:ext="edit"/>
          </v:line>
        </w:pict>
      </w:r>
      <w:r>
        <w:rPr>
          <w:rFonts w:ascii="宋体" w:hAnsi="宋体"/>
          <w:sz w:val="18"/>
        </w:rPr>
        <w:pict>
          <v:line id="直线 4" o:spid="_x0000_s2094" o:spt="20" style="position:absolute;left:0pt;margin-left:0pt;margin-top:0pt;height:0pt;width:423pt;z-index:252017664;mso-width-relative:page;mso-height-relative:page;" coordsize="21600,21600" o:allowincell="f" o:gfxdata="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DzPkr0AAAAAIBAAAPAAAAAAAAAAEAIAAAACIAAABkcnMvZG93bnJldi54bWxQ&#10;SwECFAAUAAAACACHTuJAA805usYBAACDAwAADgAAAAAAAAABACAAAAAfAQAAZHJzL2Uyb0RvYy54&#10;bWxQSwUGAAAAAAYABgBZAQAAVwUAAAAA&#10;">
            <v:path arrowok="t"/>
            <v:fill focussize="0,0"/>
            <v:stroke/>
            <v:imagedata o:title=""/>
            <o:lock v:ext="edit"/>
          </v:line>
        </w:pict>
      </w:r>
      <w:r>
        <w:rPr>
          <w:rFonts w:hint="eastAsia" w:ascii="宋体" w:hAnsi="宋体"/>
          <w:sz w:val="18"/>
        </w:rPr>
        <w:t>代码　　　　　　诊疗科目　　　　备注　　　　代码　　　　诊疗科目　　　　　备注</w:t>
      </w:r>
    </w:p>
    <w:p>
      <w:pPr>
        <w:spacing w:line="240" w:lineRule="exact"/>
        <w:jc w:val="left"/>
        <w:rPr>
          <w:rFonts w:ascii="宋体" w:hAnsi="宋体"/>
          <w:sz w:val="18"/>
        </w:rPr>
      </w:pPr>
      <w:r>
        <w:rPr>
          <w:rFonts w:hint="eastAsia" w:ascii="宋体" w:hAnsi="宋体"/>
          <w:sz w:val="18"/>
        </w:rPr>
        <w:t>□</w:t>
      </w:r>
      <w:r>
        <w:rPr>
          <w:rFonts w:ascii="宋体" w:hAnsi="宋体"/>
          <w:sz w:val="18"/>
        </w:rPr>
        <w:t>15.</w:t>
      </w:r>
      <w:r>
        <w:rPr>
          <w:rFonts w:hint="eastAsia" w:ascii="宋体" w:hAnsi="宋体"/>
          <w:sz w:val="18"/>
        </w:rPr>
        <w:t>精神科　　　　　　　　　　　　　　　　　□</w:t>
      </w:r>
      <w:r>
        <w:rPr>
          <w:rFonts w:ascii="宋体" w:hAnsi="宋体"/>
          <w:sz w:val="18"/>
        </w:rPr>
        <w:t xml:space="preserve">31.      </w:t>
      </w:r>
      <w:r>
        <w:rPr>
          <w:rFonts w:hint="eastAsia" w:ascii="宋体" w:hAnsi="宋体"/>
          <w:sz w:val="18"/>
        </w:rPr>
        <w:t>病理科</w:t>
      </w:r>
    </w:p>
    <w:p>
      <w:pPr>
        <w:spacing w:line="240" w:lineRule="exact"/>
        <w:jc w:val="left"/>
        <w:rPr>
          <w:rFonts w:ascii="宋体" w:hAnsi="宋体"/>
          <w:sz w:val="18"/>
        </w:rPr>
      </w:pPr>
      <w:r>
        <w:rPr>
          <w:rFonts w:hint="eastAsia" w:ascii="宋体" w:hAnsi="宋体"/>
          <w:sz w:val="18"/>
        </w:rPr>
        <w:t>□</w:t>
      </w:r>
      <w:r>
        <w:rPr>
          <w:rFonts w:ascii="宋体" w:hAnsi="宋体"/>
          <w:sz w:val="18"/>
        </w:rPr>
        <w:t>15.01</w:t>
      </w:r>
      <w:r>
        <w:rPr>
          <w:rFonts w:hint="eastAsia" w:ascii="宋体" w:hAnsi="宋体"/>
          <w:sz w:val="18"/>
        </w:rPr>
        <w:t>精神病专业</w:t>
      </w:r>
    </w:p>
    <w:p>
      <w:pPr>
        <w:spacing w:line="240" w:lineRule="exact"/>
        <w:jc w:val="left"/>
        <w:rPr>
          <w:rFonts w:ascii="宋体" w:hAnsi="宋体"/>
          <w:sz w:val="18"/>
        </w:rPr>
      </w:pPr>
      <w:r>
        <w:rPr>
          <w:rFonts w:hint="eastAsia" w:ascii="宋体" w:hAnsi="宋体"/>
          <w:sz w:val="18"/>
        </w:rPr>
        <w:t>□</w:t>
      </w:r>
      <w:r>
        <w:rPr>
          <w:rFonts w:ascii="宋体" w:hAnsi="宋体"/>
          <w:sz w:val="18"/>
        </w:rPr>
        <w:t>15.02</w:t>
      </w:r>
      <w:r>
        <w:rPr>
          <w:rFonts w:hint="eastAsia" w:ascii="宋体" w:hAnsi="宋体"/>
          <w:sz w:val="18"/>
        </w:rPr>
        <w:t>精神卫生专业　　　　　　　　　　　　□</w:t>
      </w:r>
      <w:r>
        <w:rPr>
          <w:rFonts w:ascii="宋体" w:hAnsi="宋体"/>
          <w:sz w:val="18"/>
        </w:rPr>
        <w:t xml:space="preserve">32.      </w:t>
      </w:r>
      <w:r>
        <w:rPr>
          <w:rFonts w:hint="eastAsia" w:ascii="宋体" w:hAnsi="宋体"/>
          <w:sz w:val="18"/>
        </w:rPr>
        <w:t>医学影像科</w:t>
      </w:r>
    </w:p>
    <w:p>
      <w:pPr>
        <w:spacing w:line="240" w:lineRule="exact"/>
        <w:jc w:val="left"/>
        <w:rPr>
          <w:rFonts w:ascii="宋体" w:hAnsi="宋体"/>
          <w:sz w:val="18"/>
        </w:rPr>
      </w:pPr>
      <w:r>
        <w:rPr>
          <w:rFonts w:hint="eastAsia" w:ascii="宋体" w:hAnsi="宋体"/>
          <w:sz w:val="18"/>
        </w:rPr>
        <w:t>□</w:t>
      </w:r>
      <w:r>
        <w:rPr>
          <w:rFonts w:ascii="宋体" w:hAnsi="宋体"/>
          <w:sz w:val="18"/>
        </w:rPr>
        <w:t>15.03</w:t>
      </w:r>
      <w:r>
        <w:rPr>
          <w:rFonts w:hint="eastAsia" w:ascii="宋体" w:hAnsi="宋体"/>
          <w:sz w:val="18"/>
        </w:rPr>
        <w:t>药物依赖专业　　　　　　　　　　　　　□</w:t>
      </w:r>
      <w:r>
        <w:rPr>
          <w:rFonts w:ascii="宋体" w:hAnsi="宋体"/>
          <w:sz w:val="18"/>
        </w:rPr>
        <w:t xml:space="preserve">32.01    </w:t>
      </w:r>
      <w:r>
        <w:rPr>
          <w:rFonts w:hint="eastAsia" w:ascii="宋体" w:hAnsi="宋体"/>
          <w:sz w:val="18"/>
        </w:rPr>
        <w:t>X线诊断专业</w:t>
      </w:r>
    </w:p>
    <w:p>
      <w:pPr>
        <w:spacing w:line="240" w:lineRule="exact"/>
        <w:jc w:val="left"/>
        <w:rPr>
          <w:rFonts w:ascii="宋体" w:hAnsi="宋体"/>
          <w:sz w:val="18"/>
        </w:rPr>
      </w:pPr>
      <w:r>
        <w:rPr>
          <w:rFonts w:hint="eastAsia" w:ascii="宋体" w:hAnsi="宋体"/>
          <w:sz w:val="18"/>
        </w:rPr>
        <w:t>□</w:t>
      </w:r>
      <w:r>
        <w:rPr>
          <w:rFonts w:ascii="宋体" w:hAnsi="宋体"/>
          <w:sz w:val="18"/>
        </w:rPr>
        <w:t>15.04</w:t>
      </w:r>
      <w:r>
        <w:rPr>
          <w:rFonts w:hint="eastAsia" w:ascii="宋体" w:hAnsi="宋体"/>
          <w:sz w:val="18"/>
        </w:rPr>
        <w:t>精神康复专业　　　　　　　　　　　　　□</w:t>
      </w:r>
      <w:r>
        <w:rPr>
          <w:rFonts w:ascii="宋体" w:hAnsi="宋体"/>
          <w:sz w:val="18"/>
        </w:rPr>
        <w:t xml:space="preserve">32.02    </w:t>
      </w:r>
      <w:r>
        <w:rPr>
          <w:rFonts w:hint="eastAsia" w:ascii="宋体" w:hAnsi="宋体"/>
          <w:sz w:val="18"/>
        </w:rPr>
        <w:t>CT诊断专业</w:t>
      </w:r>
    </w:p>
    <w:p>
      <w:pPr>
        <w:spacing w:line="240" w:lineRule="exact"/>
        <w:jc w:val="left"/>
        <w:rPr>
          <w:rFonts w:ascii="宋体" w:hAnsi="宋体"/>
          <w:sz w:val="18"/>
        </w:rPr>
      </w:pPr>
      <w:r>
        <w:rPr>
          <w:rFonts w:hint="eastAsia" w:ascii="宋体" w:hAnsi="宋体"/>
          <w:sz w:val="18"/>
        </w:rPr>
        <w:t>□</w:t>
      </w:r>
      <w:r>
        <w:rPr>
          <w:rFonts w:ascii="宋体" w:hAnsi="宋体"/>
          <w:sz w:val="18"/>
        </w:rPr>
        <w:t>15.05</w:t>
      </w:r>
      <w:r>
        <w:rPr>
          <w:rFonts w:hint="eastAsia" w:ascii="宋体" w:hAnsi="宋体"/>
          <w:sz w:val="18"/>
        </w:rPr>
        <w:t>社区防治专业　　　　　　　　　　　　　□</w:t>
      </w:r>
      <w:r>
        <w:rPr>
          <w:rFonts w:ascii="宋体" w:hAnsi="宋体"/>
          <w:sz w:val="18"/>
        </w:rPr>
        <w:t xml:space="preserve">32.03    </w:t>
      </w:r>
      <w:r>
        <w:rPr>
          <w:rFonts w:hint="eastAsia" w:ascii="宋体" w:hAnsi="宋体"/>
          <w:sz w:val="18"/>
        </w:rPr>
        <w:t>磁共振成像诊断专业</w:t>
      </w:r>
    </w:p>
    <w:p>
      <w:pPr>
        <w:spacing w:line="240" w:lineRule="exact"/>
        <w:jc w:val="left"/>
        <w:rPr>
          <w:rFonts w:ascii="宋体" w:hAnsi="宋体"/>
          <w:sz w:val="18"/>
        </w:rPr>
      </w:pPr>
      <w:r>
        <w:rPr>
          <w:rFonts w:hint="eastAsia" w:ascii="宋体" w:hAnsi="宋体"/>
          <w:sz w:val="18"/>
        </w:rPr>
        <w:t>□</w:t>
      </w:r>
      <w:r>
        <w:rPr>
          <w:rFonts w:ascii="宋体" w:hAnsi="宋体"/>
          <w:sz w:val="18"/>
        </w:rPr>
        <w:t>15.06</w:t>
      </w:r>
      <w:r>
        <w:rPr>
          <w:rFonts w:hint="eastAsia" w:ascii="宋体" w:hAnsi="宋体"/>
          <w:sz w:val="18"/>
        </w:rPr>
        <w:t>临床心理专业　　　　　　　　　　　　　□</w:t>
      </w:r>
      <w:r>
        <w:rPr>
          <w:rFonts w:ascii="宋体" w:hAnsi="宋体"/>
          <w:sz w:val="18"/>
        </w:rPr>
        <w:t xml:space="preserve">32.04    </w:t>
      </w:r>
      <w:r>
        <w:rPr>
          <w:rFonts w:hint="eastAsia" w:ascii="宋体" w:hAnsi="宋体"/>
          <w:sz w:val="18"/>
        </w:rPr>
        <w:t>核医学专业　</w:t>
      </w:r>
    </w:p>
    <w:p>
      <w:pPr>
        <w:spacing w:line="240" w:lineRule="exact"/>
        <w:jc w:val="left"/>
        <w:rPr>
          <w:rFonts w:ascii="宋体" w:hAnsi="宋体"/>
          <w:sz w:val="18"/>
        </w:rPr>
      </w:pPr>
      <w:r>
        <w:rPr>
          <w:rFonts w:hint="eastAsia" w:ascii="宋体" w:hAnsi="宋体"/>
          <w:sz w:val="18"/>
        </w:rPr>
        <w:t>□</w:t>
      </w:r>
      <w:r>
        <w:rPr>
          <w:rFonts w:ascii="宋体" w:hAnsi="宋体"/>
          <w:sz w:val="18"/>
        </w:rPr>
        <w:t>15.07</w:t>
      </w:r>
      <w:r>
        <w:rPr>
          <w:rFonts w:hint="eastAsia" w:ascii="宋体" w:hAnsi="宋体"/>
          <w:sz w:val="18"/>
        </w:rPr>
        <w:t>司法精神专业　　　　　　　　　　　　□</w:t>
      </w:r>
      <w:r>
        <w:rPr>
          <w:rFonts w:ascii="宋体" w:hAnsi="宋体"/>
          <w:sz w:val="18"/>
        </w:rPr>
        <w:t xml:space="preserve">32.05    </w:t>
      </w:r>
      <w:r>
        <w:rPr>
          <w:rFonts w:hint="eastAsia" w:ascii="宋体" w:hAnsi="宋体"/>
          <w:sz w:val="18"/>
        </w:rPr>
        <w:t>超声诊断专业</w:t>
      </w:r>
    </w:p>
    <w:p>
      <w:pPr>
        <w:spacing w:line="240" w:lineRule="exact"/>
        <w:jc w:val="left"/>
        <w:rPr>
          <w:rFonts w:ascii="宋体" w:hAnsi="宋体"/>
          <w:sz w:val="18"/>
        </w:rPr>
      </w:pPr>
      <w:r>
        <w:rPr>
          <w:rFonts w:hint="eastAsia" w:ascii="宋体" w:hAnsi="宋体"/>
          <w:sz w:val="18"/>
        </w:rPr>
        <w:t>□</w:t>
      </w:r>
      <w:r>
        <w:rPr>
          <w:rFonts w:ascii="宋体" w:hAnsi="宋体"/>
          <w:sz w:val="18"/>
        </w:rPr>
        <w:t>15.08</w:t>
      </w:r>
      <w:r>
        <w:rPr>
          <w:rFonts w:hint="eastAsia" w:ascii="宋体" w:hAnsi="宋体"/>
          <w:sz w:val="18"/>
        </w:rPr>
        <w:t>其他　　　　　　　　　　　　　　　　□</w:t>
      </w:r>
      <w:r>
        <w:rPr>
          <w:rFonts w:ascii="宋体" w:hAnsi="宋体"/>
          <w:sz w:val="18"/>
        </w:rPr>
        <w:t xml:space="preserve">32.06     </w:t>
      </w:r>
      <w:r>
        <w:rPr>
          <w:rFonts w:hint="eastAsia" w:ascii="宋体" w:hAnsi="宋体"/>
          <w:sz w:val="18"/>
        </w:rPr>
        <w:t>心电诊断专业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32.07    </w:t>
      </w:r>
      <w:r>
        <w:rPr>
          <w:rFonts w:hint="eastAsia" w:ascii="宋体" w:hAnsi="宋体"/>
          <w:sz w:val="18"/>
        </w:rPr>
        <w:t>脑电及脑血流图诊断专业</w:t>
      </w:r>
    </w:p>
    <w:p>
      <w:pPr>
        <w:spacing w:line="240" w:lineRule="exact"/>
        <w:jc w:val="left"/>
        <w:rPr>
          <w:rFonts w:ascii="宋体" w:hAnsi="宋体"/>
          <w:sz w:val="18"/>
        </w:rPr>
      </w:pPr>
      <w:r>
        <w:rPr>
          <w:rFonts w:hint="eastAsia" w:ascii="宋体" w:hAnsi="宋体"/>
          <w:sz w:val="18"/>
        </w:rPr>
        <w:t>□</w:t>
      </w:r>
      <w:r>
        <w:rPr>
          <w:rFonts w:ascii="宋体" w:hAnsi="宋体"/>
          <w:sz w:val="18"/>
        </w:rPr>
        <w:t>16.</w:t>
      </w:r>
      <w:r>
        <w:rPr>
          <w:rFonts w:hint="eastAsia" w:ascii="宋体" w:hAnsi="宋体"/>
          <w:sz w:val="18"/>
        </w:rPr>
        <w:t>传染科　　　　　　　　　　　　　　　　　□</w:t>
      </w:r>
      <w:r>
        <w:rPr>
          <w:rFonts w:ascii="宋体" w:hAnsi="宋体"/>
          <w:sz w:val="18"/>
        </w:rPr>
        <w:t xml:space="preserve">32.08    </w:t>
      </w:r>
      <w:r>
        <w:rPr>
          <w:rFonts w:hint="eastAsia" w:ascii="宋体" w:hAnsi="宋体"/>
          <w:sz w:val="18"/>
        </w:rPr>
        <w:t>神经肌肉电图专业</w:t>
      </w:r>
    </w:p>
    <w:p>
      <w:pPr>
        <w:spacing w:line="240" w:lineRule="exact"/>
        <w:jc w:val="left"/>
        <w:rPr>
          <w:rFonts w:ascii="宋体" w:hAnsi="宋体"/>
          <w:sz w:val="18"/>
        </w:rPr>
      </w:pPr>
      <w:r>
        <w:rPr>
          <w:rFonts w:hint="eastAsia" w:ascii="宋体" w:hAnsi="宋体"/>
          <w:sz w:val="18"/>
        </w:rPr>
        <w:t>□</w:t>
      </w:r>
      <w:r>
        <w:rPr>
          <w:rFonts w:ascii="宋体" w:hAnsi="宋体"/>
          <w:sz w:val="18"/>
        </w:rPr>
        <w:t>16.01</w:t>
      </w:r>
      <w:r>
        <w:rPr>
          <w:rFonts w:hint="eastAsia" w:ascii="宋体" w:hAnsi="宋体"/>
          <w:sz w:val="18"/>
        </w:rPr>
        <w:t>肠道传染病专业　　　　　　　　　　　　□</w:t>
      </w:r>
      <w:r>
        <w:rPr>
          <w:rFonts w:ascii="宋体" w:hAnsi="宋体"/>
          <w:sz w:val="18"/>
        </w:rPr>
        <w:t xml:space="preserve">32.09     </w:t>
      </w:r>
      <w:r>
        <w:rPr>
          <w:rFonts w:hint="eastAsia" w:ascii="宋体" w:hAnsi="宋体"/>
          <w:sz w:val="18"/>
        </w:rPr>
        <w:t>介入放射学专业</w:t>
      </w:r>
    </w:p>
    <w:p>
      <w:pPr>
        <w:spacing w:line="240" w:lineRule="exact"/>
        <w:jc w:val="left"/>
        <w:rPr>
          <w:rFonts w:ascii="宋体" w:hAnsi="宋体"/>
          <w:sz w:val="18"/>
        </w:rPr>
      </w:pPr>
      <w:r>
        <w:rPr>
          <w:rFonts w:hint="eastAsia" w:ascii="宋体" w:hAnsi="宋体"/>
          <w:sz w:val="18"/>
        </w:rPr>
        <w:t>□</w:t>
      </w:r>
      <w:r>
        <w:rPr>
          <w:rFonts w:ascii="宋体" w:hAnsi="宋体"/>
          <w:sz w:val="18"/>
        </w:rPr>
        <w:t>16.02</w:t>
      </w:r>
      <w:r>
        <w:rPr>
          <w:rFonts w:hint="eastAsia" w:ascii="宋体" w:hAnsi="宋体"/>
          <w:sz w:val="18"/>
        </w:rPr>
        <w:t>呼吸道传染病　　　　　　　　　　　　　□</w:t>
      </w:r>
      <w:r>
        <w:rPr>
          <w:rFonts w:ascii="宋体" w:hAnsi="宋体"/>
          <w:sz w:val="18"/>
        </w:rPr>
        <w:t xml:space="preserve">32.10      </w:t>
      </w:r>
      <w:r>
        <w:rPr>
          <w:rFonts w:hint="eastAsia" w:ascii="宋体" w:hAnsi="宋体"/>
          <w:sz w:val="18"/>
        </w:rPr>
        <w:t>放射治疗专业</w:t>
      </w:r>
    </w:p>
    <w:p>
      <w:pPr>
        <w:spacing w:line="240" w:lineRule="exact"/>
        <w:jc w:val="left"/>
        <w:rPr>
          <w:rFonts w:ascii="宋体" w:hAnsi="宋体"/>
          <w:sz w:val="18"/>
        </w:rPr>
      </w:pPr>
      <w:r>
        <w:rPr>
          <w:rFonts w:hint="eastAsia" w:ascii="宋体" w:hAnsi="宋体"/>
          <w:sz w:val="18"/>
        </w:rPr>
        <w:t>□</w:t>
      </w:r>
      <w:r>
        <w:rPr>
          <w:rFonts w:ascii="宋体" w:hAnsi="宋体"/>
          <w:sz w:val="18"/>
        </w:rPr>
        <w:t>16.03</w:t>
      </w:r>
      <w:r>
        <w:rPr>
          <w:rFonts w:hint="eastAsia" w:ascii="宋体" w:hAnsi="宋体"/>
          <w:sz w:val="18"/>
        </w:rPr>
        <w:t>肝炎专业　　　　　　　　　　　　　　　□</w:t>
      </w:r>
      <w:r>
        <w:rPr>
          <w:rFonts w:ascii="宋体" w:hAnsi="宋体"/>
          <w:sz w:val="18"/>
        </w:rPr>
        <w:t xml:space="preserve">32.11         </w:t>
      </w:r>
      <w:r>
        <w:rPr>
          <w:rFonts w:hint="eastAsia" w:ascii="宋体" w:hAnsi="宋体"/>
          <w:sz w:val="18"/>
        </w:rPr>
        <w:t>其他</w:t>
      </w:r>
    </w:p>
    <w:p>
      <w:pPr>
        <w:spacing w:line="240" w:lineRule="exact"/>
        <w:jc w:val="left"/>
        <w:rPr>
          <w:rFonts w:ascii="宋体" w:hAnsi="宋体"/>
          <w:sz w:val="18"/>
        </w:rPr>
      </w:pPr>
      <w:r>
        <w:rPr>
          <w:rFonts w:hint="eastAsia" w:ascii="宋体" w:hAnsi="宋体"/>
          <w:sz w:val="18"/>
        </w:rPr>
        <w:t>□</w:t>
      </w:r>
      <w:r>
        <w:rPr>
          <w:rFonts w:ascii="宋体" w:hAnsi="宋体"/>
          <w:sz w:val="18"/>
        </w:rPr>
        <w:t>16.04</w:t>
      </w:r>
      <w:r>
        <w:rPr>
          <w:rFonts w:hint="eastAsia" w:ascii="宋体" w:hAnsi="宋体"/>
          <w:sz w:val="18"/>
        </w:rPr>
        <w:t>虫媒传染病专业　　　　　　　　　　　　　　　　　　　　</w:t>
      </w:r>
    </w:p>
    <w:p>
      <w:pPr>
        <w:spacing w:line="240" w:lineRule="exact"/>
        <w:jc w:val="left"/>
        <w:rPr>
          <w:rFonts w:ascii="宋体" w:hAnsi="宋体"/>
          <w:sz w:val="18"/>
        </w:rPr>
      </w:pPr>
      <w:r>
        <w:rPr>
          <w:rFonts w:hint="eastAsia" w:ascii="宋体" w:hAnsi="宋体"/>
          <w:sz w:val="18"/>
        </w:rPr>
        <w:t>□</w:t>
      </w:r>
      <w:r>
        <w:rPr>
          <w:rFonts w:ascii="宋体" w:hAnsi="宋体"/>
          <w:sz w:val="18"/>
        </w:rPr>
        <w:t>16.05</w:t>
      </w:r>
      <w:r>
        <w:rPr>
          <w:rFonts w:hint="eastAsia" w:ascii="宋体" w:hAnsi="宋体"/>
          <w:sz w:val="18"/>
        </w:rPr>
        <w:t>动物源性传染病专业</w:t>
      </w:r>
    </w:p>
    <w:p>
      <w:pPr>
        <w:spacing w:line="240" w:lineRule="exact"/>
        <w:jc w:val="left"/>
        <w:rPr>
          <w:rFonts w:ascii="宋体" w:hAnsi="宋体"/>
          <w:sz w:val="18"/>
        </w:rPr>
      </w:pPr>
      <w:r>
        <w:rPr>
          <w:rFonts w:hint="eastAsia" w:ascii="宋体" w:hAnsi="宋体"/>
          <w:sz w:val="18"/>
        </w:rPr>
        <w:t>□</w:t>
      </w:r>
      <w:r>
        <w:rPr>
          <w:rFonts w:ascii="宋体" w:hAnsi="宋体"/>
          <w:sz w:val="18"/>
        </w:rPr>
        <w:t>16.06</w:t>
      </w:r>
      <w:r>
        <w:rPr>
          <w:rFonts w:hint="eastAsia" w:ascii="宋体" w:hAnsi="宋体"/>
          <w:sz w:val="18"/>
        </w:rPr>
        <w:t>蠕虫病专业　　　　　　　　　　　　　　□</w:t>
      </w:r>
      <w:r>
        <w:rPr>
          <w:rFonts w:ascii="宋体" w:hAnsi="宋体"/>
          <w:sz w:val="18"/>
        </w:rPr>
        <w:t xml:space="preserve">50.            </w:t>
      </w:r>
      <w:r>
        <w:rPr>
          <w:rFonts w:hint="eastAsia" w:ascii="宋体" w:hAnsi="宋体"/>
          <w:sz w:val="18"/>
        </w:rPr>
        <w:t>中医科</w:t>
      </w:r>
    </w:p>
    <w:p>
      <w:pPr>
        <w:spacing w:line="240" w:lineRule="exact"/>
        <w:jc w:val="left"/>
        <w:rPr>
          <w:rFonts w:ascii="宋体" w:hAnsi="宋体"/>
          <w:sz w:val="18"/>
        </w:rPr>
      </w:pPr>
      <w:r>
        <w:rPr>
          <w:rFonts w:hint="eastAsia" w:ascii="宋体" w:hAnsi="宋体"/>
          <w:sz w:val="18"/>
        </w:rPr>
        <w:t>□</w:t>
      </w:r>
      <w:r>
        <w:rPr>
          <w:rFonts w:ascii="宋体" w:hAnsi="宋体"/>
          <w:sz w:val="18"/>
        </w:rPr>
        <w:t>16.07</w:t>
      </w:r>
      <w:r>
        <w:rPr>
          <w:rFonts w:hint="eastAsia" w:ascii="宋体" w:hAnsi="宋体"/>
          <w:sz w:val="18"/>
        </w:rPr>
        <w:t>其他　　　　　　　　　　　　　　　　　□</w:t>
      </w:r>
      <w:r>
        <w:rPr>
          <w:rFonts w:ascii="宋体" w:hAnsi="宋体"/>
          <w:sz w:val="18"/>
        </w:rPr>
        <w:t xml:space="preserve">50.01         </w:t>
      </w:r>
      <w:r>
        <w:rPr>
          <w:rFonts w:hint="eastAsia" w:ascii="宋体" w:hAnsi="宋体"/>
          <w:sz w:val="18"/>
        </w:rPr>
        <w:t>内科专业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50.02         </w:t>
      </w:r>
      <w:r>
        <w:rPr>
          <w:rFonts w:hint="eastAsia" w:ascii="宋体" w:hAnsi="宋体"/>
          <w:sz w:val="18"/>
        </w:rPr>
        <w:t>外科专业</w:t>
      </w:r>
    </w:p>
    <w:p>
      <w:pPr>
        <w:spacing w:line="240" w:lineRule="exact"/>
        <w:jc w:val="left"/>
        <w:rPr>
          <w:rFonts w:ascii="宋体" w:hAnsi="宋体"/>
          <w:sz w:val="18"/>
        </w:rPr>
      </w:pPr>
      <w:r>
        <w:rPr>
          <w:rFonts w:hint="eastAsia" w:ascii="宋体" w:hAnsi="宋体"/>
          <w:sz w:val="18"/>
        </w:rPr>
        <w:t>□</w:t>
      </w:r>
      <w:r>
        <w:rPr>
          <w:rFonts w:ascii="宋体" w:hAnsi="宋体"/>
          <w:sz w:val="18"/>
        </w:rPr>
        <w:t>17.</w:t>
      </w:r>
      <w:r>
        <w:rPr>
          <w:rFonts w:hint="eastAsia" w:ascii="宋体" w:hAnsi="宋体"/>
          <w:sz w:val="18"/>
        </w:rPr>
        <w:t>结核病科　　　　　　　　　　　　　　　　□</w:t>
      </w:r>
      <w:r>
        <w:rPr>
          <w:rFonts w:ascii="宋体" w:hAnsi="宋体"/>
          <w:sz w:val="18"/>
        </w:rPr>
        <w:t xml:space="preserve">50.03         </w:t>
      </w:r>
      <w:r>
        <w:rPr>
          <w:rFonts w:hint="eastAsia" w:ascii="宋体" w:hAnsi="宋体"/>
          <w:sz w:val="18"/>
        </w:rPr>
        <w:t>妇产科专业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50.04        </w:t>
      </w:r>
      <w:r>
        <w:rPr>
          <w:rFonts w:hint="eastAsia" w:ascii="宋体" w:hAnsi="宋体"/>
          <w:sz w:val="18"/>
        </w:rPr>
        <w:t>儿科专业　</w:t>
      </w:r>
    </w:p>
    <w:p>
      <w:pPr>
        <w:spacing w:line="240" w:lineRule="exact"/>
        <w:jc w:val="left"/>
        <w:rPr>
          <w:rFonts w:ascii="宋体" w:hAnsi="宋体"/>
          <w:sz w:val="18"/>
        </w:rPr>
      </w:pPr>
      <w:r>
        <w:rPr>
          <w:rFonts w:hint="eastAsia" w:ascii="宋体" w:hAnsi="宋体"/>
          <w:sz w:val="18"/>
        </w:rPr>
        <w:t>□</w:t>
      </w:r>
      <w:r>
        <w:rPr>
          <w:rFonts w:ascii="宋体" w:hAnsi="宋体"/>
          <w:sz w:val="18"/>
        </w:rPr>
        <w:t>18.</w:t>
      </w:r>
      <w:r>
        <w:rPr>
          <w:rFonts w:hint="eastAsia" w:ascii="宋体" w:hAnsi="宋体"/>
          <w:sz w:val="18"/>
        </w:rPr>
        <w:t>地方病科　　　　　　　　　　　　　　　　　□</w:t>
      </w:r>
      <w:r>
        <w:rPr>
          <w:rFonts w:ascii="宋体" w:hAnsi="宋体"/>
          <w:sz w:val="18"/>
        </w:rPr>
        <w:t xml:space="preserve">50.05        </w:t>
      </w:r>
      <w:r>
        <w:rPr>
          <w:rFonts w:hint="eastAsia" w:ascii="宋体" w:hAnsi="宋体"/>
          <w:sz w:val="18"/>
        </w:rPr>
        <w:t>皮肤科专业</w:t>
      </w:r>
    </w:p>
    <w:p>
      <w:pPr>
        <w:spacing w:line="240" w:lineRule="exact"/>
        <w:jc w:val="left"/>
        <w:rPr>
          <w:rFonts w:ascii="宋体" w:hAnsi="宋体"/>
          <w:sz w:val="18"/>
        </w:rPr>
      </w:pPr>
      <w:r>
        <w:rPr>
          <w:rFonts w:hint="eastAsia" w:ascii="宋体" w:hAnsi="宋体"/>
          <w:sz w:val="18"/>
        </w:rPr>
        <w:t>　　　　　　　　　　　　　　　　　　　　　　　□</w:t>
      </w:r>
      <w:r>
        <w:rPr>
          <w:rFonts w:ascii="宋体" w:hAnsi="宋体"/>
          <w:sz w:val="18"/>
        </w:rPr>
        <w:t xml:space="preserve">50.06        </w:t>
      </w:r>
      <w:r>
        <w:rPr>
          <w:rFonts w:hint="eastAsia" w:ascii="宋体" w:hAnsi="宋体"/>
          <w:sz w:val="18"/>
        </w:rPr>
        <w:t>眼科专业</w:t>
      </w:r>
    </w:p>
    <w:p>
      <w:pPr>
        <w:spacing w:line="240" w:lineRule="exact"/>
        <w:jc w:val="left"/>
        <w:rPr>
          <w:rFonts w:ascii="宋体" w:hAnsi="宋体"/>
          <w:sz w:val="18"/>
        </w:rPr>
      </w:pPr>
      <w:r>
        <w:rPr>
          <w:rFonts w:hint="eastAsia" w:ascii="宋体" w:hAnsi="宋体"/>
          <w:sz w:val="18"/>
        </w:rPr>
        <w:t>□</w:t>
      </w:r>
      <w:r>
        <w:rPr>
          <w:rFonts w:ascii="宋体" w:hAnsi="宋体"/>
          <w:sz w:val="18"/>
        </w:rPr>
        <w:t>19.</w:t>
      </w:r>
      <w:r>
        <w:rPr>
          <w:rFonts w:hint="eastAsia" w:ascii="宋体" w:hAnsi="宋体"/>
          <w:sz w:val="18"/>
        </w:rPr>
        <w:t>肿瘤科　　　　　　　　　　　　　　　　　　□</w:t>
      </w:r>
      <w:r>
        <w:rPr>
          <w:rFonts w:ascii="宋体" w:hAnsi="宋体"/>
          <w:sz w:val="18"/>
        </w:rPr>
        <w:t xml:space="preserve">50.07        </w:t>
      </w:r>
      <w:r>
        <w:rPr>
          <w:rFonts w:hint="eastAsia" w:ascii="宋体" w:hAnsi="宋体"/>
          <w:sz w:val="18"/>
        </w:rPr>
        <w:t>耳鼻咽喉科专业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50.08         </w:t>
      </w:r>
      <w:r>
        <w:rPr>
          <w:rFonts w:hint="eastAsia" w:ascii="宋体" w:hAnsi="宋体"/>
          <w:sz w:val="18"/>
        </w:rPr>
        <w:t>口腔科专业</w:t>
      </w:r>
    </w:p>
    <w:p>
      <w:pPr>
        <w:spacing w:line="240" w:lineRule="exact"/>
        <w:jc w:val="left"/>
        <w:rPr>
          <w:rFonts w:ascii="宋体" w:hAnsi="宋体"/>
          <w:sz w:val="18"/>
        </w:rPr>
      </w:pPr>
      <w:r>
        <w:rPr>
          <w:rFonts w:hint="eastAsia" w:ascii="宋体" w:hAnsi="宋体"/>
          <w:sz w:val="18"/>
        </w:rPr>
        <w:t>□</w:t>
      </w:r>
      <w:r>
        <w:rPr>
          <w:rFonts w:ascii="宋体" w:hAnsi="宋体"/>
          <w:sz w:val="18"/>
        </w:rPr>
        <w:t>20.</w:t>
      </w:r>
      <w:r>
        <w:rPr>
          <w:rFonts w:hint="eastAsia" w:ascii="宋体" w:hAnsi="宋体"/>
          <w:sz w:val="18"/>
        </w:rPr>
        <w:t>急诊医学科　　　　　　　　　　　　　　　　□</w:t>
      </w:r>
      <w:r>
        <w:rPr>
          <w:rFonts w:ascii="宋体" w:hAnsi="宋体"/>
          <w:sz w:val="18"/>
        </w:rPr>
        <w:t xml:space="preserve">50.09          </w:t>
      </w:r>
      <w:r>
        <w:rPr>
          <w:rFonts w:hint="eastAsia" w:ascii="宋体" w:hAnsi="宋体"/>
          <w:sz w:val="18"/>
        </w:rPr>
        <w:t>肿瘤科专业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50.10         </w:t>
      </w:r>
      <w:r>
        <w:rPr>
          <w:rFonts w:hint="eastAsia" w:ascii="宋体" w:hAnsi="宋体"/>
          <w:sz w:val="18"/>
        </w:rPr>
        <w:t>骨伤科专业</w:t>
      </w:r>
    </w:p>
    <w:p>
      <w:pPr>
        <w:spacing w:line="240" w:lineRule="exact"/>
        <w:jc w:val="left"/>
        <w:rPr>
          <w:rFonts w:ascii="宋体" w:hAnsi="宋体"/>
          <w:sz w:val="18"/>
        </w:rPr>
      </w:pPr>
      <w:r>
        <w:rPr>
          <w:rFonts w:hint="eastAsia" w:ascii="宋体" w:hAnsi="宋体"/>
          <w:sz w:val="18"/>
        </w:rPr>
        <w:t>□</w:t>
      </w:r>
      <w:r>
        <w:rPr>
          <w:rFonts w:ascii="宋体" w:hAnsi="宋体"/>
          <w:sz w:val="18"/>
        </w:rPr>
        <w:t>21.</w:t>
      </w:r>
      <w:r>
        <w:rPr>
          <w:rFonts w:hint="eastAsia" w:ascii="宋体" w:hAnsi="宋体"/>
          <w:sz w:val="18"/>
        </w:rPr>
        <w:t>康复医学科　　　　　　　　　　　　　　　　□</w:t>
      </w:r>
      <w:r>
        <w:rPr>
          <w:rFonts w:ascii="宋体" w:hAnsi="宋体"/>
          <w:sz w:val="18"/>
        </w:rPr>
        <w:t xml:space="preserve">50.11          </w:t>
      </w:r>
      <w:r>
        <w:rPr>
          <w:rFonts w:hint="eastAsia" w:ascii="宋体" w:hAnsi="宋体"/>
          <w:sz w:val="18"/>
        </w:rPr>
        <w:t>肛肠科专业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50.12         </w:t>
      </w:r>
      <w:r>
        <w:rPr>
          <w:rFonts w:hint="eastAsia" w:ascii="宋体" w:hAnsi="宋体"/>
          <w:sz w:val="18"/>
        </w:rPr>
        <w:t>老年病科专业</w:t>
      </w:r>
    </w:p>
    <w:p>
      <w:pPr>
        <w:spacing w:line="240" w:lineRule="exact"/>
        <w:jc w:val="left"/>
        <w:rPr>
          <w:rFonts w:ascii="宋体" w:hAnsi="宋体"/>
          <w:sz w:val="18"/>
        </w:rPr>
      </w:pPr>
      <w:r>
        <w:rPr>
          <w:rFonts w:hint="eastAsia" w:ascii="宋体" w:hAnsi="宋体"/>
          <w:sz w:val="18"/>
        </w:rPr>
        <w:t>□</w:t>
      </w:r>
      <w:r>
        <w:rPr>
          <w:rFonts w:ascii="宋体" w:hAnsi="宋体"/>
          <w:sz w:val="18"/>
        </w:rPr>
        <w:t>22.</w:t>
      </w:r>
      <w:r>
        <w:rPr>
          <w:rFonts w:hint="eastAsia" w:ascii="宋体" w:hAnsi="宋体"/>
          <w:sz w:val="18"/>
        </w:rPr>
        <w:t>运动医学科　　　　　　　　　　　　　     　□</w:t>
      </w:r>
      <w:r>
        <w:rPr>
          <w:rFonts w:ascii="宋体" w:hAnsi="宋体"/>
          <w:sz w:val="18"/>
        </w:rPr>
        <w:t xml:space="preserve">50.13        </w:t>
      </w:r>
      <w:r>
        <w:rPr>
          <w:rFonts w:hint="eastAsia" w:ascii="宋体" w:hAnsi="宋体"/>
          <w:sz w:val="18"/>
        </w:rPr>
        <w:t>针炙科专业</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50.14        </w:t>
      </w:r>
      <w:r>
        <w:rPr>
          <w:rFonts w:hint="eastAsia" w:ascii="宋体" w:hAnsi="宋体"/>
          <w:sz w:val="18"/>
        </w:rPr>
        <w:t>推拿科专业</w:t>
      </w:r>
    </w:p>
    <w:p>
      <w:pPr>
        <w:spacing w:line="240" w:lineRule="exact"/>
        <w:jc w:val="left"/>
        <w:rPr>
          <w:rFonts w:ascii="宋体" w:hAnsi="宋体"/>
          <w:sz w:val="18"/>
        </w:rPr>
      </w:pPr>
      <w:r>
        <w:rPr>
          <w:rFonts w:hint="eastAsia" w:ascii="宋体" w:hAnsi="宋体"/>
          <w:sz w:val="18"/>
        </w:rPr>
        <w:t>□</w:t>
      </w:r>
      <w:r>
        <w:rPr>
          <w:rFonts w:ascii="宋体" w:hAnsi="宋体"/>
          <w:sz w:val="18"/>
        </w:rPr>
        <w:t>23.</w:t>
      </w:r>
      <w:r>
        <w:rPr>
          <w:rFonts w:hint="eastAsia" w:ascii="宋体" w:hAnsi="宋体"/>
          <w:sz w:val="18"/>
        </w:rPr>
        <w:t>职业病科　　　　　　　　　　　　　　　　　□</w:t>
      </w:r>
      <w:r>
        <w:rPr>
          <w:rFonts w:ascii="宋体" w:hAnsi="宋体"/>
          <w:sz w:val="18"/>
        </w:rPr>
        <w:t xml:space="preserve">50.15          </w:t>
      </w:r>
      <w:r>
        <w:rPr>
          <w:rFonts w:hint="eastAsia" w:ascii="宋体" w:hAnsi="宋体"/>
          <w:sz w:val="18"/>
        </w:rPr>
        <w:t>康复医学专业</w:t>
      </w:r>
    </w:p>
    <w:p>
      <w:pPr>
        <w:spacing w:line="240" w:lineRule="exact"/>
        <w:jc w:val="left"/>
        <w:rPr>
          <w:rFonts w:ascii="宋体" w:hAnsi="宋体"/>
          <w:sz w:val="18"/>
        </w:rPr>
      </w:pPr>
      <w:r>
        <w:rPr>
          <w:rFonts w:hint="eastAsia" w:ascii="宋体" w:hAnsi="宋体"/>
          <w:sz w:val="18"/>
        </w:rPr>
        <w:t>□</w:t>
      </w:r>
      <w:r>
        <w:rPr>
          <w:rFonts w:ascii="宋体" w:hAnsi="宋体"/>
          <w:sz w:val="18"/>
        </w:rPr>
        <w:t>23.01</w:t>
      </w:r>
      <w:r>
        <w:rPr>
          <w:rFonts w:hint="eastAsia" w:ascii="宋体" w:hAnsi="宋体"/>
          <w:sz w:val="18"/>
        </w:rPr>
        <w:t>职业中毒专业　　　　　　　　　　　　　　□</w:t>
      </w:r>
      <w:r>
        <w:rPr>
          <w:rFonts w:ascii="宋体" w:hAnsi="宋体"/>
          <w:sz w:val="18"/>
        </w:rPr>
        <w:t xml:space="preserve">50.16          </w:t>
      </w:r>
      <w:r>
        <w:rPr>
          <w:rFonts w:hint="eastAsia" w:ascii="宋体" w:hAnsi="宋体"/>
          <w:sz w:val="18"/>
        </w:rPr>
        <w:t>急诊科专业</w:t>
      </w:r>
    </w:p>
    <w:p>
      <w:pPr>
        <w:spacing w:line="240" w:lineRule="exact"/>
        <w:jc w:val="left"/>
        <w:rPr>
          <w:rFonts w:ascii="宋体" w:hAnsi="宋体"/>
          <w:sz w:val="18"/>
        </w:rPr>
      </w:pPr>
      <w:r>
        <w:rPr>
          <w:rFonts w:hint="eastAsia" w:ascii="宋体" w:hAnsi="宋体"/>
          <w:sz w:val="18"/>
        </w:rPr>
        <w:t>□</w:t>
      </w:r>
      <w:r>
        <w:rPr>
          <w:rFonts w:ascii="宋体" w:hAnsi="宋体"/>
          <w:sz w:val="18"/>
        </w:rPr>
        <w:t>23.02</w:t>
      </w:r>
      <w:r>
        <w:rPr>
          <w:rFonts w:hint="eastAsia" w:ascii="宋体" w:hAnsi="宋体"/>
          <w:sz w:val="18"/>
        </w:rPr>
        <w:t>尘肺专业　　　　　　　　　　　　　　　　□</w:t>
      </w:r>
      <w:r>
        <w:rPr>
          <w:rFonts w:ascii="宋体" w:hAnsi="宋体"/>
          <w:sz w:val="18"/>
        </w:rPr>
        <w:t xml:space="preserve">50.17         </w:t>
      </w:r>
      <w:r>
        <w:rPr>
          <w:rFonts w:hint="eastAsia" w:ascii="宋体" w:hAnsi="宋体"/>
          <w:sz w:val="18"/>
        </w:rPr>
        <w:t>预防保健科专业</w:t>
      </w:r>
    </w:p>
    <w:p>
      <w:pPr>
        <w:spacing w:line="240" w:lineRule="exact"/>
        <w:jc w:val="left"/>
        <w:rPr>
          <w:rFonts w:ascii="宋体" w:hAnsi="宋体"/>
          <w:sz w:val="18"/>
        </w:rPr>
      </w:pPr>
      <w:r>
        <w:rPr>
          <w:rFonts w:hint="eastAsia" w:ascii="宋体" w:hAnsi="宋体"/>
          <w:sz w:val="18"/>
        </w:rPr>
        <w:t>□</w:t>
      </w:r>
      <w:r>
        <w:rPr>
          <w:rFonts w:ascii="宋体" w:hAnsi="宋体"/>
          <w:sz w:val="18"/>
        </w:rPr>
        <w:t>23.03</w:t>
      </w:r>
      <w:r>
        <w:rPr>
          <w:rFonts w:hint="eastAsia" w:ascii="宋体" w:hAnsi="宋体"/>
          <w:sz w:val="18"/>
        </w:rPr>
        <w:t>放射病专业　　　　　　　　　　　　　　　□</w:t>
      </w:r>
      <w:r>
        <w:rPr>
          <w:rFonts w:ascii="宋体" w:hAnsi="宋体"/>
          <w:sz w:val="18"/>
        </w:rPr>
        <w:t xml:space="preserve">50.18          </w:t>
      </w:r>
      <w:r>
        <w:rPr>
          <w:rFonts w:hint="eastAsia" w:ascii="宋体" w:hAnsi="宋体"/>
          <w:sz w:val="18"/>
        </w:rPr>
        <w:t>其他</w:t>
      </w:r>
    </w:p>
    <w:p>
      <w:pPr>
        <w:spacing w:line="240" w:lineRule="exact"/>
        <w:jc w:val="left"/>
        <w:rPr>
          <w:rFonts w:ascii="宋体" w:hAnsi="宋体"/>
          <w:sz w:val="18"/>
        </w:rPr>
      </w:pPr>
      <w:r>
        <w:rPr>
          <w:rFonts w:hint="eastAsia" w:ascii="宋体" w:hAnsi="宋体"/>
          <w:sz w:val="18"/>
        </w:rPr>
        <w:t>□</w:t>
      </w:r>
      <w:r>
        <w:rPr>
          <w:rFonts w:ascii="宋体" w:hAnsi="宋体"/>
          <w:sz w:val="18"/>
        </w:rPr>
        <w:t>23.04</w:t>
      </w:r>
      <w:r>
        <w:rPr>
          <w:rFonts w:hint="eastAsia" w:ascii="宋体" w:hAnsi="宋体"/>
          <w:sz w:val="18"/>
        </w:rPr>
        <w:t>物理因素损伤专业　　　　　　　　　　　　　　　　　　　</w:t>
      </w:r>
    </w:p>
    <w:p>
      <w:pPr>
        <w:spacing w:line="240" w:lineRule="exact"/>
        <w:jc w:val="left"/>
        <w:rPr>
          <w:rFonts w:ascii="宋体" w:hAnsi="宋体"/>
          <w:sz w:val="18"/>
        </w:rPr>
      </w:pPr>
      <w:r>
        <w:rPr>
          <w:rFonts w:hint="eastAsia" w:ascii="宋体" w:hAnsi="宋体"/>
          <w:sz w:val="18"/>
        </w:rPr>
        <w:t>□</w:t>
      </w:r>
      <w:r>
        <w:rPr>
          <w:rFonts w:ascii="宋体" w:hAnsi="宋体"/>
          <w:sz w:val="18"/>
        </w:rPr>
        <w:t>23.05</w:t>
      </w:r>
      <w:r>
        <w:rPr>
          <w:rFonts w:hint="eastAsia" w:ascii="宋体" w:hAnsi="宋体"/>
          <w:sz w:val="18"/>
        </w:rPr>
        <w:t>职业健康监护专业　　　　　　　　　　　　□</w:t>
      </w:r>
      <w:r>
        <w:rPr>
          <w:rFonts w:ascii="宋体" w:hAnsi="宋体"/>
          <w:sz w:val="18"/>
        </w:rPr>
        <w:t xml:space="preserve">51.            </w:t>
      </w:r>
      <w:r>
        <w:rPr>
          <w:rFonts w:hint="eastAsia" w:ascii="宋体" w:hAnsi="宋体"/>
          <w:sz w:val="18"/>
        </w:rPr>
        <w:t>民族医学科</w:t>
      </w:r>
    </w:p>
    <w:p>
      <w:pPr>
        <w:spacing w:line="240" w:lineRule="exact"/>
        <w:jc w:val="left"/>
        <w:rPr>
          <w:rFonts w:ascii="宋体" w:hAnsi="宋体"/>
          <w:sz w:val="18"/>
        </w:rPr>
      </w:pPr>
      <w:r>
        <w:rPr>
          <w:rFonts w:hint="eastAsia" w:ascii="宋体" w:hAnsi="宋体"/>
          <w:sz w:val="18"/>
        </w:rPr>
        <w:t>□</w:t>
      </w:r>
      <w:r>
        <w:rPr>
          <w:rFonts w:ascii="宋体" w:hAnsi="宋体"/>
          <w:sz w:val="18"/>
        </w:rPr>
        <w:t>23.06</w:t>
      </w:r>
      <w:r>
        <w:rPr>
          <w:rFonts w:hint="eastAsia" w:ascii="宋体" w:hAnsi="宋体"/>
          <w:sz w:val="18"/>
        </w:rPr>
        <w:t>其他　　　　　　　　　　　　　　　　　　□</w:t>
      </w:r>
      <w:r>
        <w:rPr>
          <w:rFonts w:ascii="宋体" w:hAnsi="宋体"/>
          <w:sz w:val="18"/>
        </w:rPr>
        <w:t xml:space="preserve">51.01          </w:t>
      </w:r>
      <w:r>
        <w:rPr>
          <w:rFonts w:hint="eastAsia" w:ascii="宋体" w:hAnsi="宋体"/>
          <w:sz w:val="18"/>
        </w:rPr>
        <w:t>维吾尔医学</w:t>
      </w:r>
    </w:p>
    <w:p>
      <w:pPr>
        <w:spacing w:line="240" w:lineRule="exact"/>
        <w:jc w:val="left"/>
        <w:rPr>
          <w:rFonts w:ascii="宋体" w:hAnsi="宋体"/>
          <w:sz w:val="18"/>
        </w:rPr>
      </w:pPr>
      <w:r>
        <w:rPr>
          <w:rFonts w:hint="eastAsia" w:ascii="宋体" w:hAnsi="宋体"/>
          <w:sz w:val="18"/>
        </w:rPr>
        <w:t>□</w:t>
      </w:r>
      <w:r>
        <w:rPr>
          <w:rFonts w:ascii="宋体" w:hAnsi="宋体"/>
          <w:sz w:val="18"/>
        </w:rPr>
        <w:t>51.02</w:t>
      </w:r>
      <w:r>
        <w:rPr>
          <w:rFonts w:hint="eastAsia" w:ascii="宋体" w:hAnsi="宋体"/>
          <w:sz w:val="18"/>
        </w:rPr>
        <w:t>藏医学</w:t>
      </w:r>
    </w:p>
    <w:p>
      <w:pPr>
        <w:spacing w:line="240" w:lineRule="exact"/>
        <w:jc w:val="left"/>
        <w:rPr>
          <w:rFonts w:ascii="宋体" w:hAnsi="宋体"/>
          <w:sz w:val="18"/>
        </w:rPr>
      </w:pPr>
      <w:r>
        <w:rPr>
          <w:rFonts w:hint="eastAsia" w:ascii="宋体" w:hAnsi="宋体"/>
          <w:sz w:val="18"/>
        </w:rPr>
        <w:t>□</w:t>
      </w:r>
      <w:r>
        <w:rPr>
          <w:rFonts w:ascii="宋体" w:hAnsi="宋体"/>
          <w:sz w:val="18"/>
        </w:rPr>
        <w:t>24.</w:t>
      </w:r>
      <w:r>
        <w:rPr>
          <w:rFonts w:hint="eastAsia" w:ascii="宋体" w:hAnsi="宋体"/>
          <w:sz w:val="18"/>
        </w:rPr>
        <w:t>临终关怀科　　　　　　　　　　　　　　　　　　　　　□</w:t>
      </w:r>
      <w:r>
        <w:rPr>
          <w:rFonts w:ascii="宋体" w:hAnsi="宋体"/>
          <w:sz w:val="18"/>
        </w:rPr>
        <w:t>51.03</w:t>
      </w:r>
      <w:r>
        <w:rPr>
          <w:rFonts w:hint="eastAsia" w:ascii="宋体" w:hAnsi="宋体"/>
          <w:sz w:val="18"/>
        </w:rPr>
        <w:t>蒙医学</w:t>
      </w:r>
    </w:p>
    <w:p>
      <w:pPr>
        <w:spacing w:line="240" w:lineRule="exact"/>
        <w:ind w:firstLine="5040"/>
        <w:jc w:val="left"/>
        <w:rPr>
          <w:rFonts w:ascii="宋体" w:hAnsi="宋体"/>
          <w:sz w:val="18"/>
        </w:rPr>
      </w:pPr>
      <w:r>
        <w:rPr>
          <w:rFonts w:hint="eastAsia" w:ascii="宋体" w:hAnsi="宋体"/>
          <w:sz w:val="18"/>
        </w:rPr>
        <w:t>□</w:t>
      </w:r>
      <w:r>
        <w:rPr>
          <w:rFonts w:ascii="宋体" w:hAnsi="宋体"/>
          <w:sz w:val="18"/>
        </w:rPr>
        <w:t>51.04</w:t>
      </w:r>
      <w:r>
        <w:rPr>
          <w:rFonts w:hint="eastAsia" w:ascii="宋体" w:hAnsi="宋体"/>
          <w:sz w:val="18"/>
        </w:rPr>
        <w:t>彝医学</w:t>
      </w:r>
    </w:p>
    <w:p>
      <w:pPr>
        <w:spacing w:line="240" w:lineRule="exact"/>
        <w:jc w:val="left"/>
        <w:rPr>
          <w:rFonts w:ascii="宋体" w:hAnsi="宋体"/>
          <w:sz w:val="18"/>
        </w:rPr>
      </w:pPr>
      <w:r>
        <w:rPr>
          <w:rFonts w:hint="eastAsia" w:ascii="宋体" w:hAnsi="宋体"/>
          <w:sz w:val="18"/>
        </w:rPr>
        <w:t>□</w:t>
      </w:r>
      <w:r>
        <w:rPr>
          <w:rFonts w:ascii="宋体" w:hAnsi="宋体"/>
          <w:sz w:val="18"/>
        </w:rPr>
        <w:t>25.</w:t>
      </w:r>
      <w:r>
        <w:rPr>
          <w:rFonts w:hint="eastAsia" w:ascii="宋体" w:hAnsi="宋体"/>
          <w:sz w:val="18"/>
        </w:rPr>
        <w:t>特种医学与军事医学科　　　　　　　　　　　□</w:t>
      </w:r>
      <w:r>
        <w:rPr>
          <w:rFonts w:ascii="宋体" w:hAnsi="宋体"/>
          <w:sz w:val="18"/>
        </w:rPr>
        <w:t>51.05</w:t>
      </w:r>
      <w:r>
        <w:rPr>
          <w:rFonts w:hint="eastAsia" w:ascii="宋体" w:hAnsi="宋体"/>
          <w:sz w:val="18"/>
        </w:rPr>
        <w:t>傣医学</w:t>
      </w:r>
    </w:p>
    <w:p>
      <w:pPr>
        <w:spacing w:line="240" w:lineRule="exact"/>
        <w:jc w:val="left"/>
        <w:rPr>
          <w:rFonts w:ascii="宋体" w:hAnsi="宋体"/>
          <w:sz w:val="18"/>
        </w:rPr>
      </w:pPr>
      <w:r>
        <w:rPr>
          <w:rFonts w:hint="eastAsia" w:ascii="宋体" w:hAnsi="宋体"/>
          <w:sz w:val="18"/>
        </w:rPr>
        <w:t>□</w:t>
      </w:r>
      <w:r>
        <w:rPr>
          <w:rFonts w:ascii="宋体" w:hAnsi="宋体"/>
          <w:sz w:val="18"/>
        </w:rPr>
        <w:t xml:space="preserve">51.06           </w:t>
      </w:r>
      <w:r>
        <w:rPr>
          <w:rFonts w:hint="eastAsia" w:ascii="宋体" w:hAnsi="宋体"/>
          <w:sz w:val="18"/>
        </w:rPr>
        <w:t>其他</w:t>
      </w:r>
    </w:p>
    <w:p>
      <w:pPr>
        <w:spacing w:line="240" w:lineRule="exact"/>
        <w:jc w:val="left"/>
        <w:rPr>
          <w:rFonts w:ascii="宋体" w:hAnsi="宋体"/>
          <w:sz w:val="18"/>
        </w:rPr>
      </w:pPr>
      <w:r>
        <w:rPr>
          <w:rFonts w:hint="eastAsia" w:ascii="宋体" w:hAnsi="宋体"/>
          <w:sz w:val="18"/>
        </w:rPr>
        <w:t>□</w:t>
      </w:r>
      <w:r>
        <w:rPr>
          <w:rFonts w:ascii="宋体" w:hAnsi="宋体"/>
          <w:sz w:val="18"/>
        </w:rPr>
        <w:t>26.</w:t>
      </w:r>
      <w:r>
        <w:rPr>
          <w:rFonts w:hint="eastAsia" w:ascii="宋体" w:hAnsi="宋体"/>
          <w:sz w:val="18"/>
        </w:rPr>
        <w:t>麻醉科</w:t>
      </w:r>
    </w:p>
    <w:p>
      <w:pPr>
        <w:spacing w:line="240" w:lineRule="exact"/>
        <w:ind w:firstLine="5220"/>
        <w:jc w:val="left"/>
        <w:rPr>
          <w:rFonts w:ascii="宋体" w:hAnsi="宋体"/>
          <w:sz w:val="18"/>
        </w:rPr>
      </w:pPr>
      <w:r>
        <w:rPr>
          <w:rFonts w:hint="eastAsia" w:ascii="宋体" w:hAnsi="宋体"/>
          <w:sz w:val="18"/>
        </w:rPr>
        <w:t>□</w:t>
      </w:r>
      <w:r>
        <w:rPr>
          <w:rFonts w:ascii="宋体" w:hAnsi="宋体"/>
          <w:sz w:val="18"/>
        </w:rPr>
        <w:t xml:space="preserve">52.           </w:t>
      </w:r>
      <w:r>
        <w:rPr>
          <w:rFonts w:hint="eastAsia" w:ascii="宋体" w:hAnsi="宋体"/>
          <w:sz w:val="18"/>
        </w:rPr>
        <w:t>中西医结合科</w:t>
      </w:r>
    </w:p>
    <w:p>
      <w:pPr>
        <w:spacing w:line="240" w:lineRule="exact"/>
        <w:jc w:val="left"/>
        <w:rPr>
          <w:rFonts w:ascii="宋体" w:hAnsi="宋体"/>
          <w:sz w:val="18"/>
        </w:rPr>
      </w:pPr>
      <w:r>
        <w:rPr>
          <w:rFonts w:hint="eastAsia" w:ascii="宋体" w:hAnsi="宋体"/>
          <w:sz w:val="18"/>
        </w:rPr>
        <w:t>□</w:t>
      </w:r>
      <w:r>
        <w:rPr>
          <w:rFonts w:ascii="宋体" w:hAnsi="宋体"/>
          <w:sz w:val="18"/>
        </w:rPr>
        <w:t>30.</w:t>
      </w:r>
      <w:r>
        <w:rPr>
          <w:rFonts w:hint="eastAsia" w:ascii="宋体" w:hAnsi="宋体"/>
          <w:sz w:val="18"/>
        </w:rPr>
        <w:t>医学检验科</w:t>
      </w:r>
    </w:p>
    <w:p>
      <w:pPr>
        <w:spacing w:line="240" w:lineRule="exact"/>
        <w:jc w:val="left"/>
        <w:rPr>
          <w:rFonts w:ascii="宋体" w:hAnsi="宋体"/>
          <w:sz w:val="18"/>
        </w:rPr>
      </w:pPr>
      <w:r>
        <w:rPr>
          <w:rFonts w:hint="eastAsia" w:ascii="宋体" w:hAnsi="宋体"/>
          <w:sz w:val="18"/>
        </w:rPr>
        <w:t>□</w:t>
      </w:r>
      <w:r>
        <w:rPr>
          <w:rFonts w:ascii="宋体" w:hAnsi="宋体"/>
          <w:sz w:val="18"/>
        </w:rPr>
        <w:t>30.1</w:t>
      </w:r>
      <w:r>
        <w:rPr>
          <w:rFonts w:hint="eastAsia" w:ascii="宋体" w:hAnsi="宋体"/>
          <w:sz w:val="18"/>
        </w:rPr>
        <w:t>临床体液、血液专业</w:t>
      </w:r>
    </w:p>
    <w:p>
      <w:pPr>
        <w:spacing w:line="240" w:lineRule="exact"/>
        <w:jc w:val="left"/>
        <w:rPr>
          <w:rFonts w:ascii="宋体" w:hAnsi="宋体"/>
          <w:sz w:val="18"/>
        </w:rPr>
      </w:pPr>
      <w:r>
        <w:rPr>
          <w:rFonts w:hint="eastAsia" w:ascii="宋体" w:hAnsi="宋体"/>
          <w:sz w:val="18"/>
        </w:rPr>
        <w:t>□</w:t>
      </w:r>
      <w:r>
        <w:rPr>
          <w:rFonts w:ascii="宋体" w:hAnsi="宋体"/>
          <w:sz w:val="18"/>
        </w:rPr>
        <w:t>30.2</w:t>
      </w:r>
      <w:r>
        <w:rPr>
          <w:rFonts w:hint="eastAsia" w:ascii="宋体" w:hAnsi="宋体"/>
          <w:sz w:val="18"/>
        </w:rPr>
        <w:t>临床微生物学专业</w:t>
      </w:r>
    </w:p>
    <w:p>
      <w:pPr>
        <w:spacing w:line="240" w:lineRule="exact"/>
        <w:jc w:val="left"/>
        <w:rPr>
          <w:rFonts w:ascii="宋体" w:hAnsi="宋体"/>
          <w:sz w:val="18"/>
        </w:rPr>
      </w:pPr>
      <w:r>
        <w:rPr>
          <w:rFonts w:hint="eastAsia" w:ascii="宋体" w:hAnsi="宋体"/>
          <w:sz w:val="18"/>
        </w:rPr>
        <w:t>□</w:t>
      </w:r>
      <w:r>
        <w:rPr>
          <w:rFonts w:ascii="宋体" w:hAnsi="宋体"/>
          <w:sz w:val="18"/>
        </w:rPr>
        <w:t>30.3</w:t>
      </w:r>
      <w:r>
        <w:rPr>
          <w:rFonts w:hint="eastAsia" w:ascii="宋体" w:hAnsi="宋体"/>
          <w:sz w:val="18"/>
        </w:rPr>
        <w:t>临床生化检验专业</w:t>
      </w:r>
    </w:p>
    <w:p>
      <w:pPr>
        <w:spacing w:line="240" w:lineRule="exact"/>
        <w:jc w:val="left"/>
        <w:rPr>
          <w:rFonts w:ascii="宋体" w:hAnsi="宋体"/>
          <w:sz w:val="18"/>
        </w:rPr>
      </w:pPr>
      <w:r>
        <w:rPr>
          <w:rFonts w:hint="eastAsia" w:ascii="宋体" w:hAnsi="宋体"/>
          <w:sz w:val="18"/>
        </w:rPr>
        <w:t>□</w:t>
      </w:r>
      <w:r>
        <w:rPr>
          <w:rFonts w:ascii="宋体" w:hAnsi="宋体"/>
          <w:sz w:val="18"/>
        </w:rPr>
        <w:t>30.4</w:t>
      </w:r>
      <w:r>
        <w:rPr>
          <w:rFonts w:hint="eastAsia" w:ascii="宋体" w:hAnsi="宋体"/>
          <w:sz w:val="18"/>
        </w:rPr>
        <w:t>临床免疫、血清专业</w:t>
      </w:r>
    </w:p>
    <w:p>
      <w:pPr>
        <w:spacing w:line="240" w:lineRule="exact"/>
        <w:jc w:val="left"/>
        <w:rPr>
          <w:rFonts w:ascii="宋体" w:hAnsi="宋体"/>
          <w:sz w:val="18"/>
        </w:rPr>
      </w:pPr>
      <w:r>
        <w:rPr>
          <w:rFonts w:hint="eastAsia" w:ascii="宋体" w:hAnsi="宋体"/>
          <w:sz w:val="18"/>
        </w:rPr>
        <w:t>□</w:t>
      </w:r>
      <w:r>
        <w:rPr>
          <w:rFonts w:ascii="宋体" w:hAnsi="宋体"/>
          <w:sz w:val="18"/>
        </w:rPr>
        <w:t>30.5</w:t>
      </w:r>
      <w:r>
        <w:rPr>
          <w:rFonts w:hint="eastAsia" w:ascii="宋体" w:hAnsi="宋体"/>
          <w:sz w:val="18"/>
        </w:rPr>
        <w:t>其他</w:t>
      </w:r>
    </w:p>
    <w:p>
      <w:pPr>
        <w:spacing w:after="156" w:line="300" w:lineRule="exact"/>
        <w:jc w:val="left"/>
        <w:rPr>
          <w:rFonts w:ascii="宋体" w:hAnsi="宋体" w:eastAsia="黑体" w:cs="黑体"/>
          <w:sz w:val="24"/>
        </w:rPr>
      </w:pPr>
      <w:r>
        <w:rPr>
          <w:rFonts w:ascii="宋体" w:hAnsi="宋体"/>
          <w:sz w:val="20"/>
        </w:rPr>
        <w:pict>
          <v:line id="直线 11" o:spid="_x0000_s2093" o:spt="20" style="position:absolute;left:0pt;margin-left:-9pt;margin-top:2.6pt;height:0pt;width:450pt;z-index:252024832;mso-width-relative:page;mso-height-relative:page;" coordsize="21600,21600" o:gfxdata="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iJ09zUAAAABwEAAA8AAAAAAAAAAQAgAAAAIgAAAGRycy9kb3ducmV2&#10;LnhtbFBLAQIUABQAAAAIAIdO4kA0epjaxwEAAIQDAAAOAAAAAAAAAAEAIAAAACMBAABkcnMvZTJv&#10;RG9jLnhtbFBLBQYAAAAABgAGAFkBAABcBQAAAAA=&#10;">
            <v:path arrowok="t"/>
            <v:fill focussize="0,0"/>
            <v:stroke/>
            <v:imagedata o:title=""/>
            <o:lock v:ext="edit"/>
          </v:line>
        </w:pict>
      </w:r>
      <w:r>
        <w:rPr>
          <w:rFonts w:ascii="宋体" w:hAnsi="宋体"/>
        </w:rPr>
        <w:br w:type="page"/>
      </w:r>
      <w:r>
        <w:rPr>
          <w:rFonts w:hint="eastAsia" w:ascii="宋体" w:hAnsi="宋体" w:eastAsia="黑体" w:cs="黑体"/>
          <w:sz w:val="24"/>
        </w:rPr>
        <w:t>附表8-4</w:t>
      </w:r>
    </w:p>
    <w:p>
      <w:pPr>
        <w:spacing w:after="156" w:line="300" w:lineRule="exact"/>
        <w:jc w:val="center"/>
        <w:rPr>
          <w:rFonts w:ascii="宋体" w:hAnsi="宋体" w:eastAsia="黑体" w:cs="黑体"/>
          <w:sz w:val="24"/>
        </w:rPr>
      </w:pPr>
      <w:r>
        <w:rPr>
          <w:rFonts w:hint="eastAsia" w:ascii="宋体" w:hAnsi="宋体" w:eastAsia="黑体" w:cs="黑体"/>
          <w:sz w:val="24"/>
        </w:rPr>
        <w:t>人员情况</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593"/>
        <w:gridCol w:w="1593"/>
        <w:gridCol w:w="1421"/>
        <w:gridCol w:w="1421"/>
        <w:gridCol w:w="1197"/>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30" w:type="dxa"/>
            <w:gridSpan w:val="2"/>
            <w:vAlign w:val="center"/>
          </w:tcPr>
          <w:p>
            <w:pPr>
              <w:jc w:val="center"/>
              <w:rPr>
                <w:rFonts w:ascii="宋体" w:hAnsi="宋体"/>
              </w:rPr>
            </w:pPr>
            <w:r>
              <w:rPr>
                <w:rFonts w:hint="eastAsia" w:ascii="宋体" w:hAnsi="宋体"/>
              </w:rPr>
              <w:t>职工总数</w:t>
            </w:r>
          </w:p>
        </w:tc>
        <w:tc>
          <w:tcPr>
            <w:tcW w:w="4435" w:type="dxa"/>
            <w:gridSpan w:val="3"/>
            <w:vAlign w:val="center"/>
          </w:tcPr>
          <w:p>
            <w:pPr>
              <w:jc w:val="center"/>
              <w:rPr>
                <w:rFonts w:ascii="宋体" w:hAnsi="宋体"/>
              </w:rPr>
            </w:pPr>
            <w:r>
              <w:rPr>
                <w:rFonts w:hint="eastAsia" w:ascii="宋体" w:hAnsi="宋体"/>
              </w:rPr>
              <w:t>其中卫生技术人员数</w:t>
            </w:r>
          </w:p>
        </w:tc>
        <w:tc>
          <w:tcPr>
            <w:tcW w:w="2395" w:type="dxa"/>
            <w:gridSpan w:val="2"/>
            <w:vAlign w:val="center"/>
          </w:tcPr>
          <w:p>
            <w:pPr>
              <w:jc w:val="center"/>
              <w:rPr>
                <w:rFonts w:ascii="宋体" w:hAnsi="宋体"/>
              </w:rPr>
            </w:pPr>
            <w:r>
              <w:rPr>
                <w:rFonts w:hint="eastAsia" w:ascii="宋体" w:hAnsi="宋体"/>
              </w:rPr>
              <w:t>行政后勤人员数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医</w:t>
            </w:r>
          </w:p>
          <w:p>
            <w:pPr>
              <w:jc w:val="center"/>
              <w:rPr>
                <w:rFonts w:ascii="宋体" w:hAnsi="宋体"/>
              </w:rPr>
            </w:pPr>
            <w:r>
              <w:rPr>
                <w:rFonts w:hint="eastAsia" w:ascii="宋体" w:hAnsi="宋体"/>
              </w:rPr>
              <w:t>生</w:t>
            </w:r>
          </w:p>
        </w:tc>
        <w:tc>
          <w:tcPr>
            <w:tcW w:w="1593" w:type="dxa"/>
            <w:vAlign w:val="center"/>
          </w:tcPr>
          <w:p>
            <w:pPr>
              <w:jc w:val="center"/>
              <w:rPr>
                <w:rFonts w:ascii="宋体" w:hAnsi="宋体"/>
              </w:rPr>
            </w:pPr>
            <w:r>
              <w:rPr>
                <w:rFonts w:hint="eastAsia" w:ascii="宋体" w:hAnsi="宋体"/>
              </w:rPr>
              <w:t>主任医师</w:t>
            </w:r>
          </w:p>
        </w:tc>
        <w:tc>
          <w:tcPr>
            <w:tcW w:w="1593" w:type="dxa"/>
            <w:vAlign w:val="center"/>
          </w:tcPr>
          <w:p>
            <w:pPr>
              <w:jc w:val="center"/>
              <w:rPr>
                <w:rFonts w:ascii="宋体" w:hAnsi="宋体"/>
              </w:rPr>
            </w:pPr>
            <w:r>
              <w:rPr>
                <w:rFonts w:hint="eastAsia" w:ascii="宋体" w:hAnsi="宋体"/>
              </w:rPr>
              <w:t>副主任医师</w:t>
            </w:r>
          </w:p>
        </w:tc>
        <w:tc>
          <w:tcPr>
            <w:tcW w:w="1421" w:type="dxa"/>
            <w:vAlign w:val="center"/>
          </w:tcPr>
          <w:p>
            <w:pPr>
              <w:jc w:val="center"/>
              <w:rPr>
                <w:rFonts w:ascii="宋体" w:hAnsi="宋体"/>
              </w:rPr>
            </w:pPr>
            <w:r>
              <w:rPr>
                <w:rFonts w:hint="eastAsia" w:ascii="宋体" w:hAnsi="宋体"/>
              </w:rPr>
              <w:t>主治医师</w:t>
            </w:r>
          </w:p>
        </w:tc>
        <w:tc>
          <w:tcPr>
            <w:tcW w:w="1421" w:type="dxa"/>
            <w:vAlign w:val="center"/>
          </w:tcPr>
          <w:p>
            <w:pPr>
              <w:jc w:val="center"/>
              <w:rPr>
                <w:rFonts w:ascii="宋体" w:hAnsi="宋体"/>
              </w:rPr>
            </w:pPr>
            <w:r>
              <w:rPr>
                <w:rFonts w:hint="eastAsia" w:ascii="宋体" w:hAnsi="宋体"/>
              </w:rPr>
              <w:t>住院医师</w:t>
            </w:r>
          </w:p>
        </w:tc>
        <w:tc>
          <w:tcPr>
            <w:tcW w:w="1197" w:type="dxa"/>
            <w:vAlign w:val="center"/>
          </w:tcPr>
          <w:p>
            <w:pPr>
              <w:jc w:val="center"/>
              <w:rPr>
                <w:rFonts w:ascii="宋体" w:hAnsi="宋体"/>
              </w:rPr>
            </w:pPr>
            <w:r>
              <w:rPr>
                <w:rFonts w:hint="eastAsia" w:ascii="宋体" w:hAnsi="宋体"/>
              </w:rPr>
              <w:t>医士</w:t>
            </w: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药剂人员</w:t>
            </w:r>
          </w:p>
        </w:tc>
        <w:tc>
          <w:tcPr>
            <w:tcW w:w="1593" w:type="dxa"/>
            <w:vAlign w:val="center"/>
          </w:tcPr>
          <w:p>
            <w:pPr>
              <w:jc w:val="center"/>
              <w:rPr>
                <w:rFonts w:ascii="宋体" w:hAnsi="宋体"/>
              </w:rPr>
            </w:pPr>
            <w:r>
              <w:rPr>
                <w:rFonts w:hint="eastAsia" w:ascii="宋体" w:hAnsi="宋体"/>
              </w:rPr>
              <w:t>主任药剂师</w:t>
            </w:r>
          </w:p>
        </w:tc>
        <w:tc>
          <w:tcPr>
            <w:tcW w:w="1593" w:type="dxa"/>
            <w:vAlign w:val="center"/>
          </w:tcPr>
          <w:p>
            <w:pPr>
              <w:jc w:val="center"/>
              <w:rPr>
                <w:rFonts w:ascii="宋体" w:hAnsi="宋体"/>
              </w:rPr>
            </w:pPr>
            <w:r>
              <w:rPr>
                <w:rFonts w:hint="eastAsia" w:ascii="宋体" w:hAnsi="宋体"/>
              </w:rPr>
              <w:t>副主任药剂师</w:t>
            </w:r>
          </w:p>
        </w:tc>
        <w:tc>
          <w:tcPr>
            <w:tcW w:w="1421" w:type="dxa"/>
            <w:vAlign w:val="center"/>
          </w:tcPr>
          <w:p>
            <w:pPr>
              <w:jc w:val="center"/>
              <w:rPr>
                <w:rFonts w:ascii="宋体" w:hAnsi="宋体"/>
              </w:rPr>
            </w:pPr>
            <w:r>
              <w:rPr>
                <w:rFonts w:hint="eastAsia" w:ascii="宋体" w:hAnsi="宋体"/>
              </w:rPr>
              <w:t>主管药剂师</w:t>
            </w:r>
          </w:p>
        </w:tc>
        <w:tc>
          <w:tcPr>
            <w:tcW w:w="1421" w:type="dxa"/>
            <w:vAlign w:val="center"/>
          </w:tcPr>
          <w:p>
            <w:pPr>
              <w:jc w:val="center"/>
              <w:rPr>
                <w:rFonts w:ascii="宋体" w:hAnsi="宋体"/>
              </w:rPr>
            </w:pPr>
            <w:r>
              <w:rPr>
                <w:rFonts w:hint="eastAsia" w:ascii="宋体" w:hAnsi="宋体"/>
              </w:rPr>
              <w:t>药剂师</w:t>
            </w:r>
          </w:p>
        </w:tc>
        <w:tc>
          <w:tcPr>
            <w:tcW w:w="1197" w:type="dxa"/>
            <w:vAlign w:val="center"/>
          </w:tcPr>
          <w:p>
            <w:pPr>
              <w:jc w:val="center"/>
              <w:rPr>
                <w:rFonts w:ascii="宋体" w:hAnsi="宋体"/>
              </w:rPr>
            </w:pPr>
            <w:r>
              <w:rPr>
                <w:rFonts w:hint="eastAsia" w:ascii="宋体" w:hAnsi="宋体"/>
              </w:rPr>
              <w:t>药剂士</w:t>
            </w: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检验人员</w:t>
            </w:r>
          </w:p>
        </w:tc>
        <w:tc>
          <w:tcPr>
            <w:tcW w:w="1593" w:type="dxa"/>
            <w:vAlign w:val="center"/>
          </w:tcPr>
          <w:p>
            <w:pPr>
              <w:jc w:val="center"/>
              <w:rPr>
                <w:rFonts w:ascii="宋体" w:hAnsi="宋体"/>
              </w:rPr>
            </w:pPr>
            <w:r>
              <w:rPr>
                <w:rFonts w:hint="eastAsia" w:ascii="宋体" w:hAnsi="宋体"/>
              </w:rPr>
              <w:t>主任检验师</w:t>
            </w:r>
          </w:p>
        </w:tc>
        <w:tc>
          <w:tcPr>
            <w:tcW w:w="1593" w:type="dxa"/>
            <w:vAlign w:val="center"/>
          </w:tcPr>
          <w:p>
            <w:pPr>
              <w:jc w:val="center"/>
              <w:rPr>
                <w:rFonts w:ascii="宋体" w:hAnsi="宋体"/>
              </w:rPr>
            </w:pPr>
            <w:r>
              <w:rPr>
                <w:rFonts w:hint="eastAsia" w:ascii="宋体" w:hAnsi="宋体"/>
              </w:rPr>
              <w:t>副主任检验师</w:t>
            </w:r>
          </w:p>
        </w:tc>
        <w:tc>
          <w:tcPr>
            <w:tcW w:w="1421" w:type="dxa"/>
            <w:vAlign w:val="center"/>
          </w:tcPr>
          <w:p>
            <w:pPr>
              <w:jc w:val="center"/>
              <w:rPr>
                <w:rFonts w:ascii="宋体" w:hAnsi="宋体"/>
              </w:rPr>
            </w:pPr>
            <w:r>
              <w:rPr>
                <w:rFonts w:hint="eastAsia" w:ascii="宋体" w:hAnsi="宋体"/>
              </w:rPr>
              <w:t>主管检验师</w:t>
            </w:r>
          </w:p>
        </w:tc>
        <w:tc>
          <w:tcPr>
            <w:tcW w:w="1421" w:type="dxa"/>
            <w:vAlign w:val="center"/>
          </w:tcPr>
          <w:p>
            <w:pPr>
              <w:jc w:val="center"/>
              <w:rPr>
                <w:rFonts w:ascii="宋体" w:hAnsi="宋体"/>
              </w:rPr>
            </w:pPr>
            <w:r>
              <w:rPr>
                <w:rFonts w:hint="eastAsia" w:ascii="宋体" w:hAnsi="宋体"/>
              </w:rPr>
              <w:t>检验师</w:t>
            </w:r>
          </w:p>
        </w:tc>
        <w:tc>
          <w:tcPr>
            <w:tcW w:w="1197" w:type="dxa"/>
            <w:vAlign w:val="center"/>
          </w:tcPr>
          <w:p>
            <w:pPr>
              <w:jc w:val="center"/>
              <w:rPr>
                <w:rFonts w:ascii="宋体" w:hAnsi="宋体"/>
              </w:rPr>
            </w:pPr>
            <w:r>
              <w:rPr>
                <w:rFonts w:hint="eastAsia" w:ascii="宋体" w:hAnsi="宋体"/>
              </w:rPr>
              <w:t>检验士</w:t>
            </w: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护理人员</w:t>
            </w:r>
          </w:p>
        </w:tc>
        <w:tc>
          <w:tcPr>
            <w:tcW w:w="1593" w:type="dxa"/>
            <w:vAlign w:val="center"/>
          </w:tcPr>
          <w:p>
            <w:pPr>
              <w:jc w:val="center"/>
              <w:rPr>
                <w:rFonts w:ascii="宋体" w:hAnsi="宋体"/>
              </w:rPr>
            </w:pPr>
            <w:r>
              <w:rPr>
                <w:rFonts w:hint="eastAsia" w:ascii="宋体" w:hAnsi="宋体"/>
              </w:rPr>
              <w:t>主任护师</w:t>
            </w:r>
          </w:p>
        </w:tc>
        <w:tc>
          <w:tcPr>
            <w:tcW w:w="1593" w:type="dxa"/>
            <w:vAlign w:val="center"/>
          </w:tcPr>
          <w:p>
            <w:pPr>
              <w:jc w:val="center"/>
              <w:rPr>
                <w:rFonts w:ascii="宋体" w:hAnsi="宋体"/>
              </w:rPr>
            </w:pPr>
            <w:r>
              <w:rPr>
                <w:rFonts w:hint="eastAsia" w:ascii="宋体" w:hAnsi="宋体"/>
              </w:rPr>
              <w:t>副主任护师</w:t>
            </w:r>
          </w:p>
        </w:tc>
        <w:tc>
          <w:tcPr>
            <w:tcW w:w="1421" w:type="dxa"/>
            <w:vAlign w:val="center"/>
          </w:tcPr>
          <w:p>
            <w:pPr>
              <w:jc w:val="center"/>
              <w:rPr>
                <w:rFonts w:ascii="宋体" w:hAnsi="宋体"/>
              </w:rPr>
            </w:pPr>
            <w:r>
              <w:rPr>
                <w:rFonts w:hint="eastAsia" w:ascii="宋体" w:hAnsi="宋体"/>
              </w:rPr>
              <w:t>主管护师</w:t>
            </w:r>
          </w:p>
        </w:tc>
        <w:tc>
          <w:tcPr>
            <w:tcW w:w="1421" w:type="dxa"/>
            <w:vAlign w:val="center"/>
          </w:tcPr>
          <w:p>
            <w:pPr>
              <w:jc w:val="center"/>
              <w:rPr>
                <w:rFonts w:ascii="宋体" w:hAnsi="宋体"/>
              </w:rPr>
            </w:pPr>
            <w:r>
              <w:rPr>
                <w:rFonts w:hint="eastAsia" w:ascii="宋体" w:hAnsi="宋体"/>
              </w:rPr>
              <w:t>护师</w:t>
            </w:r>
          </w:p>
        </w:tc>
        <w:tc>
          <w:tcPr>
            <w:tcW w:w="1197" w:type="dxa"/>
            <w:vAlign w:val="center"/>
          </w:tcPr>
          <w:p>
            <w:pPr>
              <w:jc w:val="center"/>
              <w:rPr>
                <w:rFonts w:ascii="宋体" w:hAnsi="宋体"/>
              </w:rPr>
            </w:pPr>
            <w:r>
              <w:rPr>
                <w:rFonts w:hint="eastAsia" w:ascii="宋体" w:hAnsi="宋体"/>
              </w:rPr>
              <w:t>护士</w:t>
            </w:r>
          </w:p>
        </w:tc>
        <w:tc>
          <w:tcPr>
            <w:tcW w:w="1198" w:type="dxa"/>
            <w:vAlign w:val="center"/>
          </w:tcPr>
          <w:p>
            <w:pPr>
              <w:jc w:val="center"/>
              <w:rPr>
                <w:rFonts w:ascii="宋体" w:hAnsi="宋体"/>
              </w:rPr>
            </w:pPr>
            <w:r>
              <w:rPr>
                <w:rFonts w:hint="eastAsia" w:ascii="宋体" w:hAnsi="宋体"/>
              </w:rPr>
              <w:t>护理员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放射技术人员</w:t>
            </w:r>
          </w:p>
        </w:tc>
        <w:tc>
          <w:tcPr>
            <w:tcW w:w="1593" w:type="dxa"/>
            <w:vAlign w:val="center"/>
          </w:tcPr>
          <w:p>
            <w:pPr>
              <w:jc w:val="center"/>
              <w:rPr>
                <w:rFonts w:ascii="宋体" w:hAnsi="宋体"/>
              </w:rPr>
            </w:pPr>
            <w:r>
              <w:rPr>
                <w:rFonts w:hint="eastAsia" w:ascii="宋体" w:hAnsi="宋体"/>
              </w:rPr>
              <w:t>主任技师</w:t>
            </w:r>
          </w:p>
        </w:tc>
        <w:tc>
          <w:tcPr>
            <w:tcW w:w="1593" w:type="dxa"/>
            <w:vAlign w:val="center"/>
          </w:tcPr>
          <w:p>
            <w:pPr>
              <w:jc w:val="center"/>
              <w:rPr>
                <w:rFonts w:ascii="宋体" w:hAnsi="宋体"/>
              </w:rPr>
            </w:pPr>
            <w:r>
              <w:rPr>
                <w:rFonts w:hint="eastAsia" w:ascii="宋体" w:hAnsi="宋体"/>
              </w:rPr>
              <w:t>副主任技师</w:t>
            </w:r>
          </w:p>
        </w:tc>
        <w:tc>
          <w:tcPr>
            <w:tcW w:w="1421" w:type="dxa"/>
            <w:vAlign w:val="center"/>
          </w:tcPr>
          <w:p>
            <w:pPr>
              <w:jc w:val="center"/>
              <w:rPr>
                <w:rFonts w:ascii="宋体" w:hAnsi="宋体"/>
              </w:rPr>
            </w:pPr>
            <w:r>
              <w:rPr>
                <w:rFonts w:hint="eastAsia" w:ascii="宋体" w:hAnsi="宋体"/>
              </w:rPr>
              <w:t>主管技师</w:t>
            </w:r>
          </w:p>
        </w:tc>
        <w:tc>
          <w:tcPr>
            <w:tcW w:w="1421" w:type="dxa"/>
            <w:vAlign w:val="center"/>
          </w:tcPr>
          <w:p>
            <w:pPr>
              <w:jc w:val="center"/>
              <w:rPr>
                <w:rFonts w:ascii="宋体" w:hAnsi="宋体"/>
              </w:rPr>
            </w:pPr>
            <w:r>
              <w:rPr>
                <w:rFonts w:hint="eastAsia" w:ascii="宋体" w:hAnsi="宋体"/>
              </w:rPr>
              <w:t>技师</w:t>
            </w:r>
          </w:p>
        </w:tc>
        <w:tc>
          <w:tcPr>
            <w:tcW w:w="1197" w:type="dxa"/>
            <w:vAlign w:val="center"/>
          </w:tcPr>
          <w:p>
            <w:pPr>
              <w:jc w:val="center"/>
              <w:rPr>
                <w:rFonts w:ascii="宋体" w:hAnsi="宋体"/>
              </w:rPr>
            </w:pPr>
            <w:r>
              <w:rPr>
                <w:rFonts w:hint="eastAsia" w:ascii="宋体" w:hAnsi="宋体"/>
              </w:rPr>
              <w:t>技士</w:t>
            </w: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工程技术人员</w:t>
            </w:r>
          </w:p>
        </w:tc>
        <w:tc>
          <w:tcPr>
            <w:tcW w:w="1593" w:type="dxa"/>
            <w:vAlign w:val="center"/>
          </w:tcPr>
          <w:p>
            <w:pPr>
              <w:jc w:val="center"/>
              <w:rPr>
                <w:rFonts w:ascii="宋体" w:hAnsi="宋体"/>
              </w:rPr>
            </w:pPr>
            <w:r>
              <w:rPr>
                <w:rFonts w:hint="eastAsia" w:ascii="宋体" w:hAnsi="宋体"/>
              </w:rPr>
              <w:t>高级工程师</w:t>
            </w:r>
          </w:p>
        </w:tc>
        <w:tc>
          <w:tcPr>
            <w:tcW w:w="1593" w:type="dxa"/>
            <w:vAlign w:val="center"/>
          </w:tcPr>
          <w:p>
            <w:pPr>
              <w:jc w:val="center"/>
              <w:rPr>
                <w:rFonts w:ascii="宋体" w:hAnsi="宋体"/>
              </w:rPr>
            </w:pPr>
            <w:r>
              <w:rPr>
                <w:rFonts w:hint="eastAsia" w:ascii="宋体" w:hAnsi="宋体"/>
              </w:rPr>
              <w:t>工程师</w:t>
            </w:r>
          </w:p>
        </w:tc>
        <w:tc>
          <w:tcPr>
            <w:tcW w:w="1421" w:type="dxa"/>
            <w:vAlign w:val="center"/>
          </w:tcPr>
          <w:p>
            <w:pPr>
              <w:jc w:val="center"/>
              <w:rPr>
                <w:rFonts w:ascii="宋体" w:hAnsi="宋体"/>
              </w:rPr>
            </w:pPr>
            <w:r>
              <w:rPr>
                <w:rFonts w:hint="eastAsia" w:ascii="宋体" w:hAnsi="宋体"/>
              </w:rPr>
              <w:t>助理工程师</w:t>
            </w:r>
          </w:p>
        </w:tc>
        <w:tc>
          <w:tcPr>
            <w:tcW w:w="1421" w:type="dxa"/>
            <w:vAlign w:val="center"/>
          </w:tcPr>
          <w:p>
            <w:pPr>
              <w:jc w:val="center"/>
              <w:rPr>
                <w:rFonts w:ascii="宋体" w:hAnsi="宋体"/>
              </w:rPr>
            </w:pPr>
            <w:r>
              <w:rPr>
                <w:rFonts w:hint="eastAsia" w:ascii="宋体" w:hAnsi="宋体"/>
              </w:rPr>
              <w:t>技术员</w:t>
            </w: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研究人员</w:t>
            </w:r>
          </w:p>
        </w:tc>
        <w:tc>
          <w:tcPr>
            <w:tcW w:w="1593" w:type="dxa"/>
            <w:vAlign w:val="center"/>
          </w:tcPr>
          <w:p>
            <w:pPr>
              <w:jc w:val="center"/>
              <w:rPr>
                <w:rFonts w:ascii="宋体" w:hAnsi="宋体"/>
              </w:rPr>
            </w:pPr>
            <w:r>
              <w:rPr>
                <w:rFonts w:hint="eastAsia" w:ascii="宋体" w:hAnsi="宋体"/>
              </w:rPr>
              <w:t>研究员</w:t>
            </w:r>
          </w:p>
        </w:tc>
        <w:tc>
          <w:tcPr>
            <w:tcW w:w="1593" w:type="dxa"/>
            <w:vAlign w:val="center"/>
          </w:tcPr>
          <w:p>
            <w:pPr>
              <w:jc w:val="center"/>
              <w:rPr>
                <w:rFonts w:ascii="宋体" w:hAnsi="宋体"/>
              </w:rPr>
            </w:pPr>
            <w:r>
              <w:rPr>
                <w:rFonts w:hint="eastAsia" w:ascii="宋体" w:hAnsi="宋体"/>
              </w:rPr>
              <w:t>副研究员</w:t>
            </w:r>
          </w:p>
        </w:tc>
        <w:tc>
          <w:tcPr>
            <w:tcW w:w="1421" w:type="dxa"/>
            <w:vAlign w:val="center"/>
          </w:tcPr>
          <w:p>
            <w:pPr>
              <w:jc w:val="center"/>
              <w:rPr>
                <w:rFonts w:ascii="宋体" w:hAnsi="宋体"/>
              </w:rPr>
            </w:pPr>
            <w:r>
              <w:rPr>
                <w:rFonts w:hint="eastAsia" w:ascii="宋体" w:hAnsi="宋体"/>
              </w:rPr>
              <w:t>助理研究员</w:t>
            </w:r>
          </w:p>
        </w:tc>
        <w:tc>
          <w:tcPr>
            <w:tcW w:w="1421" w:type="dxa"/>
            <w:vAlign w:val="center"/>
          </w:tcPr>
          <w:p>
            <w:pPr>
              <w:jc w:val="center"/>
              <w:rPr>
                <w:rFonts w:ascii="宋体" w:hAnsi="宋体"/>
              </w:rPr>
            </w:pPr>
            <w:r>
              <w:rPr>
                <w:rFonts w:hint="eastAsia" w:ascii="宋体" w:hAnsi="宋体"/>
              </w:rPr>
              <w:t>实习研究员</w:t>
            </w: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教学人员</w:t>
            </w:r>
          </w:p>
        </w:tc>
        <w:tc>
          <w:tcPr>
            <w:tcW w:w="1593" w:type="dxa"/>
            <w:vAlign w:val="center"/>
          </w:tcPr>
          <w:p>
            <w:pPr>
              <w:jc w:val="center"/>
              <w:rPr>
                <w:rFonts w:ascii="宋体" w:hAnsi="宋体"/>
              </w:rPr>
            </w:pPr>
            <w:r>
              <w:rPr>
                <w:rFonts w:hint="eastAsia" w:ascii="宋体" w:hAnsi="宋体"/>
              </w:rPr>
              <w:t>教授</w:t>
            </w:r>
          </w:p>
        </w:tc>
        <w:tc>
          <w:tcPr>
            <w:tcW w:w="1593" w:type="dxa"/>
            <w:vAlign w:val="center"/>
          </w:tcPr>
          <w:p>
            <w:pPr>
              <w:jc w:val="center"/>
              <w:rPr>
                <w:rFonts w:ascii="宋体" w:hAnsi="宋体"/>
              </w:rPr>
            </w:pPr>
            <w:r>
              <w:rPr>
                <w:rFonts w:hint="eastAsia" w:ascii="宋体" w:hAnsi="宋体"/>
              </w:rPr>
              <w:t>副教授</w:t>
            </w:r>
          </w:p>
        </w:tc>
        <w:tc>
          <w:tcPr>
            <w:tcW w:w="1421" w:type="dxa"/>
            <w:vAlign w:val="center"/>
          </w:tcPr>
          <w:p>
            <w:pPr>
              <w:jc w:val="center"/>
              <w:rPr>
                <w:rFonts w:ascii="宋体" w:hAnsi="宋体"/>
              </w:rPr>
            </w:pPr>
            <w:r>
              <w:rPr>
                <w:rFonts w:hint="eastAsia" w:ascii="宋体" w:hAnsi="宋体"/>
              </w:rPr>
              <w:t>讲师</w:t>
            </w:r>
          </w:p>
        </w:tc>
        <w:tc>
          <w:tcPr>
            <w:tcW w:w="1421" w:type="dxa"/>
            <w:vAlign w:val="center"/>
          </w:tcPr>
          <w:p>
            <w:pPr>
              <w:jc w:val="center"/>
              <w:rPr>
                <w:rFonts w:ascii="宋体" w:hAnsi="宋体"/>
              </w:rPr>
            </w:pPr>
            <w:r>
              <w:rPr>
                <w:rFonts w:hint="eastAsia" w:ascii="宋体" w:hAnsi="宋体"/>
              </w:rPr>
              <w:t>助教</w:t>
            </w: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restart"/>
            <w:vAlign w:val="center"/>
          </w:tcPr>
          <w:p>
            <w:pPr>
              <w:jc w:val="center"/>
              <w:rPr>
                <w:rFonts w:ascii="宋体" w:hAnsi="宋体"/>
              </w:rPr>
            </w:pPr>
            <w:r>
              <w:rPr>
                <w:rFonts w:hint="eastAsia" w:ascii="宋体" w:hAnsi="宋体"/>
              </w:rPr>
              <w:t>财务人员</w:t>
            </w:r>
          </w:p>
        </w:tc>
        <w:tc>
          <w:tcPr>
            <w:tcW w:w="1593" w:type="dxa"/>
            <w:vAlign w:val="center"/>
          </w:tcPr>
          <w:p>
            <w:pPr>
              <w:jc w:val="center"/>
              <w:rPr>
                <w:rFonts w:ascii="宋体" w:hAnsi="宋体"/>
              </w:rPr>
            </w:pPr>
            <w:r>
              <w:rPr>
                <w:rFonts w:hint="eastAsia" w:ascii="宋体" w:hAnsi="宋体"/>
              </w:rPr>
              <w:t>高级会计师</w:t>
            </w:r>
          </w:p>
        </w:tc>
        <w:tc>
          <w:tcPr>
            <w:tcW w:w="1593" w:type="dxa"/>
            <w:vAlign w:val="center"/>
          </w:tcPr>
          <w:p>
            <w:pPr>
              <w:jc w:val="center"/>
              <w:rPr>
                <w:rFonts w:ascii="宋体" w:hAnsi="宋体"/>
              </w:rPr>
            </w:pPr>
            <w:r>
              <w:rPr>
                <w:rFonts w:hint="eastAsia" w:ascii="宋体" w:hAnsi="宋体"/>
              </w:rPr>
              <w:t>会计师</w:t>
            </w:r>
          </w:p>
        </w:tc>
        <w:tc>
          <w:tcPr>
            <w:tcW w:w="1421" w:type="dxa"/>
            <w:vAlign w:val="center"/>
          </w:tcPr>
          <w:p>
            <w:pPr>
              <w:jc w:val="center"/>
              <w:rPr>
                <w:rFonts w:ascii="宋体" w:hAnsi="宋体"/>
              </w:rPr>
            </w:pPr>
            <w:r>
              <w:rPr>
                <w:rFonts w:hint="eastAsia" w:ascii="宋体" w:hAnsi="宋体"/>
              </w:rPr>
              <w:t>助理会计师</w:t>
            </w:r>
          </w:p>
        </w:tc>
        <w:tc>
          <w:tcPr>
            <w:tcW w:w="1421" w:type="dxa"/>
            <w:vAlign w:val="center"/>
          </w:tcPr>
          <w:p>
            <w:pPr>
              <w:jc w:val="center"/>
              <w:rPr>
                <w:rFonts w:ascii="宋体" w:hAnsi="宋体"/>
              </w:rPr>
            </w:pPr>
            <w:r>
              <w:rPr>
                <w:rFonts w:hint="eastAsia" w:ascii="宋体" w:hAnsi="宋体"/>
              </w:rPr>
              <w:t>会计员</w:t>
            </w: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637" w:type="dxa"/>
            <w:vMerge w:val="continue"/>
            <w:vAlign w:val="center"/>
          </w:tcPr>
          <w:p>
            <w:pPr>
              <w:jc w:val="center"/>
              <w:rPr>
                <w:rFonts w:ascii="宋体" w:hAnsi="宋体"/>
              </w:rPr>
            </w:pPr>
          </w:p>
        </w:tc>
        <w:tc>
          <w:tcPr>
            <w:tcW w:w="1593" w:type="dxa"/>
            <w:vAlign w:val="center"/>
          </w:tcPr>
          <w:p>
            <w:pPr>
              <w:jc w:val="center"/>
              <w:rPr>
                <w:rFonts w:ascii="宋体" w:hAnsi="宋体"/>
              </w:rPr>
            </w:pPr>
          </w:p>
        </w:tc>
        <w:tc>
          <w:tcPr>
            <w:tcW w:w="1593" w:type="dxa"/>
            <w:vAlign w:val="center"/>
          </w:tcPr>
          <w:p>
            <w:pPr>
              <w:jc w:val="center"/>
              <w:rPr>
                <w:rFonts w:ascii="宋体" w:hAnsi="宋体"/>
              </w:rPr>
            </w:pPr>
          </w:p>
        </w:tc>
        <w:tc>
          <w:tcPr>
            <w:tcW w:w="1421" w:type="dxa"/>
            <w:vAlign w:val="center"/>
          </w:tcPr>
          <w:p>
            <w:pPr>
              <w:jc w:val="center"/>
              <w:rPr>
                <w:rFonts w:ascii="宋体" w:hAnsi="宋体"/>
              </w:rPr>
            </w:pPr>
          </w:p>
        </w:tc>
        <w:tc>
          <w:tcPr>
            <w:tcW w:w="1421" w:type="dxa"/>
            <w:vAlign w:val="center"/>
          </w:tcPr>
          <w:p>
            <w:pPr>
              <w:jc w:val="center"/>
              <w:rPr>
                <w:rFonts w:ascii="宋体" w:hAnsi="宋体"/>
              </w:rPr>
            </w:pPr>
          </w:p>
        </w:tc>
        <w:tc>
          <w:tcPr>
            <w:tcW w:w="1197" w:type="dxa"/>
            <w:vAlign w:val="center"/>
          </w:tcPr>
          <w:p>
            <w:pPr>
              <w:jc w:val="center"/>
              <w:rPr>
                <w:rFonts w:ascii="宋体" w:hAnsi="宋体"/>
              </w:rPr>
            </w:pPr>
          </w:p>
        </w:tc>
        <w:tc>
          <w:tcPr>
            <w:tcW w:w="1198"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30" w:type="dxa"/>
            <w:gridSpan w:val="2"/>
            <w:vAlign w:val="center"/>
          </w:tcPr>
          <w:p>
            <w:pPr>
              <w:rPr>
                <w:rFonts w:ascii="宋体" w:hAnsi="宋体"/>
              </w:rPr>
            </w:pPr>
            <w:r>
              <w:rPr>
                <w:rFonts w:hint="eastAsia" w:ascii="宋体" w:hAnsi="宋体"/>
              </w:rPr>
              <w:t>管理人员</w:t>
            </w:r>
          </w:p>
        </w:tc>
        <w:tc>
          <w:tcPr>
            <w:tcW w:w="3014" w:type="dxa"/>
            <w:gridSpan w:val="2"/>
            <w:vAlign w:val="center"/>
          </w:tcPr>
          <w:p>
            <w:pPr>
              <w:jc w:val="center"/>
              <w:rPr>
                <w:rFonts w:ascii="宋体" w:hAnsi="宋体"/>
              </w:rPr>
            </w:pPr>
          </w:p>
        </w:tc>
        <w:tc>
          <w:tcPr>
            <w:tcW w:w="1421" w:type="dxa"/>
            <w:vAlign w:val="center"/>
          </w:tcPr>
          <w:p>
            <w:pPr>
              <w:rPr>
                <w:rFonts w:ascii="宋体" w:hAnsi="宋体"/>
              </w:rPr>
            </w:pPr>
            <w:r>
              <w:rPr>
                <w:rFonts w:hint="eastAsia" w:ascii="宋体" w:hAnsi="宋体"/>
              </w:rPr>
              <w:t>工人</w:t>
            </w:r>
          </w:p>
        </w:tc>
        <w:tc>
          <w:tcPr>
            <w:tcW w:w="2395"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30" w:type="dxa"/>
            <w:gridSpan w:val="2"/>
            <w:vAlign w:val="center"/>
          </w:tcPr>
          <w:p>
            <w:pPr>
              <w:rPr>
                <w:rFonts w:ascii="宋体" w:hAnsi="宋体"/>
              </w:rPr>
            </w:pPr>
            <w:r>
              <w:rPr>
                <w:rFonts w:hint="eastAsia" w:ascii="宋体" w:hAnsi="宋体"/>
              </w:rPr>
              <w:t>营养师</w:t>
            </w:r>
          </w:p>
        </w:tc>
        <w:tc>
          <w:tcPr>
            <w:tcW w:w="3014" w:type="dxa"/>
            <w:gridSpan w:val="2"/>
            <w:vAlign w:val="center"/>
          </w:tcPr>
          <w:p>
            <w:pPr>
              <w:jc w:val="center"/>
              <w:rPr>
                <w:rFonts w:ascii="宋体" w:hAnsi="宋体"/>
              </w:rPr>
            </w:pPr>
          </w:p>
        </w:tc>
        <w:tc>
          <w:tcPr>
            <w:tcW w:w="1421" w:type="dxa"/>
            <w:vAlign w:val="center"/>
          </w:tcPr>
          <w:p>
            <w:pPr>
              <w:rPr>
                <w:rFonts w:ascii="宋体" w:hAnsi="宋体"/>
              </w:rPr>
            </w:pPr>
            <w:r>
              <w:rPr>
                <w:rFonts w:hint="eastAsia" w:ascii="宋体" w:hAnsi="宋体"/>
              </w:rPr>
              <w:t>营养士</w:t>
            </w:r>
          </w:p>
        </w:tc>
        <w:tc>
          <w:tcPr>
            <w:tcW w:w="2395"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30" w:type="dxa"/>
            <w:gridSpan w:val="2"/>
            <w:vAlign w:val="center"/>
          </w:tcPr>
          <w:p>
            <w:pPr>
              <w:rPr>
                <w:rFonts w:ascii="宋体" w:hAnsi="宋体"/>
              </w:rPr>
            </w:pPr>
            <w:r>
              <w:rPr>
                <w:rFonts w:hint="eastAsia" w:ascii="宋体" w:hAnsi="宋体"/>
              </w:rPr>
              <w:t>康复治疗人员</w:t>
            </w:r>
          </w:p>
        </w:tc>
        <w:tc>
          <w:tcPr>
            <w:tcW w:w="3014" w:type="dxa"/>
            <w:gridSpan w:val="2"/>
            <w:vAlign w:val="center"/>
          </w:tcPr>
          <w:p>
            <w:pPr>
              <w:jc w:val="center"/>
              <w:rPr>
                <w:rFonts w:ascii="宋体" w:hAnsi="宋体"/>
              </w:rPr>
            </w:pPr>
          </w:p>
        </w:tc>
        <w:tc>
          <w:tcPr>
            <w:tcW w:w="1421" w:type="dxa"/>
            <w:vAlign w:val="center"/>
          </w:tcPr>
          <w:p>
            <w:pPr>
              <w:rPr>
                <w:rFonts w:ascii="宋体" w:hAnsi="宋体"/>
              </w:rPr>
            </w:pPr>
            <w:r>
              <w:rPr>
                <w:rFonts w:hint="eastAsia" w:ascii="宋体" w:hAnsi="宋体"/>
              </w:rPr>
              <w:t>助产士</w:t>
            </w:r>
          </w:p>
        </w:tc>
        <w:tc>
          <w:tcPr>
            <w:tcW w:w="2395"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30" w:type="dxa"/>
            <w:gridSpan w:val="2"/>
            <w:vAlign w:val="center"/>
          </w:tcPr>
          <w:p>
            <w:pPr>
              <w:rPr>
                <w:rFonts w:ascii="宋体" w:hAnsi="宋体"/>
              </w:rPr>
            </w:pPr>
            <w:r>
              <w:rPr>
                <w:rFonts w:hint="eastAsia" w:ascii="宋体" w:hAnsi="宋体"/>
              </w:rPr>
              <w:t>乡村医生</w:t>
            </w:r>
          </w:p>
        </w:tc>
        <w:tc>
          <w:tcPr>
            <w:tcW w:w="3014" w:type="dxa"/>
            <w:gridSpan w:val="2"/>
            <w:vAlign w:val="center"/>
          </w:tcPr>
          <w:p>
            <w:pPr>
              <w:jc w:val="center"/>
              <w:rPr>
                <w:rFonts w:ascii="宋体" w:hAnsi="宋体"/>
              </w:rPr>
            </w:pPr>
          </w:p>
        </w:tc>
        <w:tc>
          <w:tcPr>
            <w:tcW w:w="1421" w:type="dxa"/>
            <w:vAlign w:val="center"/>
          </w:tcPr>
          <w:p>
            <w:pPr>
              <w:rPr>
                <w:rFonts w:ascii="宋体" w:hAnsi="宋体"/>
              </w:rPr>
            </w:pPr>
            <w:r>
              <w:rPr>
                <w:rFonts w:hint="eastAsia" w:ascii="宋体" w:hAnsi="宋体"/>
              </w:rPr>
              <w:t>村卫生员</w:t>
            </w:r>
          </w:p>
        </w:tc>
        <w:tc>
          <w:tcPr>
            <w:tcW w:w="2395"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230" w:type="dxa"/>
            <w:gridSpan w:val="2"/>
            <w:vAlign w:val="center"/>
          </w:tcPr>
          <w:p>
            <w:pPr>
              <w:rPr>
                <w:rFonts w:ascii="宋体" w:hAnsi="宋体"/>
              </w:rPr>
            </w:pPr>
            <w:r>
              <w:rPr>
                <w:rFonts w:hint="eastAsia" w:ascii="宋体" w:hAnsi="宋体"/>
              </w:rPr>
              <w:t>其他人员</w:t>
            </w:r>
          </w:p>
        </w:tc>
        <w:tc>
          <w:tcPr>
            <w:tcW w:w="3014" w:type="dxa"/>
            <w:gridSpan w:val="2"/>
            <w:vAlign w:val="center"/>
          </w:tcPr>
          <w:p>
            <w:pPr>
              <w:jc w:val="center"/>
              <w:rPr>
                <w:rFonts w:ascii="宋体" w:hAnsi="宋体"/>
              </w:rPr>
            </w:pPr>
          </w:p>
        </w:tc>
        <w:tc>
          <w:tcPr>
            <w:tcW w:w="1421" w:type="dxa"/>
            <w:vAlign w:val="center"/>
          </w:tcPr>
          <w:p>
            <w:pPr>
              <w:jc w:val="center"/>
              <w:rPr>
                <w:rFonts w:ascii="宋体" w:hAnsi="宋体"/>
              </w:rPr>
            </w:pPr>
          </w:p>
        </w:tc>
        <w:tc>
          <w:tcPr>
            <w:tcW w:w="2395" w:type="dxa"/>
            <w:gridSpan w:val="2"/>
            <w:vAlign w:val="center"/>
          </w:tcPr>
          <w:p>
            <w:pPr>
              <w:jc w:val="center"/>
              <w:rPr>
                <w:rFonts w:ascii="宋体" w:hAnsi="宋体"/>
              </w:rPr>
            </w:pPr>
          </w:p>
        </w:tc>
      </w:tr>
    </w:tbl>
    <w:p>
      <w:pPr>
        <w:rPr>
          <w:rFonts w:ascii="宋体" w:hAnsi="宋体"/>
        </w:rPr>
      </w:pPr>
    </w:p>
    <w:p>
      <w:pPr>
        <w:spacing w:after="312"/>
        <w:rPr>
          <w:rFonts w:ascii="宋体" w:hAnsi="宋体" w:eastAsia="黑体" w:cs="黑体"/>
          <w:color w:val="000000"/>
          <w:sz w:val="24"/>
        </w:rPr>
      </w:pPr>
      <w:r>
        <w:rPr>
          <w:rFonts w:ascii="宋体" w:hAnsi="宋体"/>
        </w:rPr>
        <w:br w:type="page"/>
      </w:r>
      <w:r>
        <w:rPr>
          <w:rFonts w:hint="eastAsia" w:ascii="宋体" w:hAnsi="宋体" w:eastAsia="黑体" w:cs="黑体"/>
          <w:color w:val="000000"/>
          <w:sz w:val="24"/>
        </w:rPr>
        <w:t>附表8-5</w:t>
      </w:r>
    </w:p>
    <w:p>
      <w:pPr>
        <w:spacing w:after="312"/>
        <w:jc w:val="center"/>
        <w:rPr>
          <w:rFonts w:ascii="宋体" w:hAnsi="宋体"/>
          <w:sz w:val="24"/>
        </w:rPr>
      </w:pPr>
      <w:r>
        <w:rPr>
          <w:rFonts w:hint="eastAsia" w:ascii="宋体" w:hAnsi="宋体" w:eastAsia="黑体" w:cs="黑体"/>
          <w:color w:val="000000"/>
          <w:sz w:val="24"/>
        </w:rPr>
        <w:t>仪器设备情况</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3306"/>
        <w:gridCol w:w="1108"/>
        <w:gridCol w:w="2780"/>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505" w:type="dxa"/>
            <w:vAlign w:val="center"/>
          </w:tcPr>
          <w:p>
            <w:pPr>
              <w:jc w:val="center"/>
              <w:rPr>
                <w:rFonts w:ascii="宋体" w:hAnsi="宋体"/>
              </w:rPr>
            </w:pPr>
          </w:p>
        </w:tc>
        <w:tc>
          <w:tcPr>
            <w:tcW w:w="3306" w:type="dxa"/>
            <w:vAlign w:val="center"/>
          </w:tcPr>
          <w:p>
            <w:pPr>
              <w:jc w:val="center"/>
              <w:rPr>
                <w:rFonts w:ascii="宋体" w:hAnsi="宋体"/>
              </w:rPr>
            </w:pPr>
            <w:r>
              <w:rPr>
                <w:rFonts w:hint="eastAsia" w:ascii="宋体" w:hAnsi="宋体"/>
              </w:rPr>
              <w:t>名　　　称</w:t>
            </w:r>
          </w:p>
        </w:tc>
        <w:tc>
          <w:tcPr>
            <w:tcW w:w="1108" w:type="dxa"/>
            <w:vAlign w:val="center"/>
          </w:tcPr>
          <w:p>
            <w:pPr>
              <w:jc w:val="center"/>
              <w:rPr>
                <w:rFonts w:ascii="宋体" w:hAnsi="宋体"/>
              </w:rPr>
            </w:pPr>
            <w:r>
              <w:rPr>
                <w:rFonts w:hint="eastAsia" w:ascii="宋体" w:hAnsi="宋体"/>
              </w:rPr>
              <w:t>数　量</w:t>
            </w:r>
          </w:p>
        </w:tc>
        <w:tc>
          <w:tcPr>
            <w:tcW w:w="2780" w:type="dxa"/>
            <w:vAlign w:val="center"/>
          </w:tcPr>
          <w:p>
            <w:pPr>
              <w:jc w:val="center"/>
              <w:rPr>
                <w:rFonts w:ascii="宋体" w:hAnsi="宋体"/>
              </w:rPr>
            </w:pPr>
            <w:r>
              <w:rPr>
                <w:rFonts w:hint="eastAsia" w:ascii="宋体" w:hAnsi="宋体"/>
              </w:rPr>
              <w:t>名　　称</w:t>
            </w:r>
          </w:p>
        </w:tc>
        <w:tc>
          <w:tcPr>
            <w:tcW w:w="1361" w:type="dxa"/>
            <w:vAlign w:val="center"/>
          </w:tcPr>
          <w:p>
            <w:pPr>
              <w:jc w:val="center"/>
              <w:rPr>
                <w:rFonts w:ascii="宋体" w:hAnsi="宋体"/>
              </w:rPr>
            </w:pPr>
            <w:r>
              <w:rPr>
                <w:rFonts w:hint="eastAsia" w:ascii="宋体" w:hAnsi="宋体"/>
              </w:rPr>
              <w:t>数　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restart"/>
            <w:vAlign w:val="center"/>
          </w:tcPr>
          <w:p>
            <w:pPr>
              <w:spacing w:line="480" w:lineRule="auto"/>
              <w:jc w:val="center"/>
              <w:rPr>
                <w:rFonts w:ascii="宋体" w:hAnsi="宋体"/>
              </w:rPr>
            </w:pPr>
            <w:r>
              <w:rPr>
                <w:rFonts w:hint="eastAsia" w:ascii="宋体" w:hAnsi="宋体"/>
              </w:rPr>
              <w:t>大型　仪器设备</w:t>
            </w:r>
          </w:p>
        </w:tc>
        <w:tc>
          <w:tcPr>
            <w:tcW w:w="3306" w:type="dxa"/>
            <w:vAlign w:val="center"/>
          </w:tcPr>
          <w:p>
            <w:pPr>
              <w:rPr>
                <w:rFonts w:ascii="宋体" w:hAnsi="宋体"/>
              </w:rPr>
            </w:pPr>
            <w:r>
              <w:rPr>
                <w:rFonts w:hint="eastAsia" w:ascii="宋体" w:hAnsi="宋体"/>
              </w:rPr>
              <w:t>（1）伽玛刀</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（10）γ</w:t>
            </w:r>
            <w:r>
              <w:rPr>
                <w:rFonts w:ascii="宋体" w:hAnsi="宋体"/>
              </w:rPr>
              <w:t>—</w:t>
            </w:r>
            <w:r>
              <w:rPr>
                <w:rFonts w:hint="eastAsia" w:ascii="宋体" w:hAnsi="宋体"/>
              </w:rPr>
              <w:t>照相机</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jc w:val="center"/>
              <w:rPr>
                <w:rFonts w:ascii="宋体" w:hAnsi="宋体"/>
              </w:rPr>
            </w:pPr>
            <w:r>
              <w:rPr>
                <w:rFonts w:hint="eastAsia" w:ascii="宋体" w:hAnsi="宋体"/>
              </w:rPr>
              <w:t>（2）核磁共振成像仪（MRI）</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（11）体外循环机</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（3）全身CT</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（12）腹腔镜（手术机）</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（4）头部CT</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（13）碎石机</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（5）钴</w:t>
            </w:r>
            <w:r>
              <w:rPr>
                <w:rFonts w:ascii="宋体" w:hAnsi="宋体"/>
              </w:rPr>
              <w:t>—</w:t>
            </w:r>
            <w:r>
              <w:rPr>
                <w:rFonts w:hint="eastAsia" w:ascii="宋体" w:hAnsi="宋体"/>
              </w:rPr>
              <w:t>60治疗机</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（14）彩色多普勒成像仪</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（6）加速器</w:t>
            </w:r>
          </w:p>
        </w:tc>
        <w:tc>
          <w:tcPr>
            <w:tcW w:w="1108" w:type="dxa"/>
            <w:vAlign w:val="center"/>
          </w:tcPr>
          <w:p>
            <w:pPr>
              <w:jc w:val="center"/>
              <w:rPr>
                <w:rFonts w:ascii="宋体" w:hAnsi="宋体"/>
              </w:rPr>
            </w:pPr>
          </w:p>
        </w:tc>
        <w:tc>
          <w:tcPr>
            <w:tcW w:w="2780" w:type="dxa"/>
            <w:vAlign w:val="center"/>
          </w:tcPr>
          <w:p>
            <w:pPr>
              <w:jc w:val="center"/>
              <w:rPr>
                <w:rFonts w:ascii="宋体" w:hAnsi="宋体"/>
              </w:rPr>
            </w:pPr>
            <w:r>
              <w:rPr>
                <w:rFonts w:hint="eastAsia" w:ascii="宋体" w:hAnsi="宋体"/>
              </w:rPr>
              <w:t>（15）自动生化分析仪（10万元以上）</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（7）500</w:t>
            </w:r>
            <w:r>
              <w:rPr>
                <w:rFonts w:ascii="宋体" w:hAnsi="宋体"/>
              </w:rPr>
              <w:t>mA</w:t>
            </w:r>
            <w:r>
              <w:rPr>
                <w:rFonts w:hint="eastAsia" w:ascii="宋体" w:hAnsi="宋体"/>
              </w:rPr>
              <w:t>　X光机</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（16）血液透析机</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（8）800</w:t>
            </w:r>
            <w:r>
              <w:rPr>
                <w:rFonts w:ascii="宋体" w:hAnsi="宋体"/>
              </w:rPr>
              <w:t>mA</w:t>
            </w:r>
            <w:r>
              <w:rPr>
                <w:rFonts w:hint="eastAsia" w:ascii="宋体" w:hAnsi="宋体"/>
              </w:rPr>
              <w:t>　X光机</w:t>
            </w:r>
          </w:p>
        </w:tc>
        <w:tc>
          <w:tcPr>
            <w:tcW w:w="1108" w:type="dxa"/>
            <w:vAlign w:val="center"/>
          </w:tcPr>
          <w:p>
            <w:pPr>
              <w:jc w:val="center"/>
              <w:rPr>
                <w:rFonts w:ascii="宋体" w:hAnsi="宋体"/>
              </w:rPr>
            </w:pPr>
          </w:p>
        </w:tc>
        <w:tc>
          <w:tcPr>
            <w:tcW w:w="2780" w:type="dxa"/>
            <w:vAlign w:val="center"/>
          </w:tcPr>
          <w:p>
            <w:pPr>
              <w:rPr>
                <w:rFonts w:ascii="宋体" w:hAnsi="宋体"/>
              </w:rPr>
            </w:pPr>
            <w:r>
              <w:rPr>
                <w:rFonts w:hint="eastAsia" w:ascii="宋体" w:hAnsi="宋体"/>
              </w:rPr>
              <w:t>（17）环氧烷消毒设备</w:t>
            </w: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atLeast"/>
        </w:trPr>
        <w:tc>
          <w:tcPr>
            <w:tcW w:w="505" w:type="dxa"/>
            <w:vMerge w:val="continue"/>
          </w:tcPr>
          <w:p>
            <w:pPr>
              <w:rPr>
                <w:rFonts w:ascii="宋体" w:hAnsi="宋体"/>
              </w:rPr>
            </w:pPr>
          </w:p>
        </w:tc>
        <w:tc>
          <w:tcPr>
            <w:tcW w:w="3306" w:type="dxa"/>
            <w:vAlign w:val="center"/>
          </w:tcPr>
          <w:p>
            <w:pPr>
              <w:rPr>
                <w:rFonts w:ascii="宋体" w:hAnsi="宋体"/>
              </w:rPr>
            </w:pPr>
            <w:r>
              <w:rPr>
                <w:rFonts w:hint="eastAsia" w:ascii="宋体" w:hAnsi="宋体"/>
              </w:rPr>
              <w:t>（9）1000</w:t>
            </w:r>
            <w:r>
              <w:rPr>
                <w:rFonts w:ascii="宋体" w:hAnsi="宋体"/>
              </w:rPr>
              <w:t>mA</w:t>
            </w:r>
            <w:r>
              <w:rPr>
                <w:rFonts w:hint="eastAsia" w:ascii="宋体" w:hAnsi="宋体"/>
              </w:rPr>
              <w:t>以上X光机</w:t>
            </w:r>
          </w:p>
        </w:tc>
        <w:tc>
          <w:tcPr>
            <w:tcW w:w="1108" w:type="dxa"/>
            <w:vAlign w:val="center"/>
          </w:tcPr>
          <w:p>
            <w:pPr>
              <w:jc w:val="center"/>
              <w:rPr>
                <w:rFonts w:ascii="宋体" w:hAnsi="宋体"/>
              </w:rPr>
            </w:pPr>
          </w:p>
        </w:tc>
        <w:tc>
          <w:tcPr>
            <w:tcW w:w="2780" w:type="dxa"/>
            <w:vAlign w:val="center"/>
          </w:tcPr>
          <w:p>
            <w:pPr>
              <w:jc w:val="center"/>
              <w:rPr>
                <w:rFonts w:ascii="宋体" w:hAnsi="宋体"/>
              </w:rPr>
            </w:pPr>
          </w:p>
        </w:tc>
        <w:tc>
          <w:tcPr>
            <w:tcW w:w="1361"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5" w:hRule="atLeast"/>
        </w:trPr>
        <w:tc>
          <w:tcPr>
            <w:tcW w:w="505" w:type="dxa"/>
            <w:vAlign w:val="center"/>
          </w:tcPr>
          <w:p>
            <w:pPr>
              <w:spacing w:line="480" w:lineRule="auto"/>
              <w:jc w:val="center"/>
              <w:rPr>
                <w:rFonts w:ascii="宋体" w:hAnsi="宋体"/>
              </w:rPr>
            </w:pPr>
            <w:r>
              <w:rPr>
                <w:rFonts w:hint="eastAsia" w:ascii="宋体" w:hAnsi="宋体"/>
              </w:rPr>
              <w:t>普</w:t>
            </w:r>
          </w:p>
          <w:p>
            <w:pPr>
              <w:spacing w:line="480" w:lineRule="auto"/>
              <w:jc w:val="center"/>
              <w:rPr>
                <w:rFonts w:ascii="宋体" w:hAnsi="宋体"/>
              </w:rPr>
            </w:pPr>
            <w:r>
              <w:rPr>
                <w:rFonts w:hint="eastAsia" w:ascii="宋体" w:hAnsi="宋体"/>
              </w:rPr>
              <w:t>通</w:t>
            </w:r>
          </w:p>
          <w:p>
            <w:pPr>
              <w:spacing w:line="480" w:lineRule="auto"/>
              <w:jc w:val="center"/>
              <w:rPr>
                <w:rFonts w:ascii="宋体" w:hAnsi="宋体"/>
              </w:rPr>
            </w:pPr>
            <w:r>
              <w:rPr>
                <w:rFonts w:hint="eastAsia" w:ascii="宋体" w:hAnsi="宋体"/>
              </w:rPr>
              <w:t>设</w:t>
            </w:r>
          </w:p>
          <w:p>
            <w:pPr>
              <w:spacing w:line="480" w:lineRule="auto"/>
              <w:jc w:val="center"/>
              <w:rPr>
                <w:rFonts w:ascii="宋体" w:hAnsi="宋体"/>
              </w:rPr>
            </w:pPr>
            <w:r>
              <w:rPr>
                <w:rFonts w:hint="eastAsia" w:ascii="宋体" w:hAnsi="宋体"/>
              </w:rPr>
              <w:t>备</w:t>
            </w:r>
          </w:p>
        </w:tc>
        <w:tc>
          <w:tcPr>
            <w:tcW w:w="3306" w:type="dxa"/>
          </w:tcPr>
          <w:p>
            <w:pPr>
              <w:rPr>
                <w:rFonts w:ascii="宋体" w:hAnsi="宋体"/>
              </w:rPr>
            </w:pPr>
          </w:p>
        </w:tc>
        <w:tc>
          <w:tcPr>
            <w:tcW w:w="1108" w:type="dxa"/>
          </w:tcPr>
          <w:p>
            <w:pPr>
              <w:rPr>
                <w:rFonts w:ascii="宋体" w:hAnsi="宋体"/>
              </w:rPr>
            </w:pPr>
          </w:p>
        </w:tc>
        <w:tc>
          <w:tcPr>
            <w:tcW w:w="2780" w:type="dxa"/>
          </w:tcPr>
          <w:p>
            <w:pPr>
              <w:rPr>
                <w:rFonts w:ascii="宋体" w:hAnsi="宋体"/>
              </w:rPr>
            </w:pPr>
          </w:p>
        </w:tc>
        <w:tc>
          <w:tcPr>
            <w:tcW w:w="1361" w:type="dxa"/>
          </w:tcPr>
          <w:p>
            <w:pPr>
              <w:rPr>
                <w:rFonts w:ascii="宋体" w:hAnsi="宋体"/>
              </w:rPr>
            </w:pPr>
          </w:p>
        </w:tc>
      </w:tr>
    </w:tbl>
    <w:p>
      <w:pPr>
        <w:rPr>
          <w:rFonts w:ascii="宋体" w:hAnsi="宋体"/>
        </w:rPr>
      </w:pPr>
      <w:r>
        <w:rPr>
          <w:rFonts w:hint="eastAsia" w:ascii="宋体" w:hAnsi="宋体"/>
        </w:rPr>
        <w:t>注：普通设备栏如不够，请自行另附页。</w:t>
      </w:r>
    </w:p>
    <w:p>
      <w:pPr>
        <w:spacing w:after="312"/>
        <w:rPr>
          <w:rFonts w:ascii="宋体" w:hAnsi="宋体" w:eastAsia="黑体" w:cs="黑体"/>
          <w:sz w:val="24"/>
        </w:rPr>
      </w:pPr>
      <w:r>
        <w:rPr>
          <w:rFonts w:ascii="宋体" w:hAnsi="宋体"/>
        </w:rPr>
        <w:br w:type="page"/>
      </w:r>
      <w:r>
        <w:rPr>
          <w:rFonts w:hint="eastAsia" w:ascii="宋体" w:hAnsi="宋体" w:eastAsia="黑体" w:cs="黑体"/>
          <w:sz w:val="24"/>
        </w:rPr>
        <w:t>附表8-6</w:t>
      </w:r>
    </w:p>
    <w:p>
      <w:pPr>
        <w:spacing w:after="312"/>
        <w:jc w:val="center"/>
        <w:rPr>
          <w:rFonts w:ascii="宋体" w:hAnsi="宋体" w:eastAsia="黑体" w:cs="黑体"/>
          <w:sz w:val="24"/>
        </w:rPr>
      </w:pPr>
      <w:r>
        <w:rPr>
          <w:rFonts w:hint="eastAsia" w:ascii="宋体" w:hAnsi="宋体" w:eastAsia="黑体" w:cs="黑体"/>
          <w:sz w:val="24"/>
        </w:rPr>
        <w:t>上一年度业务工作概况</w:t>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
        <w:gridCol w:w="612"/>
        <w:gridCol w:w="359"/>
        <w:gridCol w:w="629"/>
        <w:gridCol w:w="304"/>
        <w:gridCol w:w="203"/>
        <w:gridCol w:w="226"/>
        <w:gridCol w:w="384"/>
        <w:gridCol w:w="296"/>
        <w:gridCol w:w="6"/>
        <w:gridCol w:w="71"/>
        <w:gridCol w:w="674"/>
        <w:gridCol w:w="257"/>
        <w:gridCol w:w="116"/>
        <w:gridCol w:w="989"/>
        <w:gridCol w:w="1117"/>
        <w:gridCol w:w="1303"/>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441" w:type="dxa"/>
            <w:vMerge w:val="restart"/>
            <w:vAlign w:val="center"/>
          </w:tcPr>
          <w:p>
            <w:pPr>
              <w:adjustRightInd w:val="0"/>
              <w:snapToGrid w:val="0"/>
              <w:spacing w:line="300" w:lineRule="exact"/>
              <w:jc w:val="center"/>
              <w:rPr>
                <w:rFonts w:ascii="宋体" w:hAnsi="宋体"/>
              </w:rPr>
            </w:pPr>
            <w:r>
              <w:rPr>
                <w:rFonts w:hint="eastAsia" w:ascii="宋体" w:hAnsi="宋体"/>
              </w:rPr>
              <w:t>服务量</w:t>
            </w:r>
          </w:p>
        </w:tc>
        <w:tc>
          <w:tcPr>
            <w:tcW w:w="971" w:type="dxa"/>
            <w:gridSpan w:val="2"/>
            <w:vAlign w:val="center"/>
          </w:tcPr>
          <w:p>
            <w:pPr>
              <w:adjustRightInd w:val="0"/>
              <w:snapToGrid w:val="0"/>
              <w:spacing w:line="300" w:lineRule="exact"/>
              <w:jc w:val="center"/>
              <w:rPr>
                <w:rFonts w:ascii="宋体" w:hAnsi="宋体"/>
              </w:rPr>
            </w:pPr>
            <w:r>
              <w:rPr>
                <w:rFonts w:hint="eastAsia" w:ascii="宋体" w:hAnsi="宋体"/>
              </w:rPr>
              <w:t>门诊诊疗人次</w:t>
            </w:r>
          </w:p>
        </w:tc>
        <w:tc>
          <w:tcPr>
            <w:tcW w:w="1136" w:type="dxa"/>
            <w:gridSpan w:val="3"/>
            <w:vAlign w:val="center"/>
          </w:tcPr>
          <w:p>
            <w:pPr>
              <w:adjustRightInd w:val="0"/>
              <w:snapToGrid w:val="0"/>
              <w:spacing w:line="300" w:lineRule="exact"/>
              <w:jc w:val="center"/>
              <w:rPr>
                <w:rFonts w:ascii="宋体" w:hAnsi="宋体"/>
              </w:rPr>
            </w:pPr>
            <w:r>
              <w:rPr>
                <w:rFonts w:hint="eastAsia" w:ascii="宋体" w:hAnsi="宋体"/>
              </w:rPr>
              <w:t>急诊诊疗人次</w:t>
            </w:r>
          </w:p>
        </w:tc>
        <w:tc>
          <w:tcPr>
            <w:tcW w:w="912" w:type="dxa"/>
            <w:gridSpan w:val="4"/>
            <w:vAlign w:val="center"/>
          </w:tcPr>
          <w:p>
            <w:pPr>
              <w:adjustRightInd w:val="0"/>
              <w:snapToGrid w:val="0"/>
              <w:spacing w:line="300" w:lineRule="exact"/>
              <w:jc w:val="center"/>
              <w:rPr>
                <w:rFonts w:ascii="宋体" w:hAnsi="宋体"/>
              </w:rPr>
            </w:pPr>
            <w:r>
              <w:rPr>
                <w:rFonts w:hint="eastAsia" w:ascii="宋体" w:hAnsi="宋体"/>
              </w:rPr>
              <w:t>入院病人人次</w:t>
            </w:r>
          </w:p>
        </w:tc>
        <w:tc>
          <w:tcPr>
            <w:tcW w:w="1002" w:type="dxa"/>
            <w:gridSpan w:val="3"/>
            <w:vAlign w:val="center"/>
          </w:tcPr>
          <w:p>
            <w:pPr>
              <w:adjustRightInd w:val="0"/>
              <w:snapToGrid w:val="0"/>
              <w:spacing w:line="300" w:lineRule="exact"/>
              <w:jc w:val="center"/>
              <w:rPr>
                <w:rFonts w:ascii="宋体" w:hAnsi="宋体"/>
              </w:rPr>
            </w:pPr>
            <w:r>
              <w:rPr>
                <w:rFonts w:hint="eastAsia" w:ascii="宋体" w:hAnsi="宋体"/>
              </w:rPr>
              <w:t>床位周转次数</w:t>
            </w:r>
          </w:p>
        </w:tc>
        <w:tc>
          <w:tcPr>
            <w:tcW w:w="1105" w:type="dxa"/>
            <w:gridSpan w:val="2"/>
            <w:vAlign w:val="center"/>
          </w:tcPr>
          <w:p>
            <w:pPr>
              <w:adjustRightInd w:val="0"/>
              <w:snapToGrid w:val="0"/>
              <w:spacing w:line="300" w:lineRule="exact"/>
              <w:jc w:val="center"/>
              <w:rPr>
                <w:rFonts w:ascii="宋体" w:hAnsi="宋体"/>
              </w:rPr>
            </w:pPr>
            <w:r>
              <w:rPr>
                <w:rFonts w:hint="eastAsia" w:ascii="宋体" w:hAnsi="宋体"/>
              </w:rPr>
              <w:t>出院者平均住院日</w:t>
            </w:r>
          </w:p>
        </w:tc>
        <w:tc>
          <w:tcPr>
            <w:tcW w:w="1117" w:type="dxa"/>
            <w:vAlign w:val="center"/>
          </w:tcPr>
          <w:p>
            <w:pPr>
              <w:adjustRightInd w:val="0"/>
              <w:snapToGrid w:val="0"/>
              <w:spacing w:line="300" w:lineRule="exact"/>
              <w:jc w:val="center"/>
              <w:rPr>
                <w:rFonts w:ascii="宋体" w:hAnsi="宋体"/>
              </w:rPr>
            </w:pPr>
            <w:r>
              <w:rPr>
                <w:rFonts w:hint="eastAsia" w:ascii="宋体" w:hAnsi="宋体"/>
              </w:rPr>
              <w:t>床位使用率（%）</w:t>
            </w:r>
          </w:p>
        </w:tc>
        <w:tc>
          <w:tcPr>
            <w:tcW w:w="1303" w:type="dxa"/>
            <w:vAlign w:val="center"/>
          </w:tcPr>
          <w:p>
            <w:pPr>
              <w:adjustRightInd w:val="0"/>
              <w:snapToGrid w:val="0"/>
              <w:spacing w:line="300" w:lineRule="exact"/>
              <w:jc w:val="center"/>
              <w:rPr>
                <w:rFonts w:ascii="宋体" w:hAnsi="宋体"/>
              </w:rPr>
            </w:pPr>
            <w:r>
              <w:rPr>
                <w:rFonts w:hint="eastAsia" w:ascii="宋体" w:hAnsi="宋体"/>
              </w:rPr>
              <w:t>家庭病床（张）</w:t>
            </w:r>
          </w:p>
        </w:tc>
        <w:tc>
          <w:tcPr>
            <w:tcW w:w="1073" w:type="dxa"/>
            <w:vAlign w:val="center"/>
          </w:tcPr>
          <w:p>
            <w:pPr>
              <w:adjustRightInd w:val="0"/>
              <w:snapToGrid w:val="0"/>
              <w:spacing w:line="300" w:lineRule="exact"/>
              <w:jc w:val="center"/>
              <w:rPr>
                <w:rFonts w:ascii="宋体" w:hAnsi="宋体"/>
              </w:rPr>
            </w:pPr>
            <w:r>
              <w:rPr>
                <w:rFonts w:hint="eastAsia" w:ascii="宋体" w:hAnsi="宋体"/>
              </w:rPr>
              <w:t>出诊人次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441" w:type="dxa"/>
            <w:vMerge w:val="continue"/>
            <w:vAlign w:val="center"/>
          </w:tcPr>
          <w:p>
            <w:pPr>
              <w:adjustRightInd w:val="0"/>
              <w:snapToGrid w:val="0"/>
              <w:spacing w:line="300" w:lineRule="exact"/>
              <w:jc w:val="center"/>
              <w:rPr>
                <w:rFonts w:ascii="宋体" w:hAnsi="宋体"/>
              </w:rPr>
            </w:pPr>
          </w:p>
        </w:tc>
        <w:tc>
          <w:tcPr>
            <w:tcW w:w="971" w:type="dxa"/>
            <w:gridSpan w:val="2"/>
            <w:vAlign w:val="center"/>
          </w:tcPr>
          <w:p>
            <w:pPr>
              <w:adjustRightInd w:val="0"/>
              <w:snapToGrid w:val="0"/>
              <w:spacing w:line="300" w:lineRule="exact"/>
              <w:jc w:val="center"/>
              <w:rPr>
                <w:rFonts w:ascii="宋体" w:hAnsi="宋体"/>
              </w:rPr>
            </w:pPr>
          </w:p>
        </w:tc>
        <w:tc>
          <w:tcPr>
            <w:tcW w:w="1136" w:type="dxa"/>
            <w:gridSpan w:val="3"/>
            <w:vAlign w:val="center"/>
          </w:tcPr>
          <w:p>
            <w:pPr>
              <w:adjustRightInd w:val="0"/>
              <w:snapToGrid w:val="0"/>
              <w:spacing w:line="300" w:lineRule="exact"/>
              <w:jc w:val="center"/>
              <w:rPr>
                <w:rFonts w:ascii="宋体" w:hAnsi="宋体"/>
              </w:rPr>
            </w:pPr>
          </w:p>
        </w:tc>
        <w:tc>
          <w:tcPr>
            <w:tcW w:w="912" w:type="dxa"/>
            <w:gridSpan w:val="4"/>
            <w:vAlign w:val="center"/>
          </w:tcPr>
          <w:p>
            <w:pPr>
              <w:adjustRightInd w:val="0"/>
              <w:snapToGrid w:val="0"/>
              <w:spacing w:line="300" w:lineRule="exact"/>
              <w:jc w:val="center"/>
              <w:rPr>
                <w:rFonts w:ascii="宋体" w:hAnsi="宋体"/>
              </w:rPr>
            </w:pPr>
          </w:p>
        </w:tc>
        <w:tc>
          <w:tcPr>
            <w:tcW w:w="1002" w:type="dxa"/>
            <w:gridSpan w:val="3"/>
            <w:vAlign w:val="center"/>
          </w:tcPr>
          <w:p>
            <w:pPr>
              <w:adjustRightInd w:val="0"/>
              <w:snapToGrid w:val="0"/>
              <w:spacing w:line="300" w:lineRule="exact"/>
              <w:jc w:val="center"/>
              <w:rPr>
                <w:rFonts w:ascii="宋体" w:hAnsi="宋体"/>
              </w:rPr>
            </w:pPr>
          </w:p>
        </w:tc>
        <w:tc>
          <w:tcPr>
            <w:tcW w:w="1105" w:type="dxa"/>
            <w:gridSpan w:val="2"/>
            <w:vAlign w:val="center"/>
          </w:tcPr>
          <w:p>
            <w:pPr>
              <w:adjustRightInd w:val="0"/>
              <w:snapToGrid w:val="0"/>
              <w:spacing w:line="300" w:lineRule="exact"/>
              <w:jc w:val="center"/>
              <w:rPr>
                <w:rFonts w:ascii="宋体" w:hAnsi="宋体"/>
              </w:rPr>
            </w:pPr>
          </w:p>
        </w:tc>
        <w:tc>
          <w:tcPr>
            <w:tcW w:w="1117" w:type="dxa"/>
            <w:vAlign w:val="center"/>
          </w:tcPr>
          <w:p>
            <w:pPr>
              <w:adjustRightInd w:val="0"/>
              <w:snapToGrid w:val="0"/>
              <w:spacing w:line="300" w:lineRule="exact"/>
              <w:jc w:val="center"/>
              <w:rPr>
                <w:rFonts w:ascii="宋体" w:hAnsi="宋体"/>
              </w:rPr>
            </w:pPr>
          </w:p>
        </w:tc>
        <w:tc>
          <w:tcPr>
            <w:tcW w:w="1303" w:type="dxa"/>
            <w:vAlign w:val="center"/>
          </w:tcPr>
          <w:p>
            <w:pPr>
              <w:adjustRightInd w:val="0"/>
              <w:snapToGrid w:val="0"/>
              <w:spacing w:line="300" w:lineRule="exact"/>
              <w:jc w:val="center"/>
              <w:rPr>
                <w:rFonts w:ascii="宋体" w:hAnsi="宋体"/>
              </w:rPr>
            </w:pPr>
          </w:p>
        </w:tc>
        <w:tc>
          <w:tcPr>
            <w:tcW w:w="1073" w:type="dxa"/>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restart"/>
            <w:vAlign w:val="center"/>
          </w:tcPr>
          <w:p>
            <w:pPr>
              <w:adjustRightInd w:val="0"/>
              <w:snapToGrid w:val="0"/>
              <w:spacing w:line="300" w:lineRule="exact"/>
              <w:jc w:val="center"/>
              <w:rPr>
                <w:rFonts w:ascii="宋体" w:hAnsi="宋体"/>
              </w:rPr>
            </w:pPr>
            <w:r>
              <w:rPr>
                <w:rFonts w:hint="eastAsia" w:ascii="宋体" w:hAnsi="宋体"/>
              </w:rPr>
              <w:t>收入来源（万元）</w:t>
            </w:r>
          </w:p>
        </w:tc>
        <w:tc>
          <w:tcPr>
            <w:tcW w:w="2401" w:type="dxa"/>
            <w:gridSpan w:val="7"/>
            <w:vAlign w:val="center"/>
          </w:tcPr>
          <w:p>
            <w:pPr>
              <w:adjustRightInd w:val="0"/>
              <w:snapToGrid w:val="0"/>
              <w:spacing w:line="300" w:lineRule="exact"/>
              <w:jc w:val="center"/>
              <w:rPr>
                <w:rFonts w:ascii="宋体" w:hAnsi="宋体"/>
              </w:rPr>
            </w:pPr>
            <w:r>
              <w:rPr>
                <w:rFonts w:hint="eastAsia" w:ascii="宋体" w:hAnsi="宋体"/>
              </w:rPr>
              <w:t>国家拨款</w:t>
            </w:r>
          </w:p>
        </w:tc>
        <w:tc>
          <w:tcPr>
            <w:tcW w:w="1008" w:type="dxa"/>
            <w:gridSpan w:val="4"/>
            <w:vMerge w:val="restart"/>
            <w:vAlign w:val="center"/>
          </w:tcPr>
          <w:p>
            <w:pPr>
              <w:adjustRightInd w:val="0"/>
              <w:snapToGrid w:val="0"/>
              <w:spacing w:line="300" w:lineRule="exact"/>
              <w:jc w:val="center"/>
              <w:rPr>
                <w:rFonts w:ascii="宋体" w:hAnsi="宋体"/>
              </w:rPr>
            </w:pPr>
            <w:r>
              <w:rPr>
                <w:rFonts w:hint="eastAsia" w:ascii="宋体" w:hAnsi="宋体"/>
              </w:rPr>
              <w:t>业务</w:t>
            </w:r>
          </w:p>
          <w:p>
            <w:pPr>
              <w:adjustRightInd w:val="0"/>
              <w:snapToGrid w:val="0"/>
              <w:spacing w:line="300" w:lineRule="exact"/>
              <w:jc w:val="center"/>
              <w:rPr>
                <w:rFonts w:ascii="宋体" w:hAnsi="宋体"/>
              </w:rPr>
            </w:pPr>
            <w:r>
              <w:rPr>
                <w:rFonts w:hint="eastAsia" w:ascii="宋体" w:hAnsi="宋体"/>
              </w:rPr>
              <w:t>收入</w:t>
            </w:r>
          </w:p>
        </w:tc>
        <w:tc>
          <w:tcPr>
            <w:tcW w:w="1105" w:type="dxa"/>
            <w:gridSpan w:val="2"/>
            <w:vMerge w:val="restart"/>
            <w:vAlign w:val="center"/>
          </w:tcPr>
          <w:p>
            <w:pPr>
              <w:adjustRightInd w:val="0"/>
              <w:snapToGrid w:val="0"/>
              <w:spacing w:line="300" w:lineRule="exact"/>
              <w:jc w:val="center"/>
              <w:rPr>
                <w:rFonts w:ascii="宋体" w:hAnsi="宋体"/>
              </w:rPr>
            </w:pPr>
            <w:r>
              <w:rPr>
                <w:rFonts w:hint="eastAsia" w:ascii="宋体" w:hAnsi="宋体"/>
              </w:rPr>
              <w:t>集资</w:t>
            </w:r>
          </w:p>
        </w:tc>
        <w:tc>
          <w:tcPr>
            <w:tcW w:w="1117" w:type="dxa"/>
            <w:vMerge w:val="restart"/>
            <w:vAlign w:val="center"/>
          </w:tcPr>
          <w:p>
            <w:pPr>
              <w:adjustRightInd w:val="0"/>
              <w:snapToGrid w:val="0"/>
              <w:spacing w:line="300" w:lineRule="exact"/>
              <w:jc w:val="center"/>
              <w:rPr>
                <w:rFonts w:ascii="宋体" w:hAnsi="宋体"/>
              </w:rPr>
            </w:pPr>
            <w:r>
              <w:rPr>
                <w:rFonts w:hint="eastAsia" w:ascii="宋体" w:hAnsi="宋体"/>
              </w:rPr>
              <w:t>捐款</w:t>
            </w:r>
          </w:p>
        </w:tc>
        <w:tc>
          <w:tcPr>
            <w:tcW w:w="1303" w:type="dxa"/>
            <w:vMerge w:val="restart"/>
            <w:vAlign w:val="center"/>
          </w:tcPr>
          <w:p>
            <w:pPr>
              <w:adjustRightInd w:val="0"/>
              <w:snapToGrid w:val="0"/>
              <w:spacing w:line="300" w:lineRule="exact"/>
              <w:jc w:val="center"/>
              <w:rPr>
                <w:rFonts w:ascii="宋体" w:hAnsi="宋体"/>
              </w:rPr>
            </w:pPr>
            <w:r>
              <w:rPr>
                <w:rFonts w:hint="eastAsia" w:ascii="宋体" w:hAnsi="宋体"/>
              </w:rPr>
              <w:t>贷款</w:t>
            </w:r>
          </w:p>
        </w:tc>
        <w:tc>
          <w:tcPr>
            <w:tcW w:w="1073" w:type="dxa"/>
            <w:vMerge w:val="restart"/>
            <w:vAlign w:val="center"/>
          </w:tcPr>
          <w:p>
            <w:pPr>
              <w:adjustRightInd w:val="0"/>
              <w:snapToGrid w:val="0"/>
              <w:spacing w:line="300" w:lineRule="exact"/>
              <w:jc w:val="center"/>
              <w:rPr>
                <w:rFonts w:ascii="宋体" w:hAnsi="宋体"/>
              </w:rPr>
            </w:pPr>
            <w:r>
              <w:rPr>
                <w:rFonts w:hint="eastAsia" w:ascii="宋体" w:hAnsi="宋体"/>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continue"/>
            <w:vAlign w:val="center"/>
          </w:tcPr>
          <w:p>
            <w:pPr>
              <w:adjustRightInd w:val="0"/>
              <w:snapToGrid w:val="0"/>
              <w:spacing w:line="300" w:lineRule="exact"/>
              <w:jc w:val="center"/>
              <w:rPr>
                <w:rFonts w:ascii="宋体" w:hAnsi="宋体"/>
              </w:rPr>
            </w:pPr>
          </w:p>
        </w:tc>
        <w:tc>
          <w:tcPr>
            <w:tcW w:w="1721" w:type="dxa"/>
            <w:gridSpan w:val="5"/>
            <w:vAlign w:val="center"/>
          </w:tcPr>
          <w:p>
            <w:pPr>
              <w:adjustRightInd w:val="0"/>
              <w:snapToGrid w:val="0"/>
              <w:spacing w:line="300" w:lineRule="exact"/>
              <w:jc w:val="center"/>
              <w:rPr>
                <w:rFonts w:ascii="宋体" w:hAnsi="宋体"/>
              </w:rPr>
            </w:pPr>
            <w:r>
              <w:rPr>
                <w:rFonts w:hint="eastAsia" w:ascii="宋体" w:hAnsi="宋体"/>
              </w:rPr>
              <w:t>经常性拨款</w:t>
            </w:r>
          </w:p>
        </w:tc>
        <w:tc>
          <w:tcPr>
            <w:tcW w:w="680" w:type="dxa"/>
            <w:gridSpan w:val="2"/>
            <w:vAlign w:val="center"/>
          </w:tcPr>
          <w:p>
            <w:pPr>
              <w:adjustRightInd w:val="0"/>
              <w:snapToGrid w:val="0"/>
              <w:spacing w:line="300" w:lineRule="exact"/>
              <w:jc w:val="center"/>
              <w:rPr>
                <w:rFonts w:ascii="宋体" w:hAnsi="宋体"/>
              </w:rPr>
            </w:pPr>
            <w:r>
              <w:rPr>
                <w:rFonts w:hint="eastAsia" w:ascii="宋体" w:hAnsi="宋体"/>
              </w:rPr>
              <w:t>专款</w:t>
            </w:r>
          </w:p>
        </w:tc>
        <w:tc>
          <w:tcPr>
            <w:tcW w:w="1008" w:type="dxa"/>
            <w:gridSpan w:val="4"/>
            <w:vMerge w:val="continue"/>
            <w:vAlign w:val="center"/>
          </w:tcPr>
          <w:p>
            <w:pPr>
              <w:adjustRightInd w:val="0"/>
              <w:snapToGrid w:val="0"/>
              <w:spacing w:line="300" w:lineRule="exact"/>
              <w:jc w:val="center"/>
              <w:rPr>
                <w:rFonts w:ascii="宋体" w:hAnsi="宋体"/>
              </w:rPr>
            </w:pPr>
          </w:p>
        </w:tc>
        <w:tc>
          <w:tcPr>
            <w:tcW w:w="1105" w:type="dxa"/>
            <w:gridSpan w:val="2"/>
            <w:vMerge w:val="continue"/>
            <w:vAlign w:val="center"/>
          </w:tcPr>
          <w:p>
            <w:pPr>
              <w:adjustRightInd w:val="0"/>
              <w:snapToGrid w:val="0"/>
              <w:spacing w:line="300" w:lineRule="exact"/>
              <w:jc w:val="center"/>
              <w:rPr>
                <w:rFonts w:ascii="宋体" w:hAnsi="宋体"/>
              </w:rPr>
            </w:pPr>
          </w:p>
        </w:tc>
        <w:tc>
          <w:tcPr>
            <w:tcW w:w="1117" w:type="dxa"/>
            <w:vMerge w:val="continue"/>
            <w:vAlign w:val="center"/>
          </w:tcPr>
          <w:p>
            <w:pPr>
              <w:adjustRightInd w:val="0"/>
              <w:snapToGrid w:val="0"/>
              <w:spacing w:line="300" w:lineRule="exact"/>
              <w:jc w:val="center"/>
              <w:rPr>
                <w:rFonts w:ascii="宋体" w:hAnsi="宋体"/>
              </w:rPr>
            </w:pPr>
          </w:p>
        </w:tc>
        <w:tc>
          <w:tcPr>
            <w:tcW w:w="1303" w:type="dxa"/>
            <w:vMerge w:val="continue"/>
            <w:vAlign w:val="center"/>
          </w:tcPr>
          <w:p>
            <w:pPr>
              <w:adjustRightInd w:val="0"/>
              <w:snapToGrid w:val="0"/>
              <w:spacing w:line="300" w:lineRule="exact"/>
              <w:jc w:val="center"/>
              <w:rPr>
                <w:rFonts w:ascii="宋体" w:hAnsi="宋体"/>
              </w:rPr>
            </w:pPr>
          </w:p>
        </w:tc>
        <w:tc>
          <w:tcPr>
            <w:tcW w:w="1073" w:type="dxa"/>
            <w:vMerge w:val="continue"/>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continue"/>
            <w:vAlign w:val="center"/>
          </w:tcPr>
          <w:p>
            <w:pPr>
              <w:adjustRightInd w:val="0"/>
              <w:snapToGrid w:val="0"/>
              <w:spacing w:line="300" w:lineRule="exact"/>
              <w:jc w:val="center"/>
              <w:rPr>
                <w:rFonts w:ascii="宋体" w:hAnsi="宋体"/>
              </w:rPr>
            </w:pPr>
          </w:p>
        </w:tc>
        <w:tc>
          <w:tcPr>
            <w:tcW w:w="1721" w:type="dxa"/>
            <w:gridSpan w:val="5"/>
            <w:vAlign w:val="center"/>
          </w:tcPr>
          <w:p>
            <w:pPr>
              <w:adjustRightInd w:val="0"/>
              <w:snapToGrid w:val="0"/>
              <w:spacing w:line="300" w:lineRule="exact"/>
              <w:jc w:val="center"/>
              <w:rPr>
                <w:rFonts w:ascii="宋体" w:hAnsi="宋体"/>
              </w:rPr>
            </w:pPr>
          </w:p>
        </w:tc>
        <w:tc>
          <w:tcPr>
            <w:tcW w:w="680" w:type="dxa"/>
            <w:gridSpan w:val="2"/>
            <w:vAlign w:val="center"/>
          </w:tcPr>
          <w:p>
            <w:pPr>
              <w:adjustRightInd w:val="0"/>
              <w:snapToGrid w:val="0"/>
              <w:spacing w:line="300" w:lineRule="exact"/>
              <w:jc w:val="center"/>
              <w:rPr>
                <w:rFonts w:ascii="宋体" w:hAnsi="宋体"/>
              </w:rPr>
            </w:pPr>
          </w:p>
        </w:tc>
        <w:tc>
          <w:tcPr>
            <w:tcW w:w="1008" w:type="dxa"/>
            <w:gridSpan w:val="4"/>
            <w:vAlign w:val="center"/>
          </w:tcPr>
          <w:p>
            <w:pPr>
              <w:adjustRightInd w:val="0"/>
              <w:snapToGrid w:val="0"/>
              <w:spacing w:line="300" w:lineRule="exact"/>
              <w:jc w:val="center"/>
              <w:rPr>
                <w:rFonts w:ascii="宋体" w:hAnsi="宋体"/>
              </w:rPr>
            </w:pPr>
          </w:p>
        </w:tc>
        <w:tc>
          <w:tcPr>
            <w:tcW w:w="1105" w:type="dxa"/>
            <w:gridSpan w:val="2"/>
            <w:vAlign w:val="center"/>
          </w:tcPr>
          <w:p>
            <w:pPr>
              <w:adjustRightInd w:val="0"/>
              <w:snapToGrid w:val="0"/>
              <w:spacing w:line="300" w:lineRule="exact"/>
              <w:jc w:val="center"/>
              <w:rPr>
                <w:rFonts w:ascii="宋体" w:hAnsi="宋体"/>
              </w:rPr>
            </w:pPr>
          </w:p>
        </w:tc>
        <w:tc>
          <w:tcPr>
            <w:tcW w:w="1117" w:type="dxa"/>
            <w:vAlign w:val="center"/>
          </w:tcPr>
          <w:p>
            <w:pPr>
              <w:adjustRightInd w:val="0"/>
              <w:snapToGrid w:val="0"/>
              <w:spacing w:line="300" w:lineRule="exact"/>
              <w:jc w:val="center"/>
              <w:rPr>
                <w:rFonts w:ascii="宋体" w:hAnsi="宋体"/>
              </w:rPr>
            </w:pPr>
          </w:p>
        </w:tc>
        <w:tc>
          <w:tcPr>
            <w:tcW w:w="1303" w:type="dxa"/>
            <w:vAlign w:val="center"/>
          </w:tcPr>
          <w:p>
            <w:pPr>
              <w:adjustRightInd w:val="0"/>
              <w:snapToGrid w:val="0"/>
              <w:spacing w:line="300" w:lineRule="exact"/>
              <w:jc w:val="center"/>
              <w:rPr>
                <w:rFonts w:ascii="宋体" w:hAnsi="宋体"/>
              </w:rPr>
            </w:pPr>
          </w:p>
        </w:tc>
        <w:tc>
          <w:tcPr>
            <w:tcW w:w="1073" w:type="dxa"/>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restart"/>
            <w:vAlign w:val="center"/>
          </w:tcPr>
          <w:p>
            <w:pPr>
              <w:adjustRightInd w:val="0"/>
              <w:snapToGrid w:val="0"/>
              <w:spacing w:line="300" w:lineRule="exact"/>
              <w:jc w:val="center"/>
              <w:rPr>
                <w:rFonts w:ascii="宋体" w:hAnsi="宋体"/>
              </w:rPr>
            </w:pPr>
            <w:r>
              <w:rPr>
                <w:rFonts w:hint="eastAsia" w:ascii="宋体" w:hAnsi="宋体"/>
              </w:rPr>
              <w:t>业务收入分类（万元）</w:t>
            </w:r>
          </w:p>
        </w:tc>
        <w:tc>
          <w:tcPr>
            <w:tcW w:w="988" w:type="dxa"/>
            <w:gridSpan w:val="2"/>
            <w:vAlign w:val="center"/>
          </w:tcPr>
          <w:p>
            <w:pPr>
              <w:adjustRightInd w:val="0"/>
              <w:snapToGrid w:val="0"/>
              <w:spacing w:line="300" w:lineRule="exact"/>
              <w:jc w:val="center"/>
              <w:rPr>
                <w:rFonts w:ascii="宋体" w:hAnsi="宋体"/>
              </w:rPr>
            </w:pPr>
            <w:r>
              <w:rPr>
                <w:rFonts w:hint="eastAsia" w:ascii="宋体" w:hAnsi="宋体"/>
              </w:rPr>
              <w:t>药品费</w:t>
            </w:r>
          </w:p>
        </w:tc>
        <w:tc>
          <w:tcPr>
            <w:tcW w:w="1117" w:type="dxa"/>
            <w:gridSpan w:val="4"/>
            <w:vAlign w:val="center"/>
          </w:tcPr>
          <w:p>
            <w:pPr>
              <w:adjustRightInd w:val="0"/>
              <w:snapToGrid w:val="0"/>
              <w:spacing w:line="300" w:lineRule="exact"/>
              <w:jc w:val="center"/>
              <w:rPr>
                <w:rFonts w:ascii="宋体" w:hAnsi="宋体"/>
              </w:rPr>
            </w:pPr>
            <w:r>
              <w:rPr>
                <w:rFonts w:hint="eastAsia" w:ascii="宋体" w:hAnsi="宋体"/>
              </w:rPr>
              <w:t>检查费</w:t>
            </w:r>
          </w:p>
        </w:tc>
        <w:tc>
          <w:tcPr>
            <w:tcW w:w="1047" w:type="dxa"/>
            <w:gridSpan w:val="4"/>
            <w:vAlign w:val="center"/>
          </w:tcPr>
          <w:p>
            <w:pPr>
              <w:adjustRightInd w:val="0"/>
              <w:snapToGrid w:val="0"/>
              <w:spacing w:line="300" w:lineRule="exact"/>
              <w:jc w:val="center"/>
              <w:rPr>
                <w:rFonts w:ascii="宋体" w:hAnsi="宋体"/>
              </w:rPr>
            </w:pPr>
            <w:r>
              <w:rPr>
                <w:rFonts w:hint="eastAsia" w:ascii="宋体" w:hAnsi="宋体"/>
              </w:rPr>
              <w:t>手术费</w:t>
            </w:r>
          </w:p>
        </w:tc>
        <w:tc>
          <w:tcPr>
            <w:tcW w:w="1362" w:type="dxa"/>
            <w:gridSpan w:val="3"/>
            <w:vAlign w:val="center"/>
          </w:tcPr>
          <w:p>
            <w:pPr>
              <w:adjustRightInd w:val="0"/>
              <w:snapToGrid w:val="0"/>
              <w:spacing w:line="300" w:lineRule="exact"/>
              <w:jc w:val="center"/>
              <w:rPr>
                <w:rFonts w:ascii="宋体" w:hAnsi="宋体"/>
              </w:rPr>
            </w:pPr>
            <w:r>
              <w:rPr>
                <w:rFonts w:hint="eastAsia" w:ascii="宋体" w:hAnsi="宋体"/>
              </w:rPr>
              <w:t>住院床位费</w:t>
            </w:r>
          </w:p>
        </w:tc>
        <w:tc>
          <w:tcPr>
            <w:tcW w:w="1117" w:type="dxa"/>
            <w:vAlign w:val="center"/>
          </w:tcPr>
          <w:p>
            <w:pPr>
              <w:adjustRightInd w:val="0"/>
              <w:snapToGrid w:val="0"/>
              <w:spacing w:line="300" w:lineRule="exact"/>
              <w:jc w:val="center"/>
              <w:rPr>
                <w:rFonts w:ascii="宋体" w:hAnsi="宋体"/>
              </w:rPr>
            </w:pPr>
            <w:r>
              <w:rPr>
                <w:rFonts w:hint="eastAsia" w:ascii="宋体" w:hAnsi="宋体"/>
              </w:rPr>
              <w:t>挂号费</w:t>
            </w:r>
          </w:p>
        </w:tc>
        <w:tc>
          <w:tcPr>
            <w:tcW w:w="1303" w:type="dxa"/>
            <w:vAlign w:val="center"/>
          </w:tcPr>
          <w:p>
            <w:pPr>
              <w:adjustRightInd w:val="0"/>
              <w:snapToGrid w:val="0"/>
              <w:spacing w:line="300" w:lineRule="exact"/>
              <w:jc w:val="center"/>
              <w:rPr>
                <w:rFonts w:ascii="宋体" w:hAnsi="宋体"/>
              </w:rPr>
            </w:pPr>
            <w:r>
              <w:rPr>
                <w:rFonts w:hint="eastAsia" w:ascii="宋体" w:hAnsi="宋体"/>
              </w:rPr>
              <w:t>诊查费</w:t>
            </w:r>
          </w:p>
        </w:tc>
        <w:tc>
          <w:tcPr>
            <w:tcW w:w="1073" w:type="dxa"/>
            <w:vAlign w:val="center"/>
          </w:tcPr>
          <w:p>
            <w:pPr>
              <w:adjustRightInd w:val="0"/>
              <w:snapToGrid w:val="0"/>
              <w:spacing w:line="300" w:lineRule="exact"/>
              <w:jc w:val="center"/>
              <w:rPr>
                <w:rFonts w:ascii="宋体" w:hAnsi="宋体"/>
              </w:rPr>
            </w:pPr>
            <w:r>
              <w:rPr>
                <w:rFonts w:hint="eastAsia" w:ascii="宋体" w:hAnsi="宋体"/>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continue"/>
            <w:vAlign w:val="center"/>
          </w:tcPr>
          <w:p>
            <w:pPr>
              <w:adjustRightInd w:val="0"/>
              <w:snapToGrid w:val="0"/>
              <w:spacing w:line="300" w:lineRule="exact"/>
              <w:jc w:val="center"/>
              <w:rPr>
                <w:rFonts w:ascii="宋体" w:hAnsi="宋体"/>
              </w:rPr>
            </w:pPr>
          </w:p>
        </w:tc>
        <w:tc>
          <w:tcPr>
            <w:tcW w:w="988" w:type="dxa"/>
            <w:gridSpan w:val="2"/>
            <w:vAlign w:val="center"/>
          </w:tcPr>
          <w:p>
            <w:pPr>
              <w:adjustRightInd w:val="0"/>
              <w:snapToGrid w:val="0"/>
              <w:spacing w:line="300" w:lineRule="exact"/>
              <w:jc w:val="center"/>
              <w:rPr>
                <w:rFonts w:ascii="宋体" w:hAnsi="宋体"/>
              </w:rPr>
            </w:pPr>
          </w:p>
        </w:tc>
        <w:tc>
          <w:tcPr>
            <w:tcW w:w="1117" w:type="dxa"/>
            <w:gridSpan w:val="4"/>
            <w:vAlign w:val="center"/>
          </w:tcPr>
          <w:p>
            <w:pPr>
              <w:adjustRightInd w:val="0"/>
              <w:snapToGrid w:val="0"/>
              <w:spacing w:line="300" w:lineRule="exact"/>
              <w:jc w:val="center"/>
              <w:rPr>
                <w:rFonts w:ascii="宋体" w:hAnsi="宋体"/>
              </w:rPr>
            </w:pPr>
          </w:p>
        </w:tc>
        <w:tc>
          <w:tcPr>
            <w:tcW w:w="1047" w:type="dxa"/>
            <w:gridSpan w:val="4"/>
            <w:vAlign w:val="center"/>
          </w:tcPr>
          <w:p>
            <w:pPr>
              <w:adjustRightInd w:val="0"/>
              <w:snapToGrid w:val="0"/>
              <w:spacing w:line="300" w:lineRule="exact"/>
              <w:jc w:val="center"/>
              <w:rPr>
                <w:rFonts w:ascii="宋体" w:hAnsi="宋体"/>
              </w:rPr>
            </w:pPr>
          </w:p>
        </w:tc>
        <w:tc>
          <w:tcPr>
            <w:tcW w:w="1362" w:type="dxa"/>
            <w:gridSpan w:val="3"/>
            <w:vAlign w:val="center"/>
          </w:tcPr>
          <w:p>
            <w:pPr>
              <w:adjustRightInd w:val="0"/>
              <w:snapToGrid w:val="0"/>
              <w:spacing w:line="300" w:lineRule="exact"/>
              <w:jc w:val="center"/>
              <w:rPr>
                <w:rFonts w:ascii="宋体" w:hAnsi="宋体"/>
              </w:rPr>
            </w:pPr>
          </w:p>
        </w:tc>
        <w:tc>
          <w:tcPr>
            <w:tcW w:w="1117" w:type="dxa"/>
            <w:vAlign w:val="center"/>
          </w:tcPr>
          <w:p>
            <w:pPr>
              <w:adjustRightInd w:val="0"/>
              <w:snapToGrid w:val="0"/>
              <w:spacing w:line="300" w:lineRule="exact"/>
              <w:jc w:val="center"/>
              <w:rPr>
                <w:rFonts w:ascii="宋体" w:hAnsi="宋体"/>
              </w:rPr>
            </w:pPr>
          </w:p>
        </w:tc>
        <w:tc>
          <w:tcPr>
            <w:tcW w:w="1303" w:type="dxa"/>
            <w:vAlign w:val="center"/>
          </w:tcPr>
          <w:p>
            <w:pPr>
              <w:adjustRightInd w:val="0"/>
              <w:snapToGrid w:val="0"/>
              <w:spacing w:line="300" w:lineRule="exact"/>
              <w:jc w:val="center"/>
              <w:rPr>
                <w:rFonts w:ascii="宋体" w:hAnsi="宋体"/>
              </w:rPr>
            </w:pPr>
          </w:p>
        </w:tc>
        <w:tc>
          <w:tcPr>
            <w:tcW w:w="1073" w:type="dxa"/>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restart"/>
            <w:vAlign w:val="center"/>
          </w:tcPr>
          <w:p>
            <w:pPr>
              <w:adjustRightInd w:val="0"/>
              <w:snapToGrid w:val="0"/>
              <w:spacing w:line="300" w:lineRule="exact"/>
              <w:jc w:val="center"/>
              <w:rPr>
                <w:rFonts w:ascii="宋体" w:hAnsi="宋体"/>
              </w:rPr>
            </w:pPr>
            <w:r>
              <w:rPr>
                <w:rFonts w:hint="eastAsia" w:ascii="宋体" w:hAnsi="宋体"/>
              </w:rPr>
              <w:t>支出</w:t>
            </w:r>
          </w:p>
          <w:p>
            <w:pPr>
              <w:adjustRightInd w:val="0"/>
              <w:snapToGrid w:val="0"/>
              <w:spacing w:line="300" w:lineRule="exact"/>
              <w:jc w:val="center"/>
              <w:rPr>
                <w:rFonts w:ascii="宋体" w:hAnsi="宋体"/>
              </w:rPr>
            </w:pPr>
            <w:r>
              <w:rPr>
                <w:rFonts w:hint="eastAsia" w:ascii="宋体" w:hAnsi="宋体"/>
              </w:rPr>
              <w:t>（万元）</w:t>
            </w:r>
          </w:p>
        </w:tc>
        <w:tc>
          <w:tcPr>
            <w:tcW w:w="2478" w:type="dxa"/>
            <w:gridSpan w:val="9"/>
            <w:vAlign w:val="center"/>
          </w:tcPr>
          <w:p>
            <w:pPr>
              <w:adjustRightInd w:val="0"/>
              <w:snapToGrid w:val="0"/>
              <w:spacing w:line="300" w:lineRule="exact"/>
              <w:jc w:val="center"/>
              <w:rPr>
                <w:rFonts w:ascii="宋体" w:hAnsi="宋体"/>
              </w:rPr>
            </w:pPr>
            <w:r>
              <w:rPr>
                <w:rFonts w:hint="eastAsia" w:ascii="宋体" w:hAnsi="宋体"/>
              </w:rPr>
              <w:t>人员开支</w:t>
            </w:r>
          </w:p>
        </w:tc>
        <w:tc>
          <w:tcPr>
            <w:tcW w:w="1047" w:type="dxa"/>
            <w:gridSpan w:val="3"/>
            <w:vMerge w:val="restart"/>
            <w:vAlign w:val="center"/>
          </w:tcPr>
          <w:p>
            <w:pPr>
              <w:adjustRightInd w:val="0"/>
              <w:snapToGrid w:val="0"/>
              <w:spacing w:line="300" w:lineRule="exact"/>
              <w:jc w:val="center"/>
              <w:rPr>
                <w:rFonts w:ascii="宋体" w:hAnsi="宋体"/>
              </w:rPr>
            </w:pPr>
            <w:r>
              <w:rPr>
                <w:rFonts w:hint="eastAsia" w:ascii="宋体" w:hAnsi="宋体"/>
              </w:rPr>
              <w:t>药品购置</w:t>
            </w:r>
          </w:p>
        </w:tc>
        <w:tc>
          <w:tcPr>
            <w:tcW w:w="989" w:type="dxa"/>
            <w:vMerge w:val="restart"/>
            <w:vAlign w:val="center"/>
          </w:tcPr>
          <w:p>
            <w:pPr>
              <w:adjustRightInd w:val="0"/>
              <w:snapToGrid w:val="0"/>
              <w:spacing w:line="300" w:lineRule="exact"/>
              <w:jc w:val="center"/>
              <w:rPr>
                <w:rFonts w:ascii="宋体" w:hAnsi="宋体"/>
              </w:rPr>
            </w:pPr>
            <w:r>
              <w:rPr>
                <w:rFonts w:hint="eastAsia" w:ascii="宋体" w:hAnsi="宋体"/>
              </w:rPr>
              <w:t>设备购置</w:t>
            </w:r>
          </w:p>
        </w:tc>
        <w:tc>
          <w:tcPr>
            <w:tcW w:w="1117" w:type="dxa"/>
            <w:vMerge w:val="restart"/>
            <w:vAlign w:val="center"/>
          </w:tcPr>
          <w:p>
            <w:pPr>
              <w:adjustRightInd w:val="0"/>
              <w:snapToGrid w:val="0"/>
              <w:spacing w:line="300" w:lineRule="exact"/>
              <w:jc w:val="center"/>
              <w:rPr>
                <w:rFonts w:ascii="宋体" w:hAnsi="宋体"/>
              </w:rPr>
            </w:pPr>
            <w:r>
              <w:rPr>
                <w:rFonts w:hint="eastAsia" w:ascii="宋体" w:hAnsi="宋体"/>
              </w:rPr>
              <w:t>消耗品购置</w:t>
            </w:r>
          </w:p>
        </w:tc>
        <w:tc>
          <w:tcPr>
            <w:tcW w:w="1303" w:type="dxa"/>
            <w:vMerge w:val="restart"/>
            <w:vAlign w:val="center"/>
          </w:tcPr>
          <w:p>
            <w:pPr>
              <w:adjustRightInd w:val="0"/>
              <w:snapToGrid w:val="0"/>
              <w:spacing w:line="300" w:lineRule="exact"/>
              <w:jc w:val="center"/>
              <w:rPr>
                <w:rFonts w:ascii="宋体" w:hAnsi="宋体"/>
              </w:rPr>
            </w:pPr>
            <w:r>
              <w:rPr>
                <w:rFonts w:hint="eastAsia" w:ascii="宋体" w:hAnsi="宋体"/>
              </w:rPr>
              <w:t>维　修</w:t>
            </w:r>
          </w:p>
        </w:tc>
        <w:tc>
          <w:tcPr>
            <w:tcW w:w="1073" w:type="dxa"/>
            <w:vMerge w:val="restart"/>
            <w:vAlign w:val="center"/>
          </w:tcPr>
          <w:p>
            <w:pPr>
              <w:adjustRightInd w:val="0"/>
              <w:snapToGrid w:val="0"/>
              <w:spacing w:line="300" w:lineRule="exact"/>
              <w:jc w:val="center"/>
              <w:rPr>
                <w:rFonts w:ascii="宋体" w:hAnsi="宋体"/>
              </w:rPr>
            </w:pPr>
            <w:r>
              <w:rPr>
                <w:rFonts w:hint="eastAsia" w:ascii="宋体" w:hAnsi="宋体"/>
              </w:rPr>
              <w:t>其　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continue"/>
            <w:vAlign w:val="center"/>
          </w:tcPr>
          <w:p>
            <w:pPr>
              <w:adjustRightInd w:val="0"/>
              <w:snapToGrid w:val="0"/>
              <w:spacing w:line="300" w:lineRule="exact"/>
              <w:jc w:val="center"/>
              <w:rPr>
                <w:rFonts w:ascii="宋体" w:hAnsi="宋体"/>
              </w:rPr>
            </w:pPr>
          </w:p>
        </w:tc>
        <w:tc>
          <w:tcPr>
            <w:tcW w:w="1292" w:type="dxa"/>
            <w:gridSpan w:val="3"/>
            <w:vAlign w:val="center"/>
          </w:tcPr>
          <w:p>
            <w:pPr>
              <w:adjustRightInd w:val="0"/>
              <w:snapToGrid w:val="0"/>
              <w:spacing w:line="300" w:lineRule="exact"/>
              <w:jc w:val="center"/>
              <w:rPr>
                <w:rFonts w:ascii="宋体" w:hAnsi="宋体"/>
              </w:rPr>
            </w:pPr>
            <w:r>
              <w:rPr>
                <w:rFonts w:hint="eastAsia" w:ascii="宋体" w:hAnsi="宋体"/>
              </w:rPr>
              <w:t>基本工资</w:t>
            </w:r>
          </w:p>
        </w:tc>
        <w:tc>
          <w:tcPr>
            <w:tcW w:w="1186" w:type="dxa"/>
            <w:gridSpan w:val="6"/>
            <w:vAlign w:val="center"/>
          </w:tcPr>
          <w:p>
            <w:pPr>
              <w:adjustRightInd w:val="0"/>
              <w:snapToGrid w:val="0"/>
              <w:spacing w:line="300" w:lineRule="exact"/>
              <w:jc w:val="center"/>
              <w:rPr>
                <w:rFonts w:ascii="宋体" w:hAnsi="宋体"/>
              </w:rPr>
            </w:pPr>
            <w:r>
              <w:rPr>
                <w:rFonts w:hint="eastAsia" w:ascii="宋体" w:hAnsi="宋体"/>
              </w:rPr>
              <w:t>奖金补贴</w:t>
            </w:r>
          </w:p>
        </w:tc>
        <w:tc>
          <w:tcPr>
            <w:tcW w:w="1047" w:type="dxa"/>
            <w:gridSpan w:val="3"/>
            <w:vMerge w:val="continue"/>
            <w:vAlign w:val="center"/>
          </w:tcPr>
          <w:p>
            <w:pPr>
              <w:adjustRightInd w:val="0"/>
              <w:snapToGrid w:val="0"/>
              <w:spacing w:line="300" w:lineRule="exact"/>
              <w:jc w:val="center"/>
              <w:rPr>
                <w:rFonts w:ascii="宋体" w:hAnsi="宋体"/>
              </w:rPr>
            </w:pPr>
          </w:p>
        </w:tc>
        <w:tc>
          <w:tcPr>
            <w:tcW w:w="989" w:type="dxa"/>
            <w:vMerge w:val="continue"/>
            <w:vAlign w:val="center"/>
          </w:tcPr>
          <w:p>
            <w:pPr>
              <w:adjustRightInd w:val="0"/>
              <w:snapToGrid w:val="0"/>
              <w:spacing w:line="300" w:lineRule="exact"/>
              <w:jc w:val="center"/>
              <w:rPr>
                <w:rFonts w:ascii="宋体" w:hAnsi="宋体"/>
              </w:rPr>
            </w:pPr>
          </w:p>
        </w:tc>
        <w:tc>
          <w:tcPr>
            <w:tcW w:w="1117" w:type="dxa"/>
            <w:vMerge w:val="continue"/>
            <w:vAlign w:val="center"/>
          </w:tcPr>
          <w:p>
            <w:pPr>
              <w:adjustRightInd w:val="0"/>
              <w:snapToGrid w:val="0"/>
              <w:spacing w:line="300" w:lineRule="exact"/>
              <w:jc w:val="center"/>
              <w:rPr>
                <w:rFonts w:ascii="宋体" w:hAnsi="宋体"/>
              </w:rPr>
            </w:pPr>
          </w:p>
        </w:tc>
        <w:tc>
          <w:tcPr>
            <w:tcW w:w="1303" w:type="dxa"/>
            <w:vMerge w:val="continue"/>
            <w:vAlign w:val="center"/>
          </w:tcPr>
          <w:p>
            <w:pPr>
              <w:adjustRightInd w:val="0"/>
              <w:snapToGrid w:val="0"/>
              <w:spacing w:line="300" w:lineRule="exact"/>
              <w:jc w:val="center"/>
              <w:rPr>
                <w:rFonts w:ascii="宋体" w:hAnsi="宋体"/>
              </w:rPr>
            </w:pPr>
          </w:p>
        </w:tc>
        <w:tc>
          <w:tcPr>
            <w:tcW w:w="1073" w:type="dxa"/>
            <w:vMerge w:val="continue"/>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1" w:hRule="atLeast"/>
        </w:trPr>
        <w:tc>
          <w:tcPr>
            <w:tcW w:w="1053" w:type="dxa"/>
            <w:gridSpan w:val="2"/>
            <w:vMerge w:val="continue"/>
            <w:vAlign w:val="center"/>
          </w:tcPr>
          <w:p>
            <w:pPr>
              <w:adjustRightInd w:val="0"/>
              <w:snapToGrid w:val="0"/>
              <w:spacing w:line="300" w:lineRule="exact"/>
              <w:jc w:val="center"/>
              <w:rPr>
                <w:rFonts w:ascii="宋体" w:hAnsi="宋体"/>
              </w:rPr>
            </w:pPr>
          </w:p>
        </w:tc>
        <w:tc>
          <w:tcPr>
            <w:tcW w:w="1292" w:type="dxa"/>
            <w:gridSpan w:val="3"/>
            <w:vAlign w:val="center"/>
          </w:tcPr>
          <w:p>
            <w:pPr>
              <w:adjustRightInd w:val="0"/>
              <w:snapToGrid w:val="0"/>
              <w:spacing w:line="300" w:lineRule="exact"/>
              <w:jc w:val="center"/>
              <w:rPr>
                <w:rFonts w:ascii="宋体" w:hAnsi="宋体"/>
              </w:rPr>
            </w:pPr>
          </w:p>
        </w:tc>
        <w:tc>
          <w:tcPr>
            <w:tcW w:w="1186" w:type="dxa"/>
            <w:gridSpan w:val="6"/>
            <w:vAlign w:val="center"/>
          </w:tcPr>
          <w:p>
            <w:pPr>
              <w:adjustRightInd w:val="0"/>
              <w:snapToGrid w:val="0"/>
              <w:spacing w:line="300" w:lineRule="exact"/>
              <w:jc w:val="center"/>
              <w:rPr>
                <w:rFonts w:ascii="宋体" w:hAnsi="宋体"/>
              </w:rPr>
            </w:pPr>
          </w:p>
        </w:tc>
        <w:tc>
          <w:tcPr>
            <w:tcW w:w="1047" w:type="dxa"/>
            <w:gridSpan w:val="3"/>
            <w:vAlign w:val="center"/>
          </w:tcPr>
          <w:p>
            <w:pPr>
              <w:adjustRightInd w:val="0"/>
              <w:snapToGrid w:val="0"/>
              <w:spacing w:line="300" w:lineRule="exact"/>
              <w:jc w:val="center"/>
              <w:rPr>
                <w:rFonts w:ascii="宋体" w:hAnsi="宋体"/>
              </w:rPr>
            </w:pPr>
          </w:p>
        </w:tc>
        <w:tc>
          <w:tcPr>
            <w:tcW w:w="989" w:type="dxa"/>
            <w:vAlign w:val="center"/>
          </w:tcPr>
          <w:p>
            <w:pPr>
              <w:adjustRightInd w:val="0"/>
              <w:snapToGrid w:val="0"/>
              <w:spacing w:line="300" w:lineRule="exact"/>
              <w:jc w:val="center"/>
              <w:rPr>
                <w:rFonts w:ascii="宋体" w:hAnsi="宋体"/>
              </w:rPr>
            </w:pPr>
          </w:p>
        </w:tc>
        <w:tc>
          <w:tcPr>
            <w:tcW w:w="1117" w:type="dxa"/>
            <w:vAlign w:val="center"/>
          </w:tcPr>
          <w:p>
            <w:pPr>
              <w:adjustRightInd w:val="0"/>
              <w:snapToGrid w:val="0"/>
              <w:spacing w:line="300" w:lineRule="exact"/>
              <w:jc w:val="center"/>
              <w:rPr>
                <w:rFonts w:ascii="宋体" w:hAnsi="宋体"/>
              </w:rPr>
            </w:pPr>
          </w:p>
        </w:tc>
        <w:tc>
          <w:tcPr>
            <w:tcW w:w="1303" w:type="dxa"/>
            <w:vAlign w:val="center"/>
          </w:tcPr>
          <w:p>
            <w:pPr>
              <w:adjustRightInd w:val="0"/>
              <w:snapToGrid w:val="0"/>
              <w:spacing w:line="300" w:lineRule="exact"/>
              <w:jc w:val="center"/>
              <w:rPr>
                <w:rFonts w:ascii="宋体" w:hAnsi="宋体"/>
              </w:rPr>
            </w:pPr>
          </w:p>
        </w:tc>
        <w:tc>
          <w:tcPr>
            <w:tcW w:w="1073" w:type="dxa"/>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6684" w:type="dxa"/>
            <w:gridSpan w:val="16"/>
            <w:vAlign w:val="center"/>
          </w:tcPr>
          <w:p>
            <w:pPr>
              <w:adjustRightInd w:val="0"/>
              <w:snapToGrid w:val="0"/>
              <w:spacing w:line="300" w:lineRule="exact"/>
              <w:rPr>
                <w:rFonts w:ascii="宋体" w:hAnsi="宋体"/>
              </w:rPr>
            </w:pPr>
            <w:r>
              <w:rPr>
                <w:rFonts w:hint="eastAsia" w:ascii="宋体" w:hAnsi="宋体"/>
              </w:rPr>
              <w:t>平均每一门诊诊疗人次医疗费（元）</w:t>
            </w:r>
          </w:p>
        </w:tc>
        <w:tc>
          <w:tcPr>
            <w:tcW w:w="2376" w:type="dxa"/>
            <w:gridSpan w:val="2"/>
            <w:vAlign w:val="center"/>
          </w:tcPr>
          <w:p>
            <w:pPr>
              <w:adjustRightInd w:val="0"/>
              <w:snapToGrid w:val="0"/>
              <w:spacing w:line="30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9060" w:type="dxa"/>
            <w:gridSpan w:val="18"/>
            <w:vAlign w:val="center"/>
          </w:tcPr>
          <w:p>
            <w:pPr>
              <w:adjustRightInd w:val="0"/>
              <w:snapToGrid w:val="0"/>
              <w:spacing w:line="300" w:lineRule="exact"/>
              <w:rPr>
                <w:rFonts w:ascii="宋体" w:hAnsi="宋体"/>
              </w:rPr>
            </w:pPr>
            <w:r>
              <w:rPr>
                <w:rFonts w:hint="eastAsia" w:ascii="宋体" w:hAnsi="宋体"/>
              </w:rPr>
              <w:t>平均每一出院者住院医疗费（元）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9060" w:type="dxa"/>
            <w:gridSpan w:val="18"/>
            <w:vAlign w:val="center"/>
          </w:tcPr>
          <w:p>
            <w:pPr>
              <w:adjustRightInd w:val="0"/>
              <w:snapToGrid w:val="0"/>
              <w:spacing w:line="300" w:lineRule="exact"/>
              <w:rPr>
                <w:rFonts w:ascii="宋体" w:hAnsi="宋体"/>
              </w:rPr>
            </w:pPr>
            <w:r>
              <w:rPr>
                <w:rFonts w:hint="eastAsia" w:ascii="宋体" w:hAnsi="宋体"/>
              </w:rPr>
              <w:t>出院者平均每天住院医疗费（元）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9060" w:type="dxa"/>
            <w:gridSpan w:val="18"/>
            <w:vAlign w:val="center"/>
          </w:tcPr>
          <w:p>
            <w:pPr>
              <w:adjustRightInd w:val="0"/>
              <w:snapToGrid w:val="0"/>
              <w:spacing w:line="300" w:lineRule="exact"/>
              <w:rPr>
                <w:rFonts w:ascii="宋体" w:hAnsi="宋体"/>
              </w:rPr>
            </w:pPr>
            <w:r>
              <w:rPr>
                <w:rFonts w:hint="eastAsia" w:ascii="宋体" w:hAnsi="宋体"/>
              </w:rPr>
              <w:t>计算机　　　□门诊病人管理　□住院病人管理　□病案首页管理　□医疗统计</w:t>
            </w:r>
          </w:p>
          <w:p>
            <w:pPr>
              <w:adjustRightInd w:val="0"/>
              <w:snapToGrid w:val="0"/>
              <w:spacing w:line="300" w:lineRule="exact"/>
              <w:rPr>
                <w:rFonts w:ascii="宋体" w:hAnsi="宋体"/>
              </w:rPr>
            </w:pPr>
            <w:r>
              <w:rPr>
                <w:rFonts w:hint="eastAsia" w:ascii="宋体" w:hAnsi="宋体"/>
              </w:rPr>
              <w:t>应用　　　　□病房医嘱管理　□药品管理　□营养膳食管理　□科研项目管理</w:t>
            </w:r>
          </w:p>
          <w:p>
            <w:pPr>
              <w:adjustRightInd w:val="0"/>
              <w:snapToGrid w:val="0"/>
              <w:spacing w:line="300" w:lineRule="exact"/>
              <w:ind w:firstLine="1260"/>
              <w:rPr>
                <w:rFonts w:ascii="宋体" w:hAnsi="宋体"/>
              </w:rPr>
            </w:pPr>
            <w:r>
              <w:rPr>
                <w:rFonts w:hint="eastAsia" w:ascii="宋体" w:hAnsi="宋体"/>
              </w:rPr>
              <w:t>□后勤管理　　　□财务管理　□人事管理　　□其他</w:t>
            </w:r>
          </w:p>
        </w:tc>
      </w:tr>
    </w:tbl>
    <w:p>
      <w:pPr>
        <w:spacing w:after="312"/>
        <w:rPr>
          <w:rFonts w:ascii="宋体" w:hAnsi="宋体" w:eastAsia="黑体" w:cs="黑体"/>
          <w:sz w:val="24"/>
        </w:rPr>
      </w:pPr>
      <w:r>
        <w:rPr>
          <w:rFonts w:ascii="宋体" w:hAnsi="宋体"/>
        </w:rPr>
        <w:br w:type="page"/>
      </w:r>
      <w:r>
        <w:rPr>
          <w:rFonts w:hint="eastAsia" w:ascii="宋体" w:hAnsi="宋体" w:eastAsia="黑体" w:cs="黑体"/>
          <w:sz w:val="24"/>
        </w:rPr>
        <w:t>附表8-7</w:t>
      </w:r>
    </w:p>
    <w:p>
      <w:pPr>
        <w:spacing w:after="312"/>
        <w:jc w:val="center"/>
        <w:rPr>
          <w:rFonts w:ascii="宋体" w:hAnsi="宋体" w:eastAsia="黑体" w:cs="黑体"/>
          <w:sz w:val="24"/>
        </w:rPr>
      </w:pPr>
      <w:r>
        <w:rPr>
          <w:rFonts w:hint="eastAsia" w:ascii="宋体" w:hAnsi="宋体" w:eastAsia="黑体" w:cs="黑体"/>
          <w:sz w:val="24"/>
        </w:rPr>
        <w:t>提交文件、证件和上级主管部门意见</w:t>
      </w:r>
    </w:p>
    <w:tbl>
      <w:tblPr>
        <w:tblStyle w:val="9"/>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2" w:hRule="atLeast"/>
        </w:trPr>
        <w:tc>
          <w:tcPr>
            <w:tcW w:w="1188" w:type="dxa"/>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spacing w:line="480" w:lineRule="auto"/>
              <w:jc w:val="center"/>
              <w:rPr>
                <w:rFonts w:ascii="宋体" w:hAnsi="宋体"/>
              </w:rPr>
            </w:pPr>
            <w:r>
              <w:rPr>
                <w:rFonts w:hint="eastAsia" w:ascii="宋体" w:hAnsi="宋体"/>
              </w:rPr>
              <w:t>申请执业</w:t>
            </w:r>
          </w:p>
          <w:p>
            <w:pPr>
              <w:spacing w:line="480" w:lineRule="auto"/>
              <w:jc w:val="center"/>
              <w:rPr>
                <w:rFonts w:ascii="宋体" w:hAnsi="宋体"/>
              </w:rPr>
            </w:pPr>
            <w:r>
              <w:rPr>
                <w:rFonts w:hint="eastAsia" w:ascii="宋体" w:hAnsi="宋体"/>
              </w:rPr>
              <w:t>登记提交</w:t>
            </w:r>
          </w:p>
          <w:p>
            <w:pPr>
              <w:spacing w:line="480" w:lineRule="auto"/>
              <w:jc w:val="center"/>
              <w:rPr>
                <w:rFonts w:ascii="宋体" w:hAnsi="宋体"/>
              </w:rPr>
            </w:pPr>
            <w:r>
              <w:rPr>
                <w:rFonts w:hint="eastAsia" w:ascii="宋体" w:hAnsi="宋体"/>
              </w:rPr>
              <w:t>的文件、</w:t>
            </w:r>
          </w:p>
          <w:p>
            <w:pPr>
              <w:spacing w:line="480" w:lineRule="auto"/>
              <w:jc w:val="center"/>
              <w:rPr>
                <w:rFonts w:ascii="宋体" w:hAnsi="宋体"/>
              </w:rPr>
            </w:pPr>
            <w:r>
              <w:rPr>
                <w:rFonts w:hint="eastAsia" w:ascii="宋体" w:hAnsi="宋体"/>
              </w:rPr>
              <w:t>证　　件</w:t>
            </w: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tc>
        <w:tc>
          <w:tcPr>
            <w:tcW w:w="7337"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1" w:hRule="atLeast"/>
        </w:trPr>
        <w:tc>
          <w:tcPr>
            <w:tcW w:w="1188" w:type="dxa"/>
            <w:vAlign w:val="center"/>
          </w:tcPr>
          <w:p>
            <w:pPr>
              <w:jc w:val="center"/>
              <w:rPr>
                <w:rFonts w:ascii="宋体" w:hAnsi="宋体"/>
              </w:rPr>
            </w:pPr>
          </w:p>
          <w:p>
            <w:pPr>
              <w:jc w:val="center"/>
              <w:rPr>
                <w:rFonts w:ascii="宋体" w:hAnsi="宋体"/>
              </w:rPr>
            </w:pPr>
          </w:p>
          <w:p>
            <w:pPr>
              <w:jc w:val="center"/>
              <w:rPr>
                <w:rFonts w:ascii="宋体" w:hAnsi="宋体"/>
              </w:rPr>
            </w:pPr>
          </w:p>
          <w:p>
            <w:pPr>
              <w:spacing w:line="480" w:lineRule="auto"/>
              <w:jc w:val="center"/>
              <w:rPr>
                <w:rFonts w:ascii="宋体" w:hAnsi="宋体"/>
              </w:rPr>
            </w:pPr>
            <w:r>
              <w:rPr>
                <w:rFonts w:hint="eastAsia" w:ascii="宋体" w:hAnsi="宋体"/>
              </w:rPr>
              <w:t>上级主管</w:t>
            </w:r>
          </w:p>
          <w:p>
            <w:pPr>
              <w:spacing w:line="480" w:lineRule="auto"/>
              <w:jc w:val="center"/>
              <w:rPr>
                <w:rFonts w:ascii="宋体" w:hAnsi="宋体"/>
              </w:rPr>
            </w:pPr>
            <w:r>
              <w:rPr>
                <w:rFonts w:hint="eastAsia" w:ascii="宋体" w:hAnsi="宋体"/>
              </w:rPr>
              <w:t>部门签署</w:t>
            </w:r>
          </w:p>
          <w:p>
            <w:pPr>
              <w:spacing w:line="480" w:lineRule="auto"/>
              <w:jc w:val="center"/>
              <w:rPr>
                <w:rFonts w:ascii="宋体" w:hAnsi="宋体"/>
              </w:rPr>
            </w:pPr>
            <w:r>
              <w:rPr>
                <w:rFonts w:hint="eastAsia" w:ascii="宋体" w:hAnsi="宋体"/>
              </w:rPr>
              <w:t>意　　见</w:t>
            </w:r>
          </w:p>
          <w:p>
            <w:pPr>
              <w:jc w:val="center"/>
              <w:rPr>
                <w:rFonts w:ascii="宋体" w:hAnsi="宋体"/>
              </w:rPr>
            </w:pPr>
          </w:p>
          <w:p>
            <w:pPr>
              <w:jc w:val="center"/>
              <w:rPr>
                <w:rFonts w:ascii="宋体" w:hAnsi="宋体"/>
              </w:rPr>
            </w:pPr>
          </w:p>
          <w:p>
            <w:pPr>
              <w:jc w:val="center"/>
              <w:rPr>
                <w:rFonts w:ascii="宋体" w:hAnsi="宋体"/>
              </w:rPr>
            </w:pPr>
          </w:p>
        </w:tc>
        <w:tc>
          <w:tcPr>
            <w:tcW w:w="7337" w:type="dxa"/>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hint="eastAsia" w:ascii="宋体" w:hAnsi="宋体"/>
              </w:rPr>
              <w:t>　　　　　　　　　　　　　　　　　　年　　　月　　　日　　（章）</w:t>
            </w:r>
          </w:p>
        </w:tc>
      </w:tr>
    </w:tbl>
    <w:p>
      <w:pPr>
        <w:spacing w:after="312"/>
        <w:rPr>
          <w:rFonts w:ascii="宋体" w:hAnsi="宋体"/>
          <w:sz w:val="24"/>
        </w:rPr>
      </w:pPr>
    </w:p>
    <w:p>
      <w:pPr>
        <w:spacing w:after="312"/>
        <w:rPr>
          <w:rFonts w:ascii="宋体" w:hAnsi="宋体" w:eastAsia="黑体" w:cs="黑体"/>
          <w:sz w:val="24"/>
        </w:rPr>
      </w:pPr>
      <w:r>
        <w:rPr>
          <w:rFonts w:hint="eastAsia" w:ascii="宋体" w:hAnsi="宋体" w:eastAsia="黑体" w:cs="黑体"/>
          <w:sz w:val="24"/>
        </w:rPr>
        <w:t>附表8-8</w:t>
      </w:r>
    </w:p>
    <w:p>
      <w:pPr>
        <w:spacing w:after="312"/>
        <w:jc w:val="center"/>
        <w:rPr>
          <w:rFonts w:ascii="宋体" w:hAnsi="宋体" w:eastAsia="黑体" w:cs="黑体"/>
          <w:sz w:val="24"/>
        </w:rPr>
      </w:pPr>
      <w:r>
        <w:rPr>
          <w:rFonts w:hint="eastAsia" w:ascii="宋体" w:hAnsi="宋体" w:eastAsia="黑体" w:cs="黑体"/>
          <w:sz w:val="24"/>
        </w:rPr>
        <w:t>审查、主管领导意见、委主任核批</w:t>
      </w:r>
    </w:p>
    <w:tbl>
      <w:tblPr>
        <w:tblStyle w:val="9"/>
        <w:tblW w:w="86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3"/>
        <w:gridCol w:w="7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7" w:hRule="atLeast"/>
        </w:trPr>
        <w:tc>
          <w:tcPr>
            <w:tcW w:w="1203" w:type="dxa"/>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审　　查</w:t>
            </w:r>
          </w:p>
          <w:p>
            <w:pPr>
              <w:jc w:val="center"/>
              <w:rPr>
                <w:rFonts w:ascii="宋体" w:hAnsi="宋体"/>
              </w:rPr>
            </w:pPr>
          </w:p>
          <w:p>
            <w:pPr>
              <w:jc w:val="center"/>
              <w:rPr>
                <w:rFonts w:ascii="宋体" w:hAnsi="宋体"/>
              </w:rPr>
            </w:pPr>
            <w:r>
              <w:rPr>
                <w:rFonts w:hint="eastAsia" w:ascii="宋体" w:hAnsi="宋体"/>
              </w:rPr>
              <w:t>人　　员</w:t>
            </w:r>
          </w:p>
          <w:p>
            <w:pPr>
              <w:jc w:val="center"/>
              <w:rPr>
                <w:rFonts w:ascii="宋体" w:hAnsi="宋体"/>
              </w:rPr>
            </w:pPr>
          </w:p>
          <w:p>
            <w:pPr>
              <w:jc w:val="center"/>
              <w:rPr>
                <w:rFonts w:ascii="宋体" w:hAnsi="宋体"/>
              </w:rPr>
            </w:pPr>
            <w:r>
              <w:rPr>
                <w:rFonts w:hint="eastAsia" w:ascii="宋体" w:hAnsi="宋体"/>
              </w:rPr>
              <w:t>意　　见</w:t>
            </w:r>
          </w:p>
          <w:p>
            <w:pPr>
              <w:jc w:val="center"/>
              <w:rPr>
                <w:rFonts w:ascii="宋体" w:hAnsi="宋体"/>
              </w:rPr>
            </w:pPr>
          </w:p>
          <w:p>
            <w:pPr>
              <w:jc w:val="center"/>
              <w:rPr>
                <w:rFonts w:ascii="宋体" w:hAnsi="宋体"/>
              </w:rPr>
            </w:pPr>
          </w:p>
        </w:tc>
        <w:tc>
          <w:tcPr>
            <w:tcW w:w="7433" w:type="dxa"/>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rPr>
            </w:pPr>
          </w:p>
          <w:p>
            <w:pPr>
              <w:rPr>
                <w:rFonts w:ascii="宋体" w:hAnsi="宋体"/>
              </w:rPr>
            </w:pPr>
          </w:p>
          <w:p>
            <w:pPr>
              <w:ind w:firstLine="3360"/>
              <w:jc w:val="center"/>
              <w:rPr>
                <w:rFonts w:ascii="宋体" w:hAnsi="宋体"/>
              </w:rPr>
            </w:pPr>
            <w:r>
              <w:rPr>
                <w:rFonts w:hint="eastAsia" w:ascii="宋体" w:hAnsi="宋体"/>
              </w:rPr>
              <w:t>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6" w:hRule="atLeast"/>
        </w:trPr>
        <w:tc>
          <w:tcPr>
            <w:tcW w:w="1203" w:type="dxa"/>
            <w:vAlign w:val="center"/>
          </w:tcPr>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主管领</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导意见</w:t>
            </w:r>
          </w:p>
          <w:p>
            <w:pPr>
              <w:jc w:val="center"/>
              <w:rPr>
                <w:rFonts w:ascii="宋体" w:hAnsi="宋体"/>
              </w:rPr>
            </w:pPr>
          </w:p>
          <w:p>
            <w:pPr>
              <w:jc w:val="center"/>
              <w:rPr>
                <w:rFonts w:ascii="宋体" w:hAnsi="宋体"/>
              </w:rPr>
            </w:pPr>
          </w:p>
          <w:p>
            <w:pPr>
              <w:jc w:val="center"/>
              <w:rPr>
                <w:rFonts w:ascii="宋体" w:hAnsi="宋体"/>
              </w:rPr>
            </w:pPr>
          </w:p>
        </w:tc>
        <w:tc>
          <w:tcPr>
            <w:tcW w:w="7433" w:type="dxa"/>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2" w:hRule="atLeast"/>
        </w:trPr>
        <w:tc>
          <w:tcPr>
            <w:tcW w:w="1203" w:type="dxa"/>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委主任</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核　批</w:t>
            </w:r>
          </w:p>
          <w:p>
            <w:pPr>
              <w:jc w:val="center"/>
              <w:rPr>
                <w:rFonts w:ascii="宋体" w:hAnsi="宋体"/>
              </w:rPr>
            </w:pPr>
          </w:p>
          <w:p>
            <w:pPr>
              <w:jc w:val="center"/>
              <w:rPr>
                <w:rFonts w:ascii="宋体" w:hAnsi="宋体"/>
              </w:rPr>
            </w:pPr>
          </w:p>
          <w:p>
            <w:pPr>
              <w:jc w:val="center"/>
              <w:rPr>
                <w:rFonts w:ascii="宋体" w:hAnsi="宋体"/>
              </w:rPr>
            </w:pPr>
          </w:p>
        </w:tc>
        <w:tc>
          <w:tcPr>
            <w:tcW w:w="7433" w:type="dxa"/>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ind w:firstLine="3150"/>
              <w:jc w:val="center"/>
              <w:rPr>
                <w:rFonts w:ascii="宋体" w:hAnsi="宋体"/>
              </w:rPr>
            </w:pPr>
            <w:r>
              <w:rPr>
                <w:rFonts w:hint="eastAsia" w:ascii="宋体" w:hAnsi="宋体"/>
              </w:rPr>
              <w:t>签字：　　　年　　　　月　　　　日</w:t>
            </w:r>
          </w:p>
          <w:p>
            <w:pPr>
              <w:ind w:firstLine="3150"/>
              <w:jc w:val="center"/>
              <w:rPr>
                <w:rFonts w:ascii="宋体" w:hAnsi="宋体"/>
              </w:rPr>
            </w:pPr>
          </w:p>
        </w:tc>
      </w:tr>
    </w:tbl>
    <w:p>
      <w:pPr>
        <w:spacing w:after="312"/>
        <w:rPr>
          <w:rFonts w:ascii="宋体" w:hAnsi="宋体" w:eastAsia="黑体" w:cs="黑体"/>
          <w:sz w:val="24"/>
        </w:rPr>
      </w:pPr>
      <w:r>
        <w:rPr>
          <w:rFonts w:hint="eastAsia" w:ascii="宋体" w:hAnsi="宋体" w:eastAsia="黑体" w:cs="黑体"/>
          <w:sz w:val="24"/>
        </w:rPr>
        <w:t>附表8-9</w:t>
      </w:r>
    </w:p>
    <w:p>
      <w:pPr>
        <w:spacing w:after="312"/>
        <w:jc w:val="center"/>
        <w:rPr>
          <w:rFonts w:ascii="宋体" w:hAnsi="宋体" w:eastAsia="黑体" w:cs="黑体"/>
          <w:sz w:val="24"/>
        </w:rPr>
      </w:pPr>
      <w:r>
        <w:rPr>
          <w:rFonts w:hint="eastAsia" w:ascii="宋体" w:hAnsi="宋体" w:eastAsia="黑体" w:cs="黑体"/>
          <w:sz w:val="24"/>
        </w:rPr>
        <w:t>核准登记事项</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8522" w:type="dxa"/>
            <w:gridSpan w:val="2"/>
            <w:vAlign w:val="center"/>
          </w:tcPr>
          <w:p>
            <w:pPr>
              <w:rPr>
                <w:rFonts w:ascii="宋体" w:hAnsi="宋体"/>
              </w:rPr>
            </w:pPr>
            <w:r>
              <w:rPr>
                <w:rFonts w:hint="eastAsia" w:ascii="宋体" w:hAnsi="宋体"/>
              </w:rPr>
              <w:t>执业许可证登记号：□□□□□□□□□□□□□□□□□□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4261" w:type="dxa"/>
            <w:vAlign w:val="center"/>
          </w:tcPr>
          <w:p>
            <w:pPr>
              <w:rPr>
                <w:rFonts w:ascii="宋体" w:hAnsi="宋体"/>
              </w:rPr>
            </w:pPr>
            <w:r>
              <w:rPr>
                <w:rFonts w:hint="eastAsia" w:ascii="宋体" w:hAnsi="宋体"/>
              </w:rPr>
              <w:t>医疗机构类别：</w:t>
            </w:r>
          </w:p>
        </w:tc>
        <w:tc>
          <w:tcPr>
            <w:tcW w:w="4261" w:type="dxa"/>
            <w:vAlign w:val="center"/>
          </w:tcPr>
          <w:p>
            <w:pPr>
              <w:rPr>
                <w:rFonts w:ascii="宋体" w:hAnsi="宋体"/>
              </w:rPr>
            </w:pPr>
            <w:r>
              <w:rPr>
                <w:rFonts w:hint="eastAsia" w:ascii="宋体" w:hAnsi="宋体"/>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8522" w:type="dxa"/>
            <w:gridSpan w:val="2"/>
            <w:vAlign w:val="center"/>
          </w:tcPr>
          <w:p>
            <w:pPr>
              <w:jc w:val="center"/>
              <w:rPr>
                <w:rFonts w:ascii="宋体" w:hAnsi="宋体"/>
              </w:rPr>
            </w:pPr>
            <w:r>
              <w:rPr>
                <w:rFonts w:hint="eastAsia" w:ascii="宋体" w:hAnsi="宋体"/>
              </w:rPr>
              <w:t>地址：　　　　　　　　　　　　　　　　　　　　　　　　　　　邮编：</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4261" w:type="dxa"/>
            <w:vAlign w:val="center"/>
          </w:tcPr>
          <w:p>
            <w:pPr>
              <w:rPr>
                <w:rFonts w:ascii="宋体" w:hAnsi="宋体"/>
              </w:rPr>
            </w:pPr>
            <w:r>
              <w:rPr>
                <w:rFonts w:hint="eastAsia" w:ascii="宋体" w:hAnsi="宋体"/>
              </w:rPr>
              <w:t>法定代表人（主要负责人）</w:t>
            </w:r>
          </w:p>
        </w:tc>
        <w:tc>
          <w:tcPr>
            <w:tcW w:w="4261" w:type="dxa"/>
            <w:vAlign w:val="center"/>
          </w:tcPr>
          <w:p>
            <w:pPr>
              <w:rPr>
                <w:rFonts w:ascii="宋体" w:hAnsi="宋体"/>
              </w:rPr>
            </w:pPr>
            <w:r>
              <w:rPr>
                <w:rFonts w:hint="eastAsia" w:ascii="宋体" w:hAnsi="宋体"/>
              </w:rPr>
              <w:t>所有制形式：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4261" w:type="dxa"/>
            <w:vAlign w:val="center"/>
          </w:tcPr>
          <w:p>
            <w:pPr>
              <w:rPr>
                <w:rFonts w:ascii="宋体" w:hAnsi="宋体"/>
              </w:rPr>
            </w:pPr>
            <w:r>
              <w:rPr>
                <w:rFonts w:hint="eastAsia" w:ascii="宋体" w:hAnsi="宋体"/>
              </w:rPr>
              <w:t>注册资金（资本）：</w:t>
            </w:r>
          </w:p>
        </w:tc>
        <w:tc>
          <w:tcPr>
            <w:tcW w:w="4261" w:type="dxa"/>
            <w:vAlign w:val="center"/>
          </w:tcPr>
          <w:p>
            <w:pPr>
              <w:rPr>
                <w:rFonts w:ascii="宋体" w:hAnsi="宋体"/>
              </w:rPr>
            </w:pPr>
            <w:r>
              <w:rPr>
                <w:rFonts w:hint="eastAsia" w:ascii="宋体" w:hAnsi="宋体"/>
              </w:rPr>
              <w:t>职工人数：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4261" w:type="dxa"/>
            <w:vAlign w:val="center"/>
          </w:tcPr>
          <w:p>
            <w:pPr>
              <w:rPr>
                <w:rFonts w:ascii="宋体" w:hAnsi="宋体"/>
              </w:rPr>
            </w:pPr>
            <w:r>
              <w:rPr>
                <w:rFonts w:hint="eastAsia" w:ascii="宋体" w:hAnsi="宋体"/>
              </w:rPr>
              <w:t>服务对象：</w:t>
            </w:r>
          </w:p>
        </w:tc>
        <w:tc>
          <w:tcPr>
            <w:tcW w:w="4261" w:type="dxa"/>
            <w:vAlign w:val="center"/>
          </w:tcPr>
          <w:p>
            <w:pPr>
              <w:rPr>
                <w:rFonts w:ascii="宋体" w:hAnsi="宋体"/>
              </w:rPr>
            </w:pPr>
            <w:r>
              <w:rPr>
                <w:rFonts w:hint="eastAsia" w:ascii="宋体" w:hAnsi="宋体"/>
              </w:rPr>
              <w:t>服务方式：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4261" w:type="dxa"/>
            <w:vAlign w:val="center"/>
          </w:tcPr>
          <w:p>
            <w:pPr>
              <w:jc w:val="center"/>
              <w:rPr>
                <w:rFonts w:ascii="宋体" w:hAnsi="宋体"/>
                <w:vertAlign w:val="superscript"/>
              </w:rPr>
            </w:pPr>
            <w:r>
              <w:rPr>
                <w:rFonts w:hint="eastAsia" w:ascii="宋体" w:hAnsi="宋体"/>
              </w:rPr>
              <w:t>占地面积：　　　　　　　　　　　　　M</w:t>
            </w:r>
            <w:r>
              <w:rPr>
                <w:rFonts w:hint="eastAsia" w:ascii="宋体" w:hAnsi="宋体"/>
                <w:vertAlign w:val="superscript"/>
              </w:rPr>
              <w:t>2</w:t>
            </w:r>
          </w:p>
        </w:tc>
        <w:tc>
          <w:tcPr>
            <w:tcW w:w="4261" w:type="dxa"/>
            <w:vAlign w:val="center"/>
          </w:tcPr>
          <w:p>
            <w:pPr>
              <w:jc w:val="center"/>
              <w:rPr>
                <w:rFonts w:ascii="宋体" w:hAnsi="宋体"/>
              </w:rPr>
            </w:pPr>
            <w:r>
              <w:rPr>
                <w:rFonts w:hint="eastAsia" w:ascii="宋体" w:hAnsi="宋体"/>
              </w:rPr>
              <w:t>建筑面积：　　　　　　　　　　　　　M</w:t>
            </w:r>
            <w:r>
              <w:rPr>
                <w:rFonts w:hint="eastAsia" w:ascii="宋体" w:hAnsi="宋体"/>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8522" w:type="dxa"/>
            <w:gridSpan w:val="2"/>
            <w:vAlign w:val="center"/>
          </w:tcPr>
          <w:p>
            <w:pPr>
              <w:rPr>
                <w:rFonts w:ascii="宋体" w:hAnsi="宋体"/>
              </w:rPr>
            </w:pPr>
            <w:r>
              <w:rPr>
                <w:rFonts w:hint="eastAsia" w:ascii="宋体" w:hAnsi="宋体"/>
              </w:rPr>
              <w:t>诊疗科目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4261" w:type="dxa"/>
            <w:vAlign w:val="center"/>
          </w:tcPr>
          <w:p>
            <w:pPr>
              <w:rPr>
                <w:rFonts w:ascii="宋体" w:hAnsi="宋体"/>
              </w:rPr>
            </w:pPr>
            <w:r>
              <w:rPr>
                <w:rFonts w:hint="eastAsia" w:ascii="宋体" w:hAnsi="宋体"/>
              </w:rPr>
              <w:t>床位数：</w:t>
            </w:r>
          </w:p>
        </w:tc>
        <w:tc>
          <w:tcPr>
            <w:tcW w:w="4261" w:type="dxa"/>
            <w:vAlign w:val="center"/>
          </w:tcPr>
          <w:p>
            <w:pPr>
              <w:rPr>
                <w:rFonts w:ascii="宋体" w:hAnsi="宋体"/>
              </w:rPr>
            </w:pPr>
            <w:r>
              <w:rPr>
                <w:rFonts w:hint="eastAsia" w:ascii="宋体" w:hAnsi="宋体"/>
              </w:rPr>
              <w:t>牙椅数：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8522" w:type="dxa"/>
            <w:gridSpan w:val="2"/>
            <w:vAlign w:val="center"/>
          </w:tcPr>
          <w:p>
            <w:pPr>
              <w:rPr>
                <w:rFonts w:ascii="宋体" w:hAnsi="宋体"/>
              </w:rPr>
            </w:pPr>
            <w:r>
              <w:rPr>
                <w:rFonts w:hint="eastAsia" w:ascii="宋体" w:hAnsi="宋体"/>
              </w:rPr>
              <w:t>其他项目：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8522" w:type="dxa"/>
            <w:gridSpan w:val="2"/>
            <w:vAlign w:val="center"/>
          </w:tcPr>
          <w:p>
            <w:pPr>
              <w:rPr>
                <w:rFonts w:ascii="宋体" w:hAnsi="宋体"/>
              </w:rPr>
            </w:pPr>
            <w:r>
              <w:rPr>
                <w:rFonts w:hint="eastAsia" w:ascii="宋体" w:hAnsi="宋体"/>
              </w:rPr>
              <w:t>核准药品种类：</w:t>
            </w:r>
          </w:p>
        </w:tc>
      </w:tr>
    </w:tbl>
    <w:p>
      <w:pPr>
        <w:rPr>
          <w:rFonts w:ascii="宋体" w:hAnsi="宋体"/>
        </w:rPr>
      </w:pPr>
    </w:p>
    <w:p>
      <w:pPr>
        <w:spacing w:after="312"/>
        <w:rPr>
          <w:rFonts w:ascii="宋体" w:hAnsi="宋体" w:eastAsia="黑体" w:cs="黑体"/>
          <w:sz w:val="24"/>
        </w:rPr>
      </w:pPr>
      <w:r>
        <w:rPr>
          <w:rFonts w:ascii="宋体" w:hAnsi="宋体"/>
        </w:rPr>
        <w:br w:type="page"/>
      </w:r>
      <w:r>
        <w:rPr>
          <w:rFonts w:hint="eastAsia" w:ascii="宋体" w:hAnsi="宋体" w:eastAsia="黑体" w:cs="黑体"/>
          <w:sz w:val="24"/>
        </w:rPr>
        <w:t>附表8-10</w:t>
      </w:r>
    </w:p>
    <w:p>
      <w:pPr>
        <w:spacing w:after="312"/>
        <w:jc w:val="center"/>
        <w:rPr>
          <w:rFonts w:ascii="宋体" w:hAnsi="宋体" w:eastAsia="黑体" w:cs="黑体"/>
          <w:sz w:val="24"/>
        </w:rPr>
      </w:pPr>
      <w:r>
        <w:rPr>
          <w:rFonts w:hint="eastAsia" w:ascii="宋体" w:hAnsi="宋体" w:eastAsia="黑体" w:cs="黑体"/>
          <w:sz w:val="24"/>
        </w:rPr>
        <w:t>核发《医疗机构执业许可证》及归档、公告情况</w:t>
      </w:r>
    </w:p>
    <w:tbl>
      <w:tblPr>
        <w:tblStyle w:val="9"/>
        <w:tblW w:w="87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3521"/>
        <w:gridCol w:w="1276"/>
        <w:gridCol w:w="2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1218" w:type="dxa"/>
            <w:vAlign w:val="center"/>
          </w:tcPr>
          <w:p>
            <w:pPr>
              <w:jc w:val="center"/>
              <w:rPr>
                <w:rFonts w:ascii="宋体" w:hAnsi="宋体"/>
              </w:rPr>
            </w:pPr>
            <w:r>
              <w:rPr>
                <w:rFonts w:hint="eastAsia" w:ascii="宋体" w:hAnsi="宋体"/>
              </w:rPr>
              <w:t>批准文号</w:t>
            </w:r>
          </w:p>
        </w:tc>
        <w:tc>
          <w:tcPr>
            <w:tcW w:w="3521" w:type="dxa"/>
            <w:vAlign w:val="center"/>
          </w:tcPr>
          <w:p>
            <w:pPr>
              <w:jc w:val="center"/>
              <w:rPr>
                <w:rFonts w:ascii="宋体" w:hAnsi="宋体"/>
              </w:rPr>
            </w:pPr>
          </w:p>
        </w:tc>
        <w:tc>
          <w:tcPr>
            <w:tcW w:w="1276" w:type="dxa"/>
            <w:vAlign w:val="center"/>
          </w:tcPr>
          <w:p>
            <w:pPr>
              <w:jc w:val="center"/>
              <w:rPr>
                <w:rFonts w:ascii="宋体" w:hAnsi="宋体"/>
              </w:rPr>
            </w:pPr>
            <w:r>
              <w:rPr>
                <w:rFonts w:hint="eastAsia" w:ascii="宋体" w:hAnsi="宋体"/>
              </w:rPr>
              <w:t>核准日期</w:t>
            </w:r>
          </w:p>
        </w:tc>
        <w:tc>
          <w:tcPr>
            <w:tcW w:w="2720"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8735" w:type="dxa"/>
            <w:gridSpan w:val="4"/>
            <w:vAlign w:val="center"/>
          </w:tcPr>
          <w:p>
            <w:pPr>
              <w:rPr>
                <w:rFonts w:ascii="宋体" w:hAnsi="宋体"/>
              </w:rPr>
            </w:pPr>
            <w:r>
              <w:rPr>
                <w:rFonts w:hint="eastAsia" w:ascii="宋体" w:hAnsi="宋体"/>
              </w:rPr>
              <w:t>领证人签字：　　　　　　　　　　　　　　　领证日期：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8735" w:type="dxa"/>
            <w:gridSpan w:val="4"/>
            <w:vAlign w:val="center"/>
          </w:tcPr>
          <w:p>
            <w:pPr>
              <w:rPr>
                <w:rFonts w:ascii="宋体" w:hAnsi="宋体"/>
              </w:rPr>
            </w:pPr>
            <w:r>
              <w:rPr>
                <w:rFonts w:hint="eastAsia" w:ascii="宋体" w:hAnsi="宋体"/>
              </w:rPr>
              <w:t>发证人签字：　　　　　　　　　　　　　　　发证日期：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9" w:hRule="atLeast"/>
        </w:trPr>
        <w:tc>
          <w:tcPr>
            <w:tcW w:w="1218" w:type="dxa"/>
            <w:vAlign w:val="center"/>
          </w:tcPr>
          <w:p>
            <w:pPr>
              <w:jc w:val="center"/>
              <w:rPr>
                <w:rFonts w:ascii="宋体" w:hAnsi="宋体"/>
              </w:rPr>
            </w:pPr>
          </w:p>
          <w:p>
            <w:pPr>
              <w:jc w:val="center"/>
              <w:rPr>
                <w:rFonts w:ascii="宋体" w:hAnsi="宋体"/>
              </w:rPr>
            </w:pPr>
            <w:r>
              <w:rPr>
                <w:rFonts w:hint="eastAsia" w:ascii="宋体" w:hAnsi="宋体"/>
              </w:rPr>
              <w:t>登记文件、</w:t>
            </w:r>
          </w:p>
          <w:p>
            <w:pPr>
              <w:jc w:val="center"/>
              <w:rPr>
                <w:rFonts w:ascii="宋体" w:hAnsi="宋体"/>
              </w:rPr>
            </w:pPr>
          </w:p>
          <w:p>
            <w:pPr>
              <w:jc w:val="center"/>
              <w:rPr>
                <w:rFonts w:ascii="宋体" w:hAnsi="宋体"/>
              </w:rPr>
            </w:pPr>
            <w:r>
              <w:rPr>
                <w:rFonts w:hint="eastAsia" w:ascii="宋体" w:hAnsi="宋体"/>
              </w:rPr>
              <w:t>证件、资料</w:t>
            </w:r>
          </w:p>
          <w:p>
            <w:pPr>
              <w:jc w:val="center"/>
              <w:rPr>
                <w:rFonts w:ascii="宋体" w:hAnsi="宋体"/>
              </w:rPr>
            </w:pPr>
          </w:p>
          <w:p>
            <w:pPr>
              <w:jc w:val="center"/>
              <w:rPr>
                <w:rFonts w:ascii="宋体" w:hAnsi="宋体"/>
              </w:rPr>
            </w:pPr>
            <w:r>
              <w:rPr>
                <w:rFonts w:hint="eastAsia" w:ascii="宋体" w:hAnsi="宋体"/>
              </w:rPr>
              <w:t>归档情况</w:t>
            </w:r>
          </w:p>
          <w:p>
            <w:pPr>
              <w:jc w:val="center"/>
              <w:rPr>
                <w:rFonts w:ascii="宋体" w:hAnsi="宋体"/>
              </w:rPr>
            </w:pPr>
          </w:p>
        </w:tc>
        <w:tc>
          <w:tcPr>
            <w:tcW w:w="7517" w:type="dxa"/>
            <w:gridSpan w:val="3"/>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　　　　　　　　　　　档案管理人员签字：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4" w:hRule="atLeast"/>
        </w:trPr>
        <w:tc>
          <w:tcPr>
            <w:tcW w:w="1218" w:type="dxa"/>
            <w:vAlign w:val="center"/>
          </w:tcPr>
          <w:p>
            <w:pPr>
              <w:jc w:val="center"/>
              <w:rPr>
                <w:rFonts w:ascii="宋体" w:hAnsi="宋体"/>
              </w:rPr>
            </w:pPr>
          </w:p>
          <w:p>
            <w:pPr>
              <w:jc w:val="center"/>
              <w:rPr>
                <w:rFonts w:ascii="宋体" w:hAnsi="宋体"/>
              </w:rPr>
            </w:pPr>
            <w:r>
              <w:rPr>
                <w:rFonts w:hint="eastAsia" w:ascii="宋体" w:hAnsi="宋体"/>
              </w:rPr>
              <w:t>医疗机构</w:t>
            </w:r>
          </w:p>
          <w:p>
            <w:pPr>
              <w:jc w:val="center"/>
              <w:rPr>
                <w:rFonts w:ascii="宋体" w:hAnsi="宋体"/>
              </w:rPr>
            </w:pPr>
          </w:p>
          <w:p>
            <w:pPr>
              <w:jc w:val="center"/>
              <w:rPr>
                <w:rFonts w:ascii="宋体" w:hAnsi="宋体"/>
              </w:rPr>
            </w:pPr>
            <w:r>
              <w:rPr>
                <w:rFonts w:hint="eastAsia" w:ascii="宋体" w:hAnsi="宋体"/>
              </w:rPr>
              <w:t>登记公告</w:t>
            </w:r>
          </w:p>
          <w:p>
            <w:pPr>
              <w:jc w:val="center"/>
              <w:rPr>
                <w:rFonts w:ascii="宋体" w:hAnsi="宋体"/>
              </w:rPr>
            </w:pPr>
          </w:p>
          <w:p>
            <w:pPr>
              <w:jc w:val="center"/>
              <w:rPr>
                <w:rFonts w:ascii="宋体" w:hAnsi="宋体"/>
              </w:rPr>
            </w:pPr>
            <w:r>
              <w:rPr>
                <w:rFonts w:hint="eastAsia" w:ascii="宋体" w:hAnsi="宋体"/>
              </w:rPr>
              <w:t>刊登情况</w:t>
            </w:r>
          </w:p>
          <w:p>
            <w:pPr>
              <w:jc w:val="center"/>
              <w:rPr>
                <w:rFonts w:ascii="宋体" w:hAnsi="宋体"/>
              </w:rPr>
            </w:pPr>
          </w:p>
          <w:p>
            <w:pPr>
              <w:jc w:val="center"/>
              <w:rPr>
                <w:rFonts w:ascii="宋体" w:hAnsi="宋体"/>
              </w:rPr>
            </w:pPr>
            <w:r>
              <w:rPr>
                <w:rFonts w:hint="eastAsia" w:ascii="宋体" w:hAnsi="宋体"/>
              </w:rPr>
              <w:t>记　　录</w:t>
            </w:r>
          </w:p>
          <w:p>
            <w:pPr>
              <w:jc w:val="center"/>
              <w:rPr>
                <w:rFonts w:ascii="宋体" w:hAnsi="宋体"/>
              </w:rPr>
            </w:pPr>
          </w:p>
        </w:tc>
        <w:tc>
          <w:tcPr>
            <w:tcW w:w="7517" w:type="dxa"/>
            <w:gridSpan w:val="3"/>
            <w:vAlign w:val="center"/>
          </w:tcPr>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　　　　　　　　　　　　　记录人签字：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4" w:hRule="atLeast"/>
        </w:trPr>
        <w:tc>
          <w:tcPr>
            <w:tcW w:w="1218" w:type="dxa"/>
            <w:vAlign w:val="center"/>
          </w:tcPr>
          <w:p>
            <w:pPr>
              <w:jc w:val="center"/>
              <w:rPr>
                <w:rFonts w:ascii="宋体" w:hAnsi="宋体"/>
              </w:rPr>
            </w:pPr>
          </w:p>
          <w:p>
            <w:pPr>
              <w:jc w:val="center"/>
              <w:rPr>
                <w:rFonts w:ascii="宋体" w:hAnsi="宋体"/>
              </w:rPr>
            </w:pPr>
            <w:r>
              <w:rPr>
                <w:rFonts w:hint="eastAsia" w:ascii="宋体" w:hAnsi="宋体"/>
              </w:rPr>
              <w:t>备</w:t>
            </w:r>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注</w:t>
            </w:r>
          </w:p>
          <w:p>
            <w:pPr>
              <w:jc w:val="center"/>
              <w:rPr>
                <w:rFonts w:ascii="宋体" w:hAnsi="宋体"/>
              </w:rPr>
            </w:pPr>
          </w:p>
        </w:tc>
        <w:tc>
          <w:tcPr>
            <w:tcW w:w="7517" w:type="dxa"/>
            <w:gridSpan w:val="3"/>
            <w:vAlign w:val="center"/>
          </w:tcPr>
          <w:p>
            <w:pPr>
              <w:jc w:val="center"/>
              <w:rPr>
                <w:rFonts w:ascii="宋体" w:hAnsi="宋体"/>
              </w:rPr>
            </w:pPr>
          </w:p>
        </w:tc>
      </w:tr>
    </w:tbl>
    <w:p>
      <w:pPr>
        <w:spacing w:line="58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sz w:val="44"/>
          <w:szCs w:val="44"/>
        </w:rPr>
        <w:t>医疗机构法定代表人（主要负责人）承诺书</w:t>
      </w:r>
    </w:p>
    <w:p>
      <w:pPr>
        <w:spacing w:line="400" w:lineRule="exact"/>
        <w:ind w:firstLine="3520" w:firstLineChars="1100"/>
        <w:rPr>
          <w:rFonts w:ascii="宋体" w:hAnsi="宋体" w:eastAsia="仿宋_GB2312" w:cs="仿宋_GB2312"/>
          <w:bCs/>
          <w:sz w:val="32"/>
          <w:szCs w:val="32"/>
        </w:rPr>
      </w:pPr>
    </w:p>
    <w:p>
      <w:pPr>
        <w:spacing w:line="50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根据卫生部《医疗机构管理条例实施细则》第十二条的规定，有下列情形之一的，不得申请设置医疗机构：</w:t>
      </w:r>
    </w:p>
    <w:p>
      <w:pPr>
        <w:pStyle w:val="16"/>
        <w:spacing w:line="500" w:lineRule="exact"/>
        <w:ind w:left="640" w:firstLine="0" w:firstLineChars="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一、不能独立承担民事责任的单位或个人；</w:t>
      </w:r>
    </w:p>
    <w:p>
      <w:pPr>
        <w:pStyle w:val="16"/>
        <w:spacing w:line="500" w:lineRule="exact"/>
        <w:ind w:left="640" w:firstLine="0" w:firstLineChars="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二、正在服刑或者不具有完全民事行为能力的个人；</w:t>
      </w:r>
    </w:p>
    <w:p>
      <w:pPr>
        <w:pStyle w:val="16"/>
        <w:spacing w:line="500" w:lineRule="exact"/>
        <w:ind w:left="640" w:firstLine="0" w:firstLineChars="0"/>
        <w:rPr>
          <w:rFonts w:ascii="宋体" w:hAnsi="宋体" w:eastAsia="仿宋_GB2312" w:cs="仿宋_GB2312"/>
          <w:color w:val="000000"/>
          <w:sz w:val="32"/>
          <w:szCs w:val="32"/>
        </w:rPr>
      </w:pPr>
      <w:r>
        <w:rPr>
          <w:rFonts w:hint="eastAsia" w:ascii="宋体" w:hAnsi="宋体" w:eastAsia="仿宋_GB2312" w:cs="仿宋_GB2312"/>
          <w:color w:val="000000"/>
          <w:sz w:val="32"/>
          <w:szCs w:val="32"/>
        </w:rPr>
        <w:t>三、发生二级以上医疗事故未满五年的医务人员；</w:t>
      </w:r>
    </w:p>
    <w:p>
      <w:pPr>
        <w:pStyle w:val="16"/>
        <w:spacing w:line="500" w:lineRule="exact"/>
        <w:ind w:left="640" w:firstLine="0" w:firstLineChars="0"/>
        <w:rPr>
          <w:rFonts w:ascii="宋体" w:hAnsi="宋体" w:eastAsia="仿宋_GB2312" w:cs="仿宋_GB2312"/>
          <w:color w:val="000000"/>
          <w:sz w:val="32"/>
          <w:szCs w:val="32"/>
        </w:rPr>
      </w:pPr>
      <w:r>
        <w:rPr>
          <w:rFonts w:hint="eastAsia" w:ascii="宋体" w:hAnsi="宋体" w:eastAsia="仿宋_GB2312" w:cs="仿宋_GB2312"/>
          <w:color w:val="000000"/>
          <w:sz w:val="32"/>
          <w:szCs w:val="32"/>
        </w:rPr>
        <w:t>四、因违反有关法律、法规和规章，已被吊销执业证书的医务人员；</w:t>
      </w:r>
    </w:p>
    <w:p>
      <w:pPr>
        <w:pStyle w:val="16"/>
        <w:spacing w:line="500" w:lineRule="exact"/>
        <w:ind w:left="640" w:firstLine="0" w:firstLineChars="0"/>
        <w:rPr>
          <w:rFonts w:ascii="宋体" w:hAnsi="宋体" w:eastAsia="仿宋_GB2312" w:cs="仿宋_GB2312"/>
          <w:color w:val="000000"/>
          <w:sz w:val="32"/>
          <w:szCs w:val="32"/>
        </w:rPr>
      </w:pPr>
      <w:r>
        <w:rPr>
          <w:rFonts w:hint="eastAsia" w:ascii="宋体" w:hAnsi="宋体" w:eastAsia="仿宋_GB2312" w:cs="仿宋_GB2312"/>
          <w:color w:val="000000"/>
          <w:sz w:val="32"/>
          <w:szCs w:val="32"/>
        </w:rPr>
        <w:t>五、被吊销《医疗机构执业许可证》的医疗机构法定代表人或主要负责人；</w:t>
      </w:r>
    </w:p>
    <w:p>
      <w:pPr>
        <w:pStyle w:val="16"/>
        <w:spacing w:line="500" w:lineRule="exact"/>
        <w:ind w:left="640" w:firstLine="0" w:firstLineChars="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六、省、自治区、直辖市政府卫生行政部门规定的其他情形。</w:t>
      </w:r>
    </w:p>
    <w:p>
      <w:pPr>
        <w:spacing w:line="500" w:lineRule="exact"/>
        <w:ind w:firstLine="800" w:firstLineChars="250"/>
        <w:rPr>
          <w:rFonts w:ascii="宋体" w:hAnsi="宋体" w:eastAsia="仿宋_GB2312" w:cs="仿宋_GB2312"/>
          <w:color w:val="000000"/>
          <w:sz w:val="32"/>
          <w:szCs w:val="32"/>
        </w:rPr>
      </w:pPr>
      <w:r>
        <w:rPr>
          <w:rFonts w:hint="eastAsia" w:ascii="宋体" w:hAnsi="宋体" w:eastAsia="仿宋_GB2312" w:cs="仿宋_GB2312"/>
          <w:color w:val="000000"/>
          <w:sz w:val="32"/>
          <w:szCs w:val="32"/>
        </w:rPr>
        <w:t>有前款第二、三、四、五、六项所列情形之一者，不得充任医疗机构的法定代表人或者主要负责人。</w:t>
      </w:r>
    </w:p>
    <w:p>
      <w:pPr>
        <w:spacing w:line="500" w:lineRule="exact"/>
        <w:ind w:firstLine="800" w:firstLineChars="250"/>
        <w:rPr>
          <w:rFonts w:ascii="宋体" w:hAnsi="宋体" w:eastAsia="仿宋_GB2312" w:cs="仿宋_GB2312"/>
          <w:color w:val="000000"/>
          <w:sz w:val="32"/>
          <w:szCs w:val="32"/>
        </w:rPr>
      </w:pPr>
      <w:r>
        <w:rPr>
          <w:rFonts w:hint="eastAsia" w:ascii="宋体" w:hAnsi="宋体" w:eastAsia="仿宋_GB2312" w:cs="仿宋_GB2312"/>
          <w:color w:val="000000"/>
          <w:sz w:val="32"/>
          <w:szCs w:val="32"/>
        </w:rPr>
        <w:t>本人拟申请担任</w:t>
      </w:r>
      <w:r>
        <w:rPr>
          <w:rFonts w:hint="eastAsia" w:ascii="宋体" w:hAnsi="宋体" w:eastAsia="仿宋_GB2312" w:cs="仿宋_GB2312"/>
          <w:color w:val="000000"/>
          <w:sz w:val="32"/>
          <w:szCs w:val="32"/>
          <w:u w:val="single"/>
        </w:rPr>
        <w:t xml:space="preserve">                    （</w:t>
      </w:r>
      <w:r>
        <w:rPr>
          <w:rFonts w:hint="eastAsia" w:ascii="宋体" w:hAnsi="宋体" w:eastAsia="仿宋_GB2312" w:cs="仿宋_GB2312"/>
          <w:color w:val="000000"/>
          <w:sz w:val="32"/>
          <w:szCs w:val="32"/>
        </w:rPr>
        <w:t>医疗机构）的法定代表人/主要负责人，现在此承诺无上述条款第二、三、四、五、六项所列情形。</w:t>
      </w:r>
    </w:p>
    <w:p>
      <w:pPr>
        <w:spacing w:line="500" w:lineRule="exact"/>
        <w:ind w:firstLine="800" w:firstLineChars="250"/>
        <w:rPr>
          <w:rFonts w:ascii="宋体" w:hAnsi="宋体" w:eastAsia="仿宋_GB2312" w:cs="仿宋_GB2312"/>
          <w:color w:val="000000"/>
          <w:sz w:val="32"/>
          <w:szCs w:val="32"/>
        </w:rPr>
      </w:pPr>
      <w:r>
        <w:rPr>
          <w:rFonts w:hint="eastAsia" w:ascii="宋体" w:hAnsi="宋体" w:eastAsia="仿宋_GB2312" w:cs="仿宋_GB2312"/>
          <w:color w:val="000000"/>
          <w:sz w:val="32"/>
          <w:szCs w:val="32"/>
        </w:rPr>
        <w:t>谨此承诺。</w:t>
      </w:r>
    </w:p>
    <w:p>
      <w:pPr>
        <w:spacing w:line="500" w:lineRule="exact"/>
        <w:ind w:firstLine="800" w:firstLineChars="250"/>
        <w:rPr>
          <w:rFonts w:ascii="宋体" w:hAnsi="宋体" w:eastAsia="仿宋_GB2312" w:cs="仿宋_GB2312"/>
          <w:color w:val="000000"/>
          <w:sz w:val="32"/>
          <w:szCs w:val="32"/>
        </w:rPr>
      </w:pPr>
      <w:r>
        <w:rPr>
          <w:rFonts w:hint="eastAsia" w:ascii="宋体" w:hAnsi="宋体" w:eastAsia="仿宋_GB2312" w:cs="仿宋_GB2312"/>
          <w:color w:val="000000"/>
          <w:sz w:val="32"/>
          <w:szCs w:val="32"/>
        </w:rPr>
        <w:t>本承诺书一式2份，行政许可决定机关和承诺人各一份。</w:t>
      </w:r>
    </w:p>
    <w:p>
      <w:pPr>
        <w:spacing w:line="500" w:lineRule="exact"/>
        <w:ind w:firstLine="630"/>
        <w:rPr>
          <w:rFonts w:ascii="宋体" w:hAnsi="宋体" w:eastAsia="仿宋_GB2312" w:cs="仿宋_GB2312"/>
          <w:color w:val="000000"/>
          <w:sz w:val="32"/>
          <w:szCs w:val="32"/>
        </w:rPr>
      </w:pPr>
    </w:p>
    <w:p>
      <w:pPr>
        <w:spacing w:line="500" w:lineRule="exact"/>
        <w:ind w:firstLine="630"/>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                         承诺人（签字）：</w:t>
      </w:r>
    </w:p>
    <w:p>
      <w:pPr>
        <w:spacing w:line="500" w:lineRule="exact"/>
        <w:ind w:firstLine="4640" w:firstLineChars="1450"/>
        <w:rPr>
          <w:rFonts w:ascii="宋体" w:hAnsi="宋体" w:eastAsia="仿宋_GB2312" w:cs="仿宋_GB2312"/>
          <w:color w:val="000000"/>
          <w:sz w:val="32"/>
          <w:szCs w:val="32"/>
        </w:rPr>
      </w:pPr>
      <w:r>
        <w:rPr>
          <w:rFonts w:hint="eastAsia" w:ascii="宋体" w:hAnsi="宋体" w:eastAsia="仿宋_GB2312" w:cs="仿宋_GB2312"/>
          <w:color w:val="000000"/>
          <w:sz w:val="32"/>
          <w:szCs w:val="32"/>
        </w:rPr>
        <w:t xml:space="preserve"> 身份证号码：</w:t>
      </w:r>
    </w:p>
    <w:p>
      <w:pPr>
        <w:spacing w:line="500" w:lineRule="exact"/>
        <w:ind w:firstLine="2918" w:firstLineChars="912"/>
        <w:rPr>
          <w:rFonts w:ascii="宋体" w:hAnsi="宋体" w:eastAsia="仿宋_GB2312" w:cs="仿宋_GB2312"/>
          <w:sz w:val="32"/>
          <w:szCs w:val="32"/>
        </w:rPr>
      </w:pPr>
      <w:r>
        <w:rPr>
          <w:rFonts w:hint="eastAsia" w:ascii="宋体" w:hAnsi="宋体" w:eastAsia="仿宋_GB2312" w:cs="仿宋_GB2312"/>
          <w:color w:val="000000"/>
          <w:sz w:val="32"/>
          <w:szCs w:val="32"/>
        </w:rPr>
        <w:t xml:space="preserve">                     年   月   日</w:t>
      </w:r>
    </w:p>
    <w:p>
      <w:pPr>
        <w:spacing w:line="480" w:lineRule="exact"/>
        <w:ind w:firstLine="640" w:firstLineChars="200"/>
        <w:textAlignment w:val="baseline"/>
        <w:rPr>
          <w:rFonts w:ascii="宋体" w:hAnsi="宋体" w:eastAsia="仿宋_GB2312" w:cs="仿宋_GB2312"/>
          <w:bCs/>
          <w:sz w:val="32"/>
          <w:szCs w:val="32"/>
        </w:rPr>
      </w:pPr>
      <w:r>
        <w:rPr>
          <w:rFonts w:hint="eastAsia" w:ascii="宋体" w:hAnsi="宋体" w:eastAsia="仿宋_GB2312" w:cs="仿宋_GB2312"/>
          <w:bCs/>
          <w:sz w:val="32"/>
          <w:szCs w:val="32"/>
        </w:rPr>
        <w:br w:type="page"/>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附件1：</w:t>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建设工程消防设计审核及备案网上申报须知</w:t>
      </w:r>
    </w:p>
    <w:p>
      <w:pPr>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bCs/>
          <w:kern w:val="0"/>
          <w:sz w:val="32"/>
          <w:szCs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宋体" w:hAnsi="宋体" w:eastAsia="仿宋_GB2312"/>
          <w:b/>
          <w:kern w:val="0"/>
          <w:sz w:val="32"/>
          <w:szCs w:val="44"/>
        </w:rPr>
      </w:pPr>
      <w:bookmarkStart w:id="0" w:name="_GoBack"/>
      <w:bookmarkEnd w:id="0"/>
      <w:r>
        <w:rPr>
          <w:rFonts w:hint="eastAsia" w:ascii="宋体" w:hAnsi="宋体" w:eastAsia="仿宋_GB2312"/>
          <w:b/>
          <w:kern w:val="0"/>
          <w:sz w:val="32"/>
          <w:szCs w:val="44"/>
        </w:rPr>
        <w:br w:type="page"/>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附件2：</w:t>
      </w:r>
    </w:p>
    <w:p>
      <w:pPr>
        <w:spacing w:line="360" w:lineRule="auto"/>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建设工程消防设计审核申报表</w:t>
      </w:r>
    </w:p>
    <w:tbl>
      <w:tblPr>
        <w:tblStyle w:val="9"/>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2"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vAlign w:val="center"/>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550"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说    明</w:t>
      </w:r>
    </w:p>
    <w:p>
      <w:pPr>
        <w:spacing w:line="550" w:lineRule="exact"/>
        <w:ind w:firstLine="640" w:firstLineChars="200"/>
        <w:rPr>
          <w:rFonts w:ascii="宋体" w:hAnsi="宋体" w:eastAsia="方正小标宋简体" w:cs="方正小标宋简体"/>
          <w:kern w:val="0"/>
          <w:sz w:val="32"/>
          <w:szCs w:val="32"/>
        </w:rPr>
      </w:pP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2.建设单位应如实填写各项内容，对提交材料的真实性、完整性负责，不得虚构、伪造或编造事实，否则将承担相应的法律后果。</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3.填写应使用钢笔和能够长期保持字迹的墨水或打印，字迹清楚，文面整洁，不得涂改。</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4.表格设定的栏目，应逐项填写；不需填写的，应划去。建设单位的法定代表人或主要负责人、联系人姓名和联系电话必须填写。</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5.表格中的“□”，表示可供选择，在选中内容前的“□”内画√。</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6.提交的材料请使用国际标准A4型纸打印、复印或按照A4型纸的规格装订，其中“证明文件”、“合格证”均为复印件，经申请人签名确认并注明日期，并由受理人员现场核对复印件与原件是否一致。</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7.申报建设工程局部验收的，应在“其他需要说明的情况”中说明有关情况。</w:t>
      </w:r>
    </w:p>
    <w:p>
      <w:pPr>
        <w:spacing w:line="400" w:lineRule="exact"/>
        <w:ind w:firstLine="640" w:firstLineChars="200"/>
        <w:rPr>
          <w:rFonts w:ascii="宋体" w:hAnsi="宋体" w:cs="楷体_GB2312"/>
          <w:kern w:val="0"/>
          <w:sz w:val="32"/>
          <w:szCs w:val="32"/>
        </w:rPr>
      </w:pPr>
    </w:p>
    <w:p>
      <w:pPr>
        <w:spacing w:line="240" w:lineRule="exact"/>
        <w:jc w:val="center"/>
        <w:rPr>
          <w:rFonts w:ascii="宋体" w:hAnsi="宋体" w:eastAsia="黑体"/>
          <w:kern w:val="0"/>
          <w:sz w:val="32"/>
          <w:szCs w:val="32"/>
        </w:rPr>
      </w:pPr>
      <w:r>
        <w:rPr>
          <w:rFonts w:ascii="宋体" w:hAnsi="宋体" w:eastAsia="黑体"/>
          <w:kern w:val="0"/>
          <w:sz w:val="32"/>
          <w:szCs w:val="32"/>
        </w:rPr>
        <w:br w:type="page"/>
      </w: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Cs/>
          <w:kern w:val="0"/>
          <w:sz w:val="44"/>
          <w:szCs w:val="44"/>
        </w:rPr>
      </w:pPr>
      <w:r>
        <w:rPr>
          <w:rFonts w:hint="eastAsia" w:ascii="宋体" w:hAnsi="宋体" w:eastAsia="华文中宋"/>
          <w:bCs/>
          <w:kern w:val="0"/>
          <w:sz w:val="44"/>
          <w:szCs w:val="44"/>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eastAsia="仿宋_GB2312"/>
                <w:b/>
                <w:kern w:val="0"/>
                <w:sz w:val="32"/>
                <w:szCs w:val="32"/>
              </w:rPr>
              <w:br w:type="page"/>
            </w:r>
            <w:r>
              <w:rPr>
                <w:rFonts w:hint="eastAsia" w:ascii="宋体" w:hAnsi="宋体"/>
                <w:kern w:val="0"/>
                <w:szCs w:val="21"/>
              </w:rPr>
              <w:br w:type="page"/>
            </w:r>
            <w:r>
              <w:rPr>
                <w:rFonts w:hint="eastAsia" w:ascii="宋体" w:hAnsi="宋体"/>
                <w:kern w:val="0"/>
                <w:szCs w:val="21"/>
              </w:rPr>
              <w:t>建设单位</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vAlign w:val="center"/>
          </w:tcPr>
          <w:p>
            <w:pPr>
              <w:spacing w:line="220" w:lineRule="exact"/>
              <w:ind w:left="206" w:hanging="205" w:hangingChars="98"/>
              <w:jc w:val="center"/>
              <w:rPr>
                <w:rFonts w:ascii="宋体" w:hAnsi="宋体" w:eastAsia="仿宋_GB2312"/>
                <w:kern w:val="0"/>
                <w:szCs w:val="21"/>
              </w:rPr>
            </w:pPr>
          </w:p>
        </w:tc>
        <w:tc>
          <w:tcPr>
            <w:tcW w:w="1120" w:type="dxa"/>
            <w:gridSpan w:val="2"/>
            <w:vAlign w:val="center"/>
          </w:tcPr>
          <w:p>
            <w:pPr>
              <w:spacing w:line="220" w:lineRule="exact"/>
              <w:jc w:val="center"/>
              <w:rPr>
                <w:rFonts w:ascii="宋体" w:hAnsi="宋体" w:eastAsia="仿宋_GB2312"/>
                <w:kern w:val="0"/>
                <w:szCs w:val="21"/>
              </w:rPr>
            </w:pP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vAlign w:val="center"/>
          </w:tcPr>
          <w:p>
            <w:pPr>
              <w:spacing w:line="260" w:lineRule="exact"/>
              <w:jc w:val="center"/>
              <w:rPr>
                <w:rFonts w:ascii="宋体" w:hAnsi="宋体" w:eastAsia="楷体_GB2312"/>
                <w:b/>
                <w:kern w:val="0"/>
                <w:szCs w:val="21"/>
              </w:rPr>
            </w:pPr>
          </w:p>
        </w:tc>
        <w:tc>
          <w:tcPr>
            <w:tcW w:w="1105" w:type="dxa"/>
            <w:gridSpan w:val="4"/>
            <w:vAlign w:val="center"/>
          </w:tcPr>
          <w:p>
            <w:pPr>
              <w:spacing w:line="260" w:lineRule="exact"/>
              <w:jc w:val="center"/>
              <w:rPr>
                <w:rFonts w:ascii="宋体" w:hAnsi="宋体" w:eastAsia="楷体_GB2312"/>
                <w:b/>
                <w:kern w:val="0"/>
                <w:szCs w:val="21"/>
              </w:rPr>
            </w:pPr>
          </w:p>
        </w:tc>
        <w:tc>
          <w:tcPr>
            <w:tcW w:w="1064" w:type="dxa"/>
            <w:gridSpan w:val="2"/>
            <w:vAlign w:val="center"/>
          </w:tcPr>
          <w:p>
            <w:pPr>
              <w:spacing w:line="260" w:lineRule="exact"/>
              <w:jc w:val="center"/>
              <w:rPr>
                <w:rFonts w:ascii="宋体" w:hAnsi="宋体" w:eastAsia="楷体_GB2312"/>
                <w:b/>
                <w:kern w:val="0"/>
                <w:szCs w:val="21"/>
              </w:rPr>
            </w:pPr>
          </w:p>
        </w:tc>
        <w:tc>
          <w:tcPr>
            <w:tcW w:w="1120" w:type="dxa"/>
            <w:gridSpan w:val="2"/>
            <w:vAlign w:val="center"/>
          </w:tcPr>
          <w:p>
            <w:pPr>
              <w:spacing w:line="260" w:lineRule="exact"/>
              <w:jc w:val="center"/>
              <w:rPr>
                <w:rFonts w:ascii="宋体" w:hAnsi="宋体" w:eastAsia="楷体_GB2312"/>
                <w:b/>
                <w:kern w:val="0"/>
                <w:szCs w:val="21"/>
              </w:rPr>
            </w:pPr>
          </w:p>
        </w:tc>
        <w:tc>
          <w:tcPr>
            <w:tcW w:w="1305"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kern w:val="0"/>
                <w:szCs w:val="21"/>
              </w:rPr>
            </w:pPr>
          </w:p>
        </w:tc>
        <w:tc>
          <w:tcPr>
            <w:tcW w:w="1270" w:type="dxa"/>
            <w:vMerge w:val="continue"/>
            <w:vAlign w:val="center"/>
          </w:tcPr>
          <w:p>
            <w:pPr>
              <w:spacing w:line="280" w:lineRule="exact"/>
              <w:jc w:val="center"/>
              <w:rPr>
                <w:rFonts w:ascii="宋体" w:hAnsi="宋体"/>
                <w:kern w:val="0"/>
                <w:szCs w:val="21"/>
              </w:rPr>
            </w:pPr>
          </w:p>
        </w:tc>
        <w:tc>
          <w:tcPr>
            <w:tcW w:w="711" w:type="dxa"/>
            <w:gridSpan w:val="3"/>
            <w:vMerge w:val="continue"/>
            <w:vAlign w:val="center"/>
          </w:tcPr>
          <w:p>
            <w:pPr>
              <w:spacing w:line="280" w:lineRule="exact"/>
              <w:ind w:left="107" w:hanging="107" w:hangingChars="51"/>
              <w:jc w:val="center"/>
              <w:rPr>
                <w:rFonts w:ascii="宋体" w:hAnsi="宋体"/>
                <w:kern w:val="0"/>
                <w:szCs w:val="21"/>
              </w:rPr>
            </w:pPr>
          </w:p>
        </w:tc>
        <w:tc>
          <w:tcPr>
            <w:tcW w:w="631"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vAlign w:val="center"/>
          </w:tcPr>
          <w:p>
            <w:pPr>
              <w:spacing w:line="280" w:lineRule="exact"/>
              <w:jc w:val="center"/>
              <w:rPr>
                <w:rFonts w:ascii="宋体" w:hAnsi="宋体"/>
                <w:kern w:val="0"/>
                <w:szCs w:val="21"/>
              </w:rPr>
            </w:pPr>
          </w:p>
        </w:tc>
        <w:tc>
          <w:tcPr>
            <w:tcW w:w="1064" w:type="dxa"/>
            <w:gridSpan w:val="2"/>
            <w:vMerge w:val="continue"/>
            <w:shd w:val="clear" w:color="auto" w:fill="auto"/>
            <w:vAlign w:val="center"/>
          </w:tcPr>
          <w:p>
            <w:pPr>
              <w:spacing w:line="280" w:lineRule="exact"/>
              <w:jc w:val="center"/>
              <w:rPr>
                <w:rFonts w:ascii="宋体" w:hAnsi="宋体"/>
                <w:kern w:val="0"/>
                <w:szCs w:val="21"/>
              </w:rPr>
            </w:pPr>
          </w:p>
        </w:tc>
        <w:tc>
          <w:tcPr>
            <w:tcW w:w="1120"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b/>
                <w:kern w:val="0"/>
                <w:szCs w:val="21"/>
              </w:rPr>
            </w:pPr>
          </w:p>
        </w:tc>
        <w:tc>
          <w:tcPr>
            <w:tcW w:w="1270" w:type="dxa"/>
            <w:vAlign w:val="center"/>
          </w:tcPr>
          <w:p>
            <w:pPr>
              <w:spacing w:line="220" w:lineRule="exact"/>
              <w:jc w:val="center"/>
              <w:rPr>
                <w:rFonts w:ascii="宋体" w:hAnsi="宋体" w:eastAsia="楷体_GB2312"/>
                <w:b/>
                <w:kern w:val="0"/>
                <w:szCs w:val="21"/>
              </w:rPr>
            </w:pPr>
          </w:p>
        </w:tc>
        <w:tc>
          <w:tcPr>
            <w:tcW w:w="711" w:type="dxa"/>
            <w:gridSpan w:val="3"/>
            <w:vAlign w:val="center"/>
          </w:tcPr>
          <w:p>
            <w:pPr>
              <w:spacing w:line="220" w:lineRule="exact"/>
              <w:jc w:val="center"/>
              <w:rPr>
                <w:rFonts w:ascii="宋体" w:hAnsi="宋体" w:eastAsia="楷体_GB2312"/>
                <w:b/>
                <w:kern w:val="0"/>
                <w:szCs w:val="21"/>
              </w:rPr>
            </w:pPr>
          </w:p>
        </w:tc>
        <w:tc>
          <w:tcPr>
            <w:tcW w:w="631" w:type="dxa"/>
            <w:gridSpan w:val="3"/>
            <w:vAlign w:val="center"/>
          </w:tcPr>
          <w:p>
            <w:pPr>
              <w:spacing w:line="220" w:lineRule="exact"/>
              <w:jc w:val="center"/>
              <w:rPr>
                <w:rFonts w:ascii="宋体" w:hAnsi="宋体" w:eastAsia="楷体_GB2312"/>
                <w:b/>
                <w:kern w:val="0"/>
                <w:szCs w:val="21"/>
              </w:rPr>
            </w:pPr>
          </w:p>
        </w:tc>
        <w:tc>
          <w:tcPr>
            <w:tcW w:w="476" w:type="dxa"/>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shd w:val="clear" w:color="auto" w:fill="auto"/>
            <w:vAlign w:val="center"/>
          </w:tcPr>
          <w:p>
            <w:pPr>
              <w:spacing w:line="220" w:lineRule="exact"/>
              <w:jc w:val="center"/>
              <w:rPr>
                <w:rFonts w:ascii="宋体" w:hAnsi="宋体" w:eastAsia="楷体_GB2312"/>
                <w:b/>
                <w:kern w:val="0"/>
                <w:szCs w:val="21"/>
              </w:rPr>
            </w:pPr>
          </w:p>
        </w:tc>
        <w:tc>
          <w:tcPr>
            <w:tcW w:w="1120" w:type="dxa"/>
            <w:gridSpan w:val="2"/>
            <w:shd w:val="clear" w:color="auto" w:fill="auto"/>
            <w:vAlign w:val="center"/>
          </w:tcPr>
          <w:p>
            <w:pPr>
              <w:spacing w:line="220" w:lineRule="exact"/>
              <w:jc w:val="center"/>
              <w:rPr>
                <w:rFonts w:ascii="宋体" w:hAnsi="宋体" w:eastAsia="楷体_GB2312"/>
                <w:b/>
                <w:kern w:val="0"/>
                <w:szCs w:val="21"/>
              </w:rPr>
            </w:pPr>
          </w:p>
        </w:tc>
        <w:tc>
          <w:tcPr>
            <w:tcW w:w="1305"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vAlign w:val="center"/>
          </w:tcPr>
          <w:p>
            <w:pPr>
              <w:spacing w:line="220" w:lineRule="exact"/>
              <w:jc w:val="center"/>
              <w:rPr>
                <w:rFonts w:ascii="宋体" w:hAnsi="宋体" w:eastAsia="仿宋_GB2312"/>
                <w:kern w:val="0"/>
                <w:szCs w:val="21"/>
              </w:rPr>
            </w:pPr>
          </w:p>
        </w:tc>
        <w:tc>
          <w:tcPr>
            <w:tcW w:w="2184"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vAlign w:val="center"/>
          </w:tcPr>
          <w:p>
            <w:pPr>
              <w:spacing w:line="220" w:lineRule="exact"/>
              <w:jc w:val="center"/>
              <w:rPr>
                <w:rFonts w:ascii="宋体" w:hAnsi="宋体" w:eastAsia="仿宋_GB2312"/>
                <w:kern w:val="0"/>
                <w:szCs w:val="21"/>
              </w:rPr>
            </w:pP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kern w:val="0"/>
                <w:szCs w:val="21"/>
              </w:rPr>
            </w:pPr>
          </w:p>
        </w:tc>
        <w:tc>
          <w:tcPr>
            <w:tcW w:w="1270"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kern w:val="0"/>
                <w:szCs w:val="21"/>
              </w:rPr>
            </w:pPr>
          </w:p>
        </w:tc>
        <w:tc>
          <w:tcPr>
            <w:tcW w:w="1270"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vAlign w:val="center"/>
          </w:tcPr>
          <w:p>
            <w:pPr>
              <w:spacing w:line="240" w:lineRule="exact"/>
              <w:rPr>
                <w:rFonts w:ascii="宋体" w:hAnsi="宋体"/>
                <w:kern w:val="0"/>
                <w:szCs w:val="21"/>
              </w:rPr>
            </w:pPr>
          </w:p>
        </w:tc>
        <w:tc>
          <w:tcPr>
            <w:tcW w:w="1260"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kern w:val="0"/>
                <w:szCs w:val="21"/>
              </w:rPr>
            </w:pPr>
          </w:p>
        </w:tc>
        <w:tc>
          <w:tcPr>
            <w:tcW w:w="1270"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eastAsia="楷体_GB2312"/>
                <w:b/>
                <w:kern w:val="0"/>
                <w:szCs w:val="21"/>
              </w:rPr>
            </w:pPr>
          </w:p>
        </w:tc>
        <w:tc>
          <w:tcPr>
            <w:tcW w:w="1260"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426" w:hRule="atLeast"/>
          <w:jc w:val="center"/>
        </w:trPr>
        <w:tc>
          <w:tcPr>
            <w:tcW w:w="5053" w:type="dxa"/>
            <w:gridSpan w:val="12"/>
            <w:vAlign w:val="center"/>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vAlign w:val="center"/>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71" w:hRule="atLeast"/>
          <w:jc w:val="center"/>
        </w:trPr>
        <w:tc>
          <w:tcPr>
            <w:tcW w:w="5053" w:type="dxa"/>
            <w:gridSpan w:val="12"/>
            <w:vAlign w:val="center"/>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vAlign w:val="center"/>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vAlign w:val="center"/>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vAlign w:val="center"/>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spacing w:line="550"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方正小标宋简体" w:cs="方正小标宋简体"/>
          <w:kern w:val="0"/>
          <w:sz w:val="44"/>
          <w:szCs w:val="44"/>
        </w:rPr>
      </w:pPr>
      <w:r>
        <w:rPr>
          <w:rFonts w:ascii="宋体" w:hAnsi="宋体" w:eastAsia="黑体" w:cs="楷体_GB2312"/>
          <w:kern w:val="0"/>
          <w:sz w:val="36"/>
          <w:szCs w:val="36"/>
        </w:rPr>
        <w:br w:type="page"/>
      </w:r>
      <w:r>
        <w:rPr>
          <w:rFonts w:hint="eastAsia" w:ascii="宋体" w:hAnsi="宋体" w:eastAsia="方正小标宋简体" w:cs="方正小标宋简体"/>
          <w:kern w:val="0"/>
          <w:sz w:val="44"/>
          <w:szCs w:val="44"/>
        </w:rPr>
        <w:t>申报和填表说明</w:t>
      </w:r>
    </w:p>
    <w:p>
      <w:pPr>
        <w:spacing w:line="550" w:lineRule="exact"/>
        <w:ind w:firstLine="640" w:firstLineChars="200"/>
        <w:jc w:val="center"/>
        <w:rPr>
          <w:rFonts w:ascii="宋体" w:hAnsi="宋体" w:eastAsia="方正小标宋简体" w:cs="方正小标宋简体"/>
          <w:kern w:val="0"/>
          <w:sz w:val="32"/>
          <w:szCs w:val="32"/>
        </w:rPr>
      </w:pP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b/>
          <w:kern w:val="0"/>
          <w:sz w:val="36"/>
          <w:szCs w:val="32"/>
        </w:rPr>
      </w:pPr>
      <w:r>
        <w:rPr>
          <w:rFonts w:ascii="宋体" w:hAnsi="宋体" w:cs="宋体"/>
          <w:b/>
          <w:kern w:val="0"/>
          <w:sz w:val="36"/>
          <w:szCs w:val="32"/>
        </w:rPr>
        <w:br w:type="page"/>
      </w:r>
    </w:p>
    <w:p>
      <w:pPr>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0842112;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47846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479488;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48051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48153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48256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48358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48460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48563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48665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48768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48870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48972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49075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49177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492800;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4938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49484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49587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081958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500992;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50201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50304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50406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50508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506112;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50713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50816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50918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51020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511232;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51225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51328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51430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515328;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51635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51737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51840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5194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520448;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521472;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52249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AQ&#10;Tu9n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523520;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27513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4"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784064"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60</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F152D24"/>
    <w:multiLevelType w:val="multilevel"/>
    <w:tmpl w:val="1F152D24"/>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8021F"/>
    <w:rsid w:val="00105DEE"/>
    <w:rsid w:val="001F6F33"/>
    <w:rsid w:val="002001C8"/>
    <w:rsid w:val="00277294"/>
    <w:rsid w:val="00282A49"/>
    <w:rsid w:val="004E423B"/>
    <w:rsid w:val="00527EE5"/>
    <w:rsid w:val="006939A9"/>
    <w:rsid w:val="00766809"/>
    <w:rsid w:val="007860F0"/>
    <w:rsid w:val="007E2618"/>
    <w:rsid w:val="007E62F1"/>
    <w:rsid w:val="007F1D82"/>
    <w:rsid w:val="008313D0"/>
    <w:rsid w:val="008F1047"/>
    <w:rsid w:val="009422D2"/>
    <w:rsid w:val="00A96BCA"/>
    <w:rsid w:val="00B2358D"/>
    <w:rsid w:val="00B97BC0"/>
    <w:rsid w:val="00D87C27"/>
    <w:rsid w:val="00E52609"/>
    <w:rsid w:val="00E75C4A"/>
    <w:rsid w:val="00F954D1"/>
    <w:rsid w:val="017D7A2A"/>
    <w:rsid w:val="01903903"/>
    <w:rsid w:val="024F781E"/>
    <w:rsid w:val="026E1FFF"/>
    <w:rsid w:val="032B7C43"/>
    <w:rsid w:val="056206B2"/>
    <w:rsid w:val="06976EA4"/>
    <w:rsid w:val="07BC5323"/>
    <w:rsid w:val="08E066FC"/>
    <w:rsid w:val="0B111A5F"/>
    <w:rsid w:val="0E4B4A21"/>
    <w:rsid w:val="0F101250"/>
    <w:rsid w:val="0F920086"/>
    <w:rsid w:val="10DB31DF"/>
    <w:rsid w:val="118D499B"/>
    <w:rsid w:val="11A83CB6"/>
    <w:rsid w:val="127436B9"/>
    <w:rsid w:val="14EA4A63"/>
    <w:rsid w:val="15614343"/>
    <w:rsid w:val="16726C62"/>
    <w:rsid w:val="167C21FA"/>
    <w:rsid w:val="16F96BD1"/>
    <w:rsid w:val="18CE19EE"/>
    <w:rsid w:val="196F62F8"/>
    <w:rsid w:val="1A571F06"/>
    <w:rsid w:val="1AF26B90"/>
    <w:rsid w:val="1B23653D"/>
    <w:rsid w:val="1B725636"/>
    <w:rsid w:val="1BD52CE8"/>
    <w:rsid w:val="1C815E80"/>
    <w:rsid w:val="1CF16381"/>
    <w:rsid w:val="1D504473"/>
    <w:rsid w:val="1E6C438E"/>
    <w:rsid w:val="1F9A70E9"/>
    <w:rsid w:val="1FAD7184"/>
    <w:rsid w:val="1FC81EAC"/>
    <w:rsid w:val="201338FC"/>
    <w:rsid w:val="20932369"/>
    <w:rsid w:val="21BE2EFE"/>
    <w:rsid w:val="21CD1611"/>
    <w:rsid w:val="226222EB"/>
    <w:rsid w:val="22CD26CF"/>
    <w:rsid w:val="251B44E6"/>
    <w:rsid w:val="2782376F"/>
    <w:rsid w:val="27A45F21"/>
    <w:rsid w:val="2B6E5474"/>
    <w:rsid w:val="2BC33508"/>
    <w:rsid w:val="2C1377C4"/>
    <w:rsid w:val="2C957587"/>
    <w:rsid w:val="2D873498"/>
    <w:rsid w:val="2E6B4792"/>
    <w:rsid w:val="2F3678E1"/>
    <w:rsid w:val="30050985"/>
    <w:rsid w:val="30722EA1"/>
    <w:rsid w:val="30AF4767"/>
    <w:rsid w:val="31552566"/>
    <w:rsid w:val="31E91328"/>
    <w:rsid w:val="32BC5FBA"/>
    <w:rsid w:val="3367680C"/>
    <w:rsid w:val="33917B20"/>
    <w:rsid w:val="34A96D6E"/>
    <w:rsid w:val="3500664C"/>
    <w:rsid w:val="356B39C5"/>
    <w:rsid w:val="35B9604E"/>
    <w:rsid w:val="36227A31"/>
    <w:rsid w:val="36C223AE"/>
    <w:rsid w:val="36F763CA"/>
    <w:rsid w:val="3A3E1AF4"/>
    <w:rsid w:val="3A877757"/>
    <w:rsid w:val="3DD40727"/>
    <w:rsid w:val="3E1A07CA"/>
    <w:rsid w:val="3E324FAF"/>
    <w:rsid w:val="3EF55371"/>
    <w:rsid w:val="3FBE2CA3"/>
    <w:rsid w:val="40010757"/>
    <w:rsid w:val="407D4656"/>
    <w:rsid w:val="40AD1220"/>
    <w:rsid w:val="41C92B6D"/>
    <w:rsid w:val="41D3790F"/>
    <w:rsid w:val="42940A7B"/>
    <w:rsid w:val="42D809E7"/>
    <w:rsid w:val="436069B1"/>
    <w:rsid w:val="43B246C1"/>
    <w:rsid w:val="43C124F0"/>
    <w:rsid w:val="441B34FF"/>
    <w:rsid w:val="445D6E34"/>
    <w:rsid w:val="45761A41"/>
    <w:rsid w:val="466D21ED"/>
    <w:rsid w:val="46742FEE"/>
    <w:rsid w:val="47A5318F"/>
    <w:rsid w:val="48171DBA"/>
    <w:rsid w:val="48705FE0"/>
    <w:rsid w:val="48C6456F"/>
    <w:rsid w:val="49C378AD"/>
    <w:rsid w:val="4A076A62"/>
    <w:rsid w:val="4B40601C"/>
    <w:rsid w:val="4D4B7394"/>
    <w:rsid w:val="4E7607A8"/>
    <w:rsid w:val="4EF91646"/>
    <w:rsid w:val="4F984E4B"/>
    <w:rsid w:val="504A23DF"/>
    <w:rsid w:val="517B1F3D"/>
    <w:rsid w:val="51834CAE"/>
    <w:rsid w:val="5264722E"/>
    <w:rsid w:val="53F35B16"/>
    <w:rsid w:val="54587F12"/>
    <w:rsid w:val="54E0533E"/>
    <w:rsid w:val="55D9173B"/>
    <w:rsid w:val="55FC771C"/>
    <w:rsid w:val="57AD3826"/>
    <w:rsid w:val="5862147A"/>
    <w:rsid w:val="59965213"/>
    <w:rsid w:val="5B0E310D"/>
    <w:rsid w:val="5B46118F"/>
    <w:rsid w:val="5B56728E"/>
    <w:rsid w:val="5C1A61F7"/>
    <w:rsid w:val="5C7D27DE"/>
    <w:rsid w:val="5D4C378B"/>
    <w:rsid w:val="5F1310E6"/>
    <w:rsid w:val="60A25593"/>
    <w:rsid w:val="63B54833"/>
    <w:rsid w:val="63B61685"/>
    <w:rsid w:val="63C368A1"/>
    <w:rsid w:val="63D01375"/>
    <w:rsid w:val="64337F86"/>
    <w:rsid w:val="648B1DFF"/>
    <w:rsid w:val="649D334A"/>
    <w:rsid w:val="653A6BCF"/>
    <w:rsid w:val="65FA24FA"/>
    <w:rsid w:val="6743050E"/>
    <w:rsid w:val="68901E88"/>
    <w:rsid w:val="68C5340F"/>
    <w:rsid w:val="69897C54"/>
    <w:rsid w:val="69F909B8"/>
    <w:rsid w:val="6ADC79D3"/>
    <w:rsid w:val="6B4F4916"/>
    <w:rsid w:val="6BD93417"/>
    <w:rsid w:val="6BEC3005"/>
    <w:rsid w:val="6DC1381F"/>
    <w:rsid w:val="71DA7147"/>
    <w:rsid w:val="72363D73"/>
    <w:rsid w:val="727B4D7C"/>
    <w:rsid w:val="72982350"/>
    <w:rsid w:val="73940B12"/>
    <w:rsid w:val="7403505E"/>
    <w:rsid w:val="7443587F"/>
    <w:rsid w:val="76421D07"/>
    <w:rsid w:val="76B21974"/>
    <w:rsid w:val="76B81A28"/>
    <w:rsid w:val="777506A0"/>
    <w:rsid w:val="79176CFE"/>
    <w:rsid w:val="794448F3"/>
    <w:rsid w:val="7A16471E"/>
    <w:rsid w:val="7A2F59BD"/>
    <w:rsid w:val="7A741632"/>
    <w:rsid w:val="7ACB4C5A"/>
    <w:rsid w:val="7B6C2D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after="150"/>
      <w:jc w:val="left"/>
    </w:pPr>
    <w:rPr>
      <w:rFonts w:ascii="宋体" w:hAnsi="宋体" w:cs="宋体"/>
      <w:kern w:val="0"/>
      <w:sz w:val="24"/>
    </w:rPr>
  </w:style>
  <w:style w:type="character" w:styleId="8">
    <w:name w:val="page number"/>
    <w:basedOn w:val="7"/>
    <w:qFormat/>
    <w:uiPriority w:val="0"/>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paragraph" w:styleId="16">
    <w:name w:val="List Paragraph"/>
    <w:basedOn w:val="1"/>
    <w:qFormat/>
    <w:uiPriority w:val="0"/>
    <w:pPr>
      <w:ind w:firstLine="420" w:firstLineChars="200"/>
    </w:pPr>
    <w:rPr>
      <w:szCs w:val="21"/>
    </w:rPr>
  </w:style>
  <w:style w:type="character" w:customStyle="1" w:styleId="17">
    <w:name w:val="批注框文本 Char"/>
    <w:basedOn w:val="7"/>
    <w:link w:val="3"/>
    <w:qFormat/>
    <w:uiPriority w:val="0"/>
    <w:rPr>
      <w:rFonts w:ascii="Calibri" w:hAnsi="Calibri" w:eastAsia="宋体" w:cs="Times New Roman"/>
      <w:kern w:val="2"/>
      <w:sz w:val="18"/>
      <w:szCs w:val="18"/>
    </w:rPr>
  </w:style>
  <w:style w:type="character" w:customStyle="1" w:styleId="18">
    <w:name w:val="页眉 Char"/>
    <w:basedOn w:val="7"/>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3073"/>
    <customShpInfo spid="_x0000_s1026"/>
    <customShpInfo spid="_x0000_s2105"/>
    <customShpInfo spid="_x0000_s2104"/>
    <customShpInfo spid="_x0000_s2103"/>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62</Pages>
  <Words>4496</Words>
  <Characters>25630</Characters>
  <Lines>213</Lines>
  <Paragraphs>60</Paragraphs>
  <TotalTime>0</TotalTime>
  <ScaleCrop>false</ScaleCrop>
  <LinksUpToDate>false</LinksUpToDate>
  <CharactersWithSpaces>30066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2019-11-16T04:22:10Z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