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pacing w:val="-11"/>
          <w:w w:val="95"/>
          <w:sz w:val="60"/>
          <w:szCs w:val="60"/>
        </w:rPr>
      </w:pPr>
      <w:r>
        <w:rPr>
          <w:rFonts w:hint="eastAsia" w:ascii="宋体" w:hAnsi="宋体" w:eastAsia="方正小标宋简体"/>
          <w:spacing w:val="-11"/>
          <w:w w:val="95"/>
          <w:sz w:val="60"/>
          <w:szCs w:val="60"/>
        </w:rPr>
        <w:t>“我要开印刷企业（不含出版物类）”</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r>
        <w:rPr>
          <w:rFonts w:hint="eastAsia" w:ascii="宋体" w:hAnsi="宋体" w:eastAsia="楷体_GB2312" w:cs="楷体_GB2312"/>
          <w:b/>
          <w:sz w:val="40"/>
          <w:szCs w:val="40"/>
        </w:rPr>
        <w:t>2019年7月</w:t>
      </w: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17"/>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Times New Roman" w:eastAsia="仿宋_GB2312"/>
          <w:color w:val="000000"/>
          <w:sz w:val="32"/>
          <w:szCs w:val="32"/>
        </w:rPr>
        <w:t>三、本服务规程旨在帮助您迅速了解开设印刷企业（不含出版物类）的有关审批服务信息，并不能代替法律法规及事项实施清单规定。因此，您在申请前有义务详细阅读并了解法律法规及办理流程规定信息获取途径：</w:t>
      </w:r>
      <w:r>
        <w:rPr>
          <w:rFonts w:hint="eastAsia" w:ascii="仿宋_GB2312" w:hAnsi="仿宋_GB2312" w:eastAsia="仿宋_GB2312" w:cs="仿宋_GB2312"/>
          <w:color w:val="000000"/>
          <w:sz w:val="32"/>
          <w:szCs w:val="32"/>
        </w:rPr>
        <w:t>（</w:t>
      </w:r>
      <w:r>
        <w:fldChar w:fldCharType="begin"/>
      </w:r>
      <w:r>
        <w:instrText xml:space="preserve"> HYPERLINK "http://zwfw-new.hunan.gov.cn/hnzwfw/1/6/index.htm" </w:instrText>
      </w:r>
      <w:r>
        <w:fldChar w:fldCharType="separate"/>
      </w:r>
      <w:r>
        <w:rPr>
          <w:rFonts w:hint="eastAsia" w:ascii="仿宋_GB2312" w:hAnsi="仿宋_GB2312" w:eastAsia="仿宋_GB2312" w:cs="仿宋_GB2312"/>
          <w:color w:val="000000"/>
          <w:sz w:val="32"/>
          <w:szCs w:val="32"/>
        </w:rPr>
        <w:t>http://zwfw-new.hunan.gov.cn/hnzwfw/1/6/index.htm</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w:t>
      </w:r>
    </w:p>
    <w:p>
      <w:pPr>
        <w:tabs>
          <w:tab w:val="left" w:pos="5370"/>
        </w:tabs>
        <w:ind w:firstLine="640" w:firstLineChars="200"/>
        <w:rPr>
          <w:rFonts w:ascii="仿宋_GB2312" w:hAnsi="仿宋_GB2312" w:eastAsia="仿宋_GB2312" w:cs="仿宋_GB2312"/>
          <w:color w:val="000000"/>
          <w:sz w:val="32"/>
          <w:szCs w:val="32"/>
        </w:rPr>
      </w:pPr>
    </w:p>
    <w:p>
      <w:pPr>
        <w:tabs>
          <w:tab w:val="left" w:pos="5370"/>
        </w:tabs>
        <w:spacing w:line="579"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“我要开印刷企业（不含出版物类）”</w:t>
      </w:r>
    </w:p>
    <w:p>
      <w:pPr>
        <w:tabs>
          <w:tab w:val="left" w:pos="5370"/>
        </w:tabs>
        <w:spacing w:line="579"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“一件事一次办”套餐服务规程</w:t>
      </w:r>
    </w:p>
    <w:p>
      <w:pPr>
        <w:spacing w:line="579" w:lineRule="exact"/>
        <w:ind w:firstLine="640" w:firstLineChars="200"/>
        <w:rPr>
          <w:rFonts w:ascii="黑体" w:hAnsi="黑体" w:eastAsia="黑体" w:cs="宋体"/>
          <w:bCs/>
          <w:sz w:val="32"/>
          <w:szCs w:val="32"/>
        </w:rPr>
      </w:pPr>
    </w:p>
    <w:p>
      <w:pPr>
        <w:spacing w:line="579" w:lineRule="exact"/>
        <w:ind w:firstLine="640" w:firstLineChars="200"/>
        <w:rPr>
          <w:rFonts w:ascii="仿宋_GB2312" w:hAnsi="仿宋_GB2312" w:eastAsia="仿宋_GB2312" w:cs="仿宋_GB2312"/>
          <w:bCs/>
          <w:spacing w:val="-11"/>
          <w:sz w:val="32"/>
          <w:szCs w:val="32"/>
        </w:rPr>
      </w:pPr>
      <w:r>
        <w:rPr>
          <w:rFonts w:hint="eastAsia" w:ascii="黑体" w:hAnsi="黑体" w:eastAsia="黑体" w:cs="宋体"/>
          <w:bCs/>
          <w:sz w:val="32"/>
          <w:szCs w:val="32"/>
        </w:rPr>
        <w:t>一、事项名称：</w:t>
      </w:r>
      <w:r>
        <w:rPr>
          <w:rFonts w:hint="eastAsia" w:ascii="仿宋_GB2312" w:hAnsi="仿宋_GB2312" w:eastAsia="仿宋_GB2312" w:cs="仿宋_GB2312"/>
          <w:bCs/>
          <w:sz w:val="32"/>
          <w:szCs w:val="32"/>
        </w:rPr>
        <w:t>“</w:t>
      </w:r>
      <w:r>
        <w:rPr>
          <w:rFonts w:hint="eastAsia" w:ascii="仿宋_GB2312" w:hAnsi="仿宋_GB2312" w:eastAsia="仿宋_GB2312" w:cs="仿宋_GB2312"/>
          <w:bCs/>
          <w:spacing w:val="-11"/>
          <w:sz w:val="32"/>
          <w:szCs w:val="32"/>
        </w:rPr>
        <w:t>我要开印刷企业（不含出版物类）”套餐服务</w:t>
      </w:r>
    </w:p>
    <w:p>
      <w:pPr>
        <w:spacing w:line="579" w:lineRule="exact"/>
        <w:ind w:firstLine="640" w:firstLineChars="200"/>
        <w:rPr>
          <w:rFonts w:ascii="仿宋" w:hAnsi="仿宋" w:eastAsia="仿宋" w:cs="仿宋"/>
          <w:bCs/>
          <w:sz w:val="32"/>
          <w:szCs w:val="32"/>
        </w:rPr>
      </w:pPr>
      <w:r>
        <w:rPr>
          <w:rFonts w:hint="eastAsia" w:ascii="黑体" w:hAnsi="黑体" w:eastAsia="黑体" w:cs="宋体"/>
          <w:bCs/>
          <w:sz w:val="32"/>
          <w:szCs w:val="32"/>
        </w:rPr>
        <w:t>二、市场主体类型：</w:t>
      </w:r>
      <w:r>
        <w:rPr>
          <w:rFonts w:hint="eastAsia" w:ascii="仿宋" w:hAnsi="仿宋" w:eastAsia="仿宋" w:cs="仿宋"/>
          <w:bCs/>
          <w:sz w:val="32"/>
          <w:szCs w:val="32"/>
        </w:rPr>
        <w:t>个人独资企业</w:t>
      </w:r>
    </w:p>
    <w:p>
      <w:pPr>
        <w:spacing w:line="579" w:lineRule="exact"/>
        <w:ind w:firstLine="640" w:firstLineChars="200"/>
        <w:rPr>
          <w:rFonts w:ascii="仿宋_GB2312" w:hAnsi="仿宋_GB2312" w:eastAsia="仿宋_GB2312" w:cs="仿宋_GB2312"/>
          <w:bCs/>
          <w:sz w:val="32"/>
          <w:szCs w:val="32"/>
        </w:rPr>
      </w:pPr>
      <w:r>
        <w:rPr>
          <w:rFonts w:hint="eastAsia" w:ascii="黑体" w:hAnsi="黑体" w:eastAsia="黑体" w:cs="宋体"/>
          <w:bCs/>
          <w:sz w:val="32"/>
          <w:szCs w:val="32"/>
        </w:rPr>
        <w:t>三、适用范围：</w:t>
      </w:r>
      <w:r>
        <w:rPr>
          <w:rFonts w:hint="eastAsia" w:ascii="仿宋_GB2312" w:hAnsi="仿宋_GB2312" w:eastAsia="仿宋_GB2312" w:cs="仿宋_GB2312"/>
          <w:bCs/>
          <w:sz w:val="32"/>
          <w:szCs w:val="32"/>
        </w:rPr>
        <w:t>城步苗族自治县</w:t>
      </w:r>
    </w:p>
    <w:p>
      <w:pPr>
        <w:spacing w:line="579" w:lineRule="exact"/>
        <w:ind w:firstLine="640" w:firstLineChars="200"/>
        <w:rPr>
          <w:rFonts w:ascii="黑体" w:hAnsi="黑体" w:eastAsia="黑体" w:cs="宋体"/>
          <w:bCs/>
          <w:sz w:val="32"/>
          <w:szCs w:val="32"/>
        </w:rPr>
      </w:pPr>
      <w:r>
        <w:rPr>
          <w:rFonts w:hint="eastAsia" w:ascii="黑体" w:hAnsi="黑体" w:eastAsia="黑体" w:cs="宋体"/>
          <w:bCs/>
          <w:sz w:val="32"/>
          <w:szCs w:val="32"/>
        </w:rPr>
        <w:t>四、套餐服务联办证照（事项）</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（一）营业执照；</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（二）印刷经营许可证；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（四）建设工程消防设计审核或备案</w:t>
      </w:r>
      <w:r>
        <w:rPr>
          <w:rFonts w:hint="eastAsia" w:ascii="楷体" w:hAnsi="楷体" w:eastAsia="楷体" w:cs="楷体"/>
          <w:bCs/>
          <w:sz w:val="32"/>
          <w:szCs w:val="32"/>
        </w:rPr>
        <w:t>（备注：涉及场所建筑面积300㎡以下或投资额30万元以下的无需办理）</w:t>
      </w:r>
      <w:r>
        <w:rPr>
          <w:rFonts w:hint="eastAsia" w:ascii="仿宋_GB2312" w:hAnsi="仿宋_GB2312" w:eastAsia="仿宋_GB2312" w:cs="仿宋_GB2312"/>
          <w:bCs/>
          <w:sz w:val="32"/>
          <w:szCs w:val="32"/>
        </w:rPr>
        <w:t>；</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（五）建设工程竣工消防验收或备案</w:t>
      </w:r>
      <w:r>
        <w:rPr>
          <w:rFonts w:hint="eastAsia" w:ascii="楷体" w:hAnsi="楷体" w:eastAsia="楷体" w:cs="楷体"/>
          <w:bCs/>
          <w:sz w:val="32"/>
          <w:szCs w:val="32"/>
        </w:rPr>
        <w:t>（备注：涉及场所建筑面积300㎡以下或投资额30万元以下的无需办理）</w:t>
      </w:r>
      <w:r>
        <w:rPr>
          <w:rFonts w:hint="eastAsia" w:ascii="仿宋_GB2312" w:hAnsi="仿宋_GB2312" w:eastAsia="仿宋_GB2312" w:cs="仿宋_GB2312"/>
          <w:bCs/>
          <w:sz w:val="32"/>
          <w:szCs w:val="32"/>
        </w:rPr>
        <w:t>；</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（六）权限内建设项目环境影响报告（书）表审批；</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（七）涉税事项办理；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（八）经营范围中涉及的其他后置许可经营项目的经营许可。</w:t>
      </w:r>
    </w:p>
    <w:p>
      <w:pPr>
        <w:spacing w:line="579" w:lineRule="exact"/>
        <w:ind w:firstLine="640" w:firstLineChars="200"/>
        <w:rPr>
          <w:rFonts w:ascii="黑体" w:hAnsi="黑体" w:eastAsia="黑体" w:cs="宋体"/>
          <w:bCs/>
          <w:sz w:val="32"/>
          <w:szCs w:val="32"/>
        </w:rPr>
      </w:pPr>
      <w:r>
        <w:rPr>
          <w:rFonts w:hint="eastAsia" w:ascii="黑体" w:hAnsi="黑体" w:eastAsia="黑体" w:cs="宋体"/>
          <w:bCs/>
          <w:sz w:val="32"/>
          <w:szCs w:val="32"/>
        </w:rPr>
        <w:t>五、受理窗口</w:t>
      </w:r>
    </w:p>
    <w:p>
      <w:pPr>
        <w:spacing w:line="579" w:lineRule="exact"/>
        <w:ind w:firstLine="616"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bCs/>
          <w:sz w:val="32"/>
          <w:szCs w:val="32"/>
        </w:rPr>
      </w:pPr>
      <w:r>
        <w:rPr>
          <w:rFonts w:hint="eastAsia" w:ascii="黑体" w:hAnsi="黑体" w:eastAsia="黑体" w:cs="宋体"/>
          <w:bCs/>
          <w:sz w:val="32"/>
          <w:szCs w:val="32"/>
        </w:rPr>
        <w:t>六、审批决定机构</w:t>
      </w:r>
    </w:p>
    <w:p>
      <w:pPr>
        <w:spacing w:line="579" w:lineRule="exact"/>
        <w:ind w:firstLine="640" w:firstLineChars="200"/>
        <w:rPr>
          <w:rFonts w:ascii="宋体" w:hAnsi="宋体" w:eastAsia="仿宋_GB2312" w:cs="宋体"/>
          <w:bCs/>
          <w:sz w:val="32"/>
          <w:szCs w:val="32"/>
        </w:rPr>
      </w:pPr>
      <w:r>
        <w:rPr>
          <w:rFonts w:hint="eastAsia" w:ascii="仿宋_GB2312" w:hAnsi="仿宋_GB2312" w:eastAsia="仿宋_GB2312" w:cs="仿宋_GB2312"/>
          <w:bCs/>
          <w:sz w:val="32"/>
          <w:szCs w:val="32"/>
        </w:rPr>
        <w:t>市场监管、新闻出版、城管、住建、生态环境、税务等部门。</w:t>
      </w:r>
    </w:p>
    <w:p>
      <w:pPr>
        <w:spacing w:line="579" w:lineRule="exact"/>
        <w:ind w:firstLine="640" w:firstLineChars="200"/>
        <w:rPr>
          <w:rFonts w:ascii="黑体" w:hAnsi="黑体" w:eastAsia="黑体" w:cs="黑体"/>
          <w:bCs/>
          <w:color w:val="FF0000"/>
          <w:sz w:val="32"/>
          <w:szCs w:val="32"/>
        </w:rPr>
      </w:pPr>
      <w:r>
        <w:rPr>
          <w:rFonts w:hint="eastAsia" w:ascii="黑体" w:hAnsi="黑体" w:eastAsia="黑体" w:cs="黑体"/>
          <w:bCs/>
          <w:sz w:val="32"/>
          <w:szCs w:val="32"/>
        </w:rPr>
        <w:t>七、申请条件</w:t>
      </w:r>
    </w:p>
    <w:p>
      <w:pPr>
        <w:spacing w:line="579" w:lineRule="exact"/>
        <w:ind w:firstLine="640" w:firstLineChars="200"/>
        <w:rPr>
          <w:rFonts w:ascii="仿宋_GB2312" w:hAnsi="仿宋_GB2312" w:eastAsia="仿宋_GB2312" w:cs="仿宋_GB2312"/>
          <w:bCs/>
          <w:sz w:val="32"/>
          <w:szCs w:val="32"/>
        </w:rPr>
      </w:pPr>
      <w:r>
        <w:rPr>
          <w:rFonts w:hint="eastAsia" w:ascii="仿宋" w:hAnsi="仿宋" w:eastAsia="仿宋" w:cs="仿宋"/>
          <w:bCs/>
          <w:sz w:val="32"/>
          <w:szCs w:val="32"/>
        </w:rPr>
        <w:t>1、</w:t>
      </w:r>
      <w:r>
        <w:rPr>
          <w:rFonts w:hint="eastAsia" w:ascii="仿宋_GB2312" w:hAnsi="仿宋_GB2312" w:eastAsia="仿宋_GB2312" w:cs="仿宋_GB2312"/>
          <w:bCs/>
          <w:sz w:val="32"/>
          <w:szCs w:val="32"/>
        </w:rPr>
        <w:t>申请人为具有独立民事责任能力的公民。</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2、符合国家有关印刷企业总量、结构和布局的规划。</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3、有适应业务范围需要的生产经营场所和必要的资金、设备等生产经营条件。</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bCs/>
          <w:sz w:val="32"/>
          <w:szCs w:val="32"/>
        </w:rPr>
        <w:t>4、有适应业务范围需要的组织机构和人员。</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349"/>
        <w:gridCol w:w="2857"/>
        <w:gridCol w:w="1284"/>
        <w:gridCol w:w="520"/>
        <w:gridCol w:w="4000"/>
        <w:gridCol w:w="22"/>
        <w:gridCol w:w="4279"/>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涉及</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w:t>
            </w: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2857"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申请材料</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材料来源</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份数</w:t>
            </w:r>
          </w:p>
        </w:tc>
        <w:tc>
          <w:tcPr>
            <w:tcW w:w="400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各类情形</w:t>
            </w:r>
          </w:p>
        </w:tc>
        <w:tc>
          <w:tcPr>
            <w:tcW w:w="430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基本</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材料</w:t>
            </w: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857"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个人独资企业设立登记申请书</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c>
          <w:tcPr>
            <w:tcW w:w="4301" w:type="dxa"/>
            <w:gridSpan w:val="2"/>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857"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投资人身份证复印件</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c>
          <w:tcPr>
            <w:tcW w:w="4301" w:type="dxa"/>
            <w:gridSpan w:val="2"/>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2857"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指定代表或委托代理人身份证复印件</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c>
          <w:tcPr>
            <w:tcW w:w="4301" w:type="dxa"/>
            <w:gridSpan w:val="2"/>
            <w:vMerge w:val="restart"/>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2857"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联络员身份证复印件</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c>
          <w:tcPr>
            <w:tcW w:w="4301" w:type="dxa"/>
            <w:gridSpan w:val="2"/>
            <w:vMerge w:val="continue"/>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执照</w:t>
            </w: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857"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住所使用证明</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◆属于自有房产，提交房屋产权证或不动产权证复印件；</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◆购买的商品房未取得房屋产权证明，提交房地产管理部门的证明原件或建筑工程竣工验收合格证明复印件及购房合同复印件；</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◆属于租赁（借用）他人房屋，提交租赁（借用）合同复印件或无偿使用房屋证明原件及上述（一）至（三）项规定的有关材料；</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spacing w:val="-6"/>
              </w:rPr>
              <w:t>集群注册企业，提交住所（经营场所）托管机构出具的住所（经营场所）托管证明原件及托管机构的营业执照或执业许可证复印件；</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◆租赁（借用）商场、宾馆、酒店、市场铺位、商务楼宇等经营场地，提交租赁（借用）合同复印件及出租方营业执照复印件。</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◆转租房屋作为住所（经营场所），提交房屋产权人同意转租的证明原件；</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spacing w:val="-6"/>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2"/>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857"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6"/>
                <w:szCs w:val="21"/>
              </w:rPr>
              <w:t>从事法律、行政法规规定必须报经有关部门审批的业务的，提交有关批准文件复印件</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p>
        </w:tc>
        <w:tc>
          <w:tcPr>
            <w:tcW w:w="52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p>
        </w:tc>
        <w:tc>
          <w:tcPr>
            <w:tcW w:w="4301" w:type="dxa"/>
            <w:gridSpan w:val="2"/>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印刷</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许可</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w:t>
            </w:r>
          </w:p>
        </w:tc>
        <w:tc>
          <w:tcPr>
            <w:tcW w:w="349"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857" w:type="dxa"/>
            <w:tcMar>
              <w:top w:w="0" w:type="dxa"/>
              <w:left w:w="0" w:type="dxa"/>
              <w:bottom w:w="0" w:type="dxa"/>
              <w:right w:w="0" w:type="dxa"/>
            </w:tcMar>
          </w:tcPr>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生产场地租赁合同及产权证明复印件</w:t>
            </w:r>
          </w:p>
        </w:tc>
        <w:tc>
          <w:tcPr>
            <w:tcW w:w="128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◆以自有场所作为经营场所的，应当提交自有场所的产权证明复印件；</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◆租用他人场所的，应当提交租赁协议和场所的产权证明复印件；</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◆有关房屋未取得房屋产权证的，提交房地产管理部门的证明或者购房合同及房屋销售（预售）许可证复印件（以上适用于筹建）及房屋建筑工程竣工验收备案表；</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◆无法提交前条所规定的产权证明，按照属地原则，由村（居）委会、镇（街道）人民政府（办事处）、管委会出具《住所（经营场所）使用证明》；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◆将住宅改变为经营性用房的，还应提交承诺已征得利害关系人同意等内容的《住所（经营场所）登记表》。）</w:t>
            </w:r>
          </w:p>
        </w:tc>
        <w:tc>
          <w:tcPr>
            <w:tcW w:w="4301" w:type="dxa"/>
            <w:gridSpan w:val="2"/>
            <w:tcMar>
              <w:top w:w="0" w:type="dxa"/>
              <w:left w:w="0" w:type="dxa"/>
              <w:bottom w:w="0" w:type="dxa"/>
              <w:right w:w="0" w:type="dxa"/>
            </w:tcMar>
            <w:vAlign w:val="center"/>
          </w:tcPr>
          <w:p>
            <w:pPr>
              <w:widowControl/>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shd w:val="clear" w:color="auto" w:fill="FFFFFF"/>
              </w:rPr>
              <w:t>与原件比对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857" w:type="dxa"/>
            <w:vAlign w:val="center"/>
          </w:tcPr>
          <w:p>
            <w:pPr>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购买印刷设备发票或印刷设备供销合同</w:t>
            </w:r>
          </w:p>
        </w:tc>
        <w:tc>
          <w:tcPr>
            <w:tcW w:w="1284"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szCs w:val="21"/>
              </w:rPr>
            </w:pPr>
          </w:p>
        </w:tc>
        <w:tc>
          <w:tcPr>
            <w:tcW w:w="4301" w:type="dxa"/>
            <w:gridSpan w:val="2"/>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shd w:val="clear" w:color="auto" w:fill="FFFFFF"/>
              </w:rPr>
              <w:t>(设立包装装潢印刷品印刷企业须2台以上最近十年生产且未列入淘汰产品目录的胶印、凹印、柔印、等及后序；设立其他印刷品印刷企业须有适应业务需要的印刷设备) 标注“与原件一致”字样并盖章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2857" w:type="dxa"/>
          </w:tcPr>
          <w:p>
            <w:pPr>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印刷企业必须遵守执行的规则制度</w:t>
            </w:r>
          </w:p>
        </w:tc>
        <w:tc>
          <w:tcPr>
            <w:tcW w:w="1284"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szCs w:val="21"/>
              </w:rPr>
            </w:pPr>
          </w:p>
        </w:tc>
        <w:tc>
          <w:tcPr>
            <w:tcW w:w="4301" w:type="dxa"/>
            <w:gridSpan w:val="2"/>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shd w:val="clear" w:color="auto" w:fill="FFFFFF"/>
              </w:rPr>
              <w:t>承印验证制度、承印登记制度、印刷品保管制度、印刷品交付制度、印刷活动残次品销毁制度。签字盖章原件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2857" w:type="dxa"/>
          </w:tcPr>
          <w:p>
            <w:pPr>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法定代表人、主要负责人取得《印刷法规培训合格证书》</w:t>
            </w:r>
          </w:p>
        </w:tc>
        <w:tc>
          <w:tcPr>
            <w:tcW w:w="1284"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szCs w:val="21"/>
              </w:rPr>
            </w:pPr>
          </w:p>
        </w:tc>
        <w:tc>
          <w:tcPr>
            <w:tcW w:w="4301" w:type="dxa"/>
            <w:gridSpan w:val="2"/>
            <w:vAlign w:val="center"/>
          </w:tcPr>
          <w:p>
            <w:pPr>
              <w:widowControl/>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由省统一组织培训后发证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建设项目环境影响报告表审批</w:t>
            </w: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857" w:type="dxa"/>
            <w:vAlign w:val="center"/>
          </w:tcPr>
          <w:p>
            <w:pPr>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建设项目环境影响评价文件</w:t>
            </w:r>
          </w:p>
        </w:tc>
        <w:tc>
          <w:tcPr>
            <w:tcW w:w="1284"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申请人编制或技术机构编制</w:t>
            </w:r>
          </w:p>
        </w:tc>
        <w:tc>
          <w:tcPr>
            <w:tcW w:w="520" w:type="dxa"/>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新建、扩建、厂址搬迁都需办理环评报告表 </w:t>
            </w:r>
          </w:p>
        </w:tc>
        <w:tc>
          <w:tcPr>
            <w:tcW w:w="4301"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rPr>
              <w:t xml:space="preserve">提供纸质版、电子版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26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b/>
                <w:sz w:val="28"/>
                <w:szCs w:val="21"/>
              </w:rPr>
            </w:pPr>
            <w:r>
              <w:rPr>
                <w:rFonts w:hint="eastAsia" w:asciiTheme="minorEastAsia" w:hAnsiTheme="minorEastAsia" w:eastAsiaTheme="minorEastAsia" w:cstheme="minorEastAsia"/>
              </w:rPr>
              <w:t>2</w:t>
            </w:r>
          </w:p>
        </w:tc>
        <w:tc>
          <w:tcPr>
            <w:tcW w:w="2857" w:type="dxa"/>
            <w:vAlign w:val="center"/>
          </w:tcPr>
          <w:p>
            <w:pPr>
              <w:spacing w:line="260" w:lineRule="exact"/>
              <w:rPr>
                <w:rFonts w:asciiTheme="minorEastAsia" w:hAnsiTheme="minorEastAsia" w:eastAsiaTheme="minorEastAsia" w:cstheme="minorEastAsia"/>
                <w:b/>
                <w:sz w:val="28"/>
                <w:szCs w:val="21"/>
              </w:rPr>
            </w:pPr>
            <w:r>
              <w:rPr>
                <w:rFonts w:hint="eastAsia" w:asciiTheme="minorEastAsia" w:hAnsiTheme="minorEastAsia" w:eastAsiaTheme="minorEastAsia" w:cstheme="minorEastAsia"/>
              </w:rPr>
              <w:t>建设单位申请环保许可的请示文件</w:t>
            </w:r>
          </w:p>
        </w:tc>
        <w:tc>
          <w:tcPr>
            <w:tcW w:w="1284" w:type="dxa"/>
            <w:vAlign w:val="center"/>
          </w:tcPr>
          <w:p>
            <w:pPr>
              <w:spacing w:line="260" w:lineRule="exact"/>
              <w:jc w:val="center"/>
              <w:rPr>
                <w:rFonts w:asciiTheme="minorEastAsia" w:hAnsiTheme="minorEastAsia" w:eastAsiaTheme="minorEastAsia" w:cstheme="minorEastAsia"/>
                <w:b/>
                <w:sz w:val="28"/>
                <w:szCs w:val="21"/>
              </w:rPr>
            </w:pPr>
            <w:r>
              <w:rPr>
                <w:rFonts w:hint="eastAsia" w:asciiTheme="minorEastAsia" w:hAnsiTheme="minorEastAsia" w:eastAsiaTheme="minorEastAsia" w:cstheme="minorEastAsia"/>
              </w:rPr>
              <w:t>申请人提交</w:t>
            </w:r>
          </w:p>
        </w:tc>
        <w:tc>
          <w:tcPr>
            <w:tcW w:w="520" w:type="dxa"/>
            <w:vAlign w:val="center"/>
          </w:tcPr>
          <w:p>
            <w:pPr>
              <w:spacing w:line="260" w:lineRule="exact"/>
              <w:jc w:val="center"/>
              <w:rPr>
                <w:rFonts w:asciiTheme="minorEastAsia" w:hAnsiTheme="minorEastAsia" w:eastAsiaTheme="minorEastAsia" w:cstheme="minorEastAsia"/>
                <w:b/>
                <w:sz w:val="28"/>
                <w:szCs w:val="21"/>
              </w:rPr>
            </w:pPr>
            <w:r>
              <w:rPr>
                <w:rFonts w:hint="eastAsia" w:asciiTheme="minorEastAsia" w:hAnsiTheme="minorEastAsia" w:eastAsiaTheme="minorEastAsia" w:cstheme="minorEastAsia"/>
              </w:rPr>
              <w:t>1</w:t>
            </w:r>
          </w:p>
        </w:tc>
        <w:tc>
          <w:tcPr>
            <w:tcW w:w="4000" w:type="dxa"/>
            <w:vAlign w:val="center"/>
          </w:tcPr>
          <w:p>
            <w:pPr>
              <w:spacing w:line="260" w:lineRule="exact"/>
              <w:rPr>
                <w:rFonts w:asciiTheme="minorEastAsia" w:hAnsiTheme="minorEastAsia" w:eastAsiaTheme="minorEastAsia" w:cstheme="minorEastAsia"/>
                <w:b/>
                <w:sz w:val="28"/>
                <w:szCs w:val="21"/>
              </w:rPr>
            </w:pPr>
          </w:p>
        </w:tc>
        <w:tc>
          <w:tcPr>
            <w:tcW w:w="4301" w:type="dxa"/>
            <w:gridSpan w:val="2"/>
            <w:vAlign w:val="center"/>
          </w:tcPr>
          <w:p>
            <w:pPr>
              <w:spacing w:line="300" w:lineRule="exact"/>
              <w:rPr>
                <w:rFonts w:asciiTheme="minorEastAsia" w:hAnsiTheme="minorEastAsia" w:eastAsiaTheme="minorEastAsia" w:cstheme="minorEastAsia"/>
                <w:b/>
                <w:sz w:val="28"/>
                <w:szCs w:val="21"/>
              </w:rPr>
            </w:pPr>
            <w:r>
              <w:rPr>
                <w:rFonts w:hint="eastAsia" w:asciiTheme="minorEastAsia" w:hAnsiTheme="minorEastAsia" w:eastAsiaTheme="minorEastAsia" w:cstheme="minorEastAsia"/>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临时占用城市道路审批（办理门头装修的提供）</w:t>
            </w:r>
          </w:p>
        </w:tc>
        <w:tc>
          <w:tcPr>
            <w:tcW w:w="13311" w:type="dxa"/>
            <w:gridSpan w:val="7"/>
            <w:vAlign w:val="center"/>
          </w:tcPr>
          <w:p>
            <w:pPr>
              <w:spacing w:line="2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1130"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857" w:type="dxa"/>
            <w:vAlign w:val="center"/>
          </w:tcPr>
          <w:p>
            <w:pPr>
              <w:spacing w:line="26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现状图（实景图）</w:t>
            </w:r>
          </w:p>
        </w:tc>
        <w:tc>
          <w:tcPr>
            <w:tcW w:w="1284" w:type="dxa"/>
            <w:vAlign w:val="center"/>
          </w:tcPr>
          <w:p>
            <w:pPr>
              <w:spacing w:line="26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26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左右有参照门面的现场拍摄的含左右各一个门面在内的正立面图；左右没有参照门面的新建门面，提供该建筑物物业企业总体正立面图</w:t>
            </w:r>
          </w:p>
        </w:tc>
        <w:tc>
          <w:tcPr>
            <w:tcW w:w="4301" w:type="dxa"/>
            <w:gridSpan w:val="2"/>
            <w:vAlign w:val="center"/>
          </w:tcPr>
          <w:p>
            <w:pPr>
              <w:spacing w:line="300" w:lineRule="exact"/>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857" w:type="dxa"/>
            <w:vAlign w:val="center"/>
          </w:tcPr>
          <w:p>
            <w:pPr>
              <w:spacing w:line="26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效果图</w:t>
            </w:r>
          </w:p>
        </w:tc>
        <w:tc>
          <w:tcPr>
            <w:tcW w:w="1284" w:type="dxa"/>
            <w:vAlign w:val="center"/>
          </w:tcPr>
          <w:p>
            <w:pPr>
              <w:spacing w:line="26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26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rPr>
            </w:pPr>
          </w:p>
        </w:tc>
        <w:tc>
          <w:tcPr>
            <w:tcW w:w="4301"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1292"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2857" w:type="dxa"/>
            <w:vAlign w:val="center"/>
          </w:tcPr>
          <w:p>
            <w:pPr>
              <w:spacing w:line="26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施工图</w:t>
            </w:r>
          </w:p>
        </w:tc>
        <w:tc>
          <w:tcPr>
            <w:tcW w:w="1284" w:type="dxa"/>
            <w:vAlign w:val="center"/>
          </w:tcPr>
          <w:p>
            <w:pPr>
              <w:spacing w:line="26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26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260" w:lineRule="exact"/>
              <w:rPr>
                <w:rFonts w:asciiTheme="minorEastAsia" w:hAnsiTheme="minorEastAsia" w:eastAsiaTheme="minorEastAsia" w:cstheme="minorEastAsia"/>
              </w:rPr>
            </w:pPr>
            <w:r>
              <w:rPr>
                <w:rFonts w:hint="eastAsia" w:asciiTheme="minorEastAsia" w:hAnsiTheme="minorEastAsia" w:eastAsiaTheme="minorEastAsia" w:cstheme="minorEastAsia"/>
                <w:spacing w:val="-6"/>
                <w:szCs w:val="21"/>
              </w:rPr>
              <w:t>简易门头只标注尺码，大型门头须提供具有设计资质的单位加盖印章的施工图，改变立面结构（落地占用台街）的，还须提供经规划主管部门审核批准的变更规划方案</w:t>
            </w:r>
          </w:p>
        </w:tc>
        <w:tc>
          <w:tcPr>
            <w:tcW w:w="4301" w:type="dxa"/>
            <w:gridSpan w:val="2"/>
            <w:vAlign w:val="center"/>
          </w:tcPr>
          <w:p>
            <w:pPr>
              <w:spacing w:line="300" w:lineRule="exact"/>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shd w:val="clear" w:color="auto" w:fill="FFFFFF"/>
              </w:rPr>
              <w:t>设置大型户外广告及在城市建筑物、设施上悬挂、张贴宣传品（办理户外广告的提供）</w:t>
            </w:r>
          </w:p>
        </w:tc>
        <w:tc>
          <w:tcPr>
            <w:tcW w:w="13311" w:type="dxa"/>
            <w:gridSpan w:val="7"/>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2857"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现状图（实景图）</w:t>
            </w:r>
          </w:p>
        </w:tc>
        <w:tc>
          <w:tcPr>
            <w:tcW w:w="1284"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◆在建筑物上设置广告的，现场拍摄的整幢建筑物的正立面图，并在正立面图上标示拟设置广告的具体位置。</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◆在城市设施上设置广告的，现场拍摄整个建筑物的正立面图，并在正立面图上标示拟设置广告的具体位置</w:t>
            </w:r>
          </w:p>
        </w:tc>
        <w:tc>
          <w:tcPr>
            <w:tcW w:w="4301" w:type="dxa"/>
            <w:gridSpan w:val="2"/>
            <w:vAlign w:val="center"/>
          </w:tcPr>
          <w:p>
            <w:pPr>
              <w:spacing w:line="300" w:lineRule="exact"/>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2</w:t>
            </w:r>
          </w:p>
        </w:tc>
        <w:tc>
          <w:tcPr>
            <w:tcW w:w="2857"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效果图</w:t>
            </w:r>
          </w:p>
        </w:tc>
        <w:tc>
          <w:tcPr>
            <w:tcW w:w="1284"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300" w:lineRule="exact"/>
              <w:rPr>
                <w:rFonts w:asciiTheme="minorEastAsia" w:hAnsiTheme="minorEastAsia" w:eastAsiaTheme="minorEastAsia" w:cstheme="minorEastAsia"/>
              </w:rPr>
            </w:pPr>
          </w:p>
        </w:tc>
        <w:tc>
          <w:tcPr>
            <w:tcW w:w="4301"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建设工程消防设计审核及备案</w:t>
            </w:r>
          </w:p>
        </w:tc>
        <w:tc>
          <w:tcPr>
            <w:tcW w:w="13311" w:type="dxa"/>
            <w:gridSpan w:val="7"/>
            <w:vAlign w:val="center"/>
          </w:tcPr>
          <w:p>
            <w:pPr>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280" w:lineRule="exact"/>
              <w:jc w:val="center"/>
              <w:rPr>
                <w:rFonts w:asciiTheme="minorEastAsia" w:hAnsiTheme="minorEastAsia" w:eastAsiaTheme="minorEastAsia" w:cstheme="minorEastAsia"/>
                <w:szCs w:val="21"/>
              </w:rPr>
            </w:pPr>
          </w:p>
        </w:tc>
        <w:tc>
          <w:tcPr>
            <w:tcW w:w="349" w:type="dxa"/>
            <w:vAlign w:val="center"/>
          </w:tcPr>
          <w:p>
            <w:pPr>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2857" w:type="dxa"/>
            <w:vAlign w:val="center"/>
          </w:tcPr>
          <w:p>
            <w:pPr>
              <w:spacing w:line="28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设计单位资质证明文件</w:t>
            </w:r>
          </w:p>
        </w:tc>
        <w:tc>
          <w:tcPr>
            <w:tcW w:w="1284" w:type="dxa"/>
            <w:vAlign w:val="center"/>
          </w:tcPr>
          <w:p>
            <w:pPr>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28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numPr>
                <w:ilvl w:val="0"/>
                <w:numId w:val="1"/>
              </w:num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证明设计单位有建筑行业资质或同时兼具建筑装饰工程设计专项资质和消防设施工程设计专项资质。</w:t>
            </w:r>
          </w:p>
          <w:p>
            <w:pPr>
              <w:numPr>
                <w:ilvl w:val="0"/>
                <w:numId w:val="1"/>
              </w:numPr>
              <w:spacing w:line="28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证明一个设计单位具有建筑装饰工程设计专项资质，另一个设计单位具有消防设施工程设计专项资质，两个设计单位形成设计单位联合体。</w:t>
            </w:r>
          </w:p>
        </w:tc>
        <w:tc>
          <w:tcPr>
            <w:tcW w:w="4315" w:type="dxa"/>
            <w:gridSpan w:val="3"/>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2</w:t>
            </w:r>
          </w:p>
        </w:tc>
        <w:tc>
          <w:tcPr>
            <w:tcW w:w="2857"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建设工程消防设计文件</w:t>
            </w:r>
          </w:p>
        </w:tc>
        <w:tc>
          <w:tcPr>
            <w:tcW w:w="1284"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28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如对原土建消防设计进行了变更，则需要提供原土建消防设计变更文件以及公共建筑二次装修消防设计图纸；如未对原土建消防设计进行变更，则只需要提供公共建筑二次装修消防设计图纸。</w:t>
            </w:r>
          </w:p>
        </w:tc>
        <w:tc>
          <w:tcPr>
            <w:tcW w:w="4315" w:type="dxa"/>
            <w:gridSpan w:val="3"/>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3</w:t>
            </w:r>
          </w:p>
        </w:tc>
        <w:tc>
          <w:tcPr>
            <w:tcW w:w="2857"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原建筑物土建消防验收意见书（如原建筑物暂未进行消防验收，则提供原建筑物土建消防设计审核（或备案）意见书）</w:t>
            </w:r>
          </w:p>
        </w:tc>
        <w:tc>
          <w:tcPr>
            <w:tcW w:w="1284"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申请人提交或政府部门内部核验</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1</w:t>
            </w:r>
          </w:p>
        </w:tc>
        <w:tc>
          <w:tcPr>
            <w:tcW w:w="4000" w:type="dxa"/>
            <w:vAlign w:val="center"/>
          </w:tcPr>
          <w:p>
            <w:pPr>
              <w:spacing w:line="28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15" w:type="dxa"/>
            <w:gridSpan w:val="3"/>
            <w:vAlign w:val="center"/>
          </w:tcPr>
          <w:p>
            <w:pPr>
              <w:spacing w:line="300" w:lineRule="exact"/>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567" w:hRule="atLeast"/>
        </w:trPr>
        <w:tc>
          <w:tcPr>
            <w:tcW w:w="685"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rPr>
              <w:t>建设工程竣工消防验收或备案</w:t>
            </w:r>
          </w:p>
        </w:tc>
        <w:tc>
          <w:tcPr>
            <w:tcW w:w="13311" w:type="dxa"/>
            <w:gridSpan w:val="7"/>
            <w:vAlign w:val="center"/>
          </w:tcPr>
          <w:p>
            <w:pPr>
              <w:widowControl/>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857" w:type="dxa"/>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建设工程竣工消防验收或备案申报表</w:t>
            </w:r>
          </w:p>
        </w:tc>
        <w:tc>
          <w:tcPr>
            <w:tcW w:w="1284"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22" w:type="dxa"/>
            <w:gridSpan w:val="2"/>
            <w:vAlign w:val="center"/>
          </w:tcPr>
          <w:p>
            <w:pPr>
              <w:spacing w:line="300" w:lineRule="exact"/>
              <w:rPr>
                <w:rFonts w:asciiTheme="minorEastAsia" w:hAnsiTheme="minorEastAsia" w:eastAsiaTheme="minorEastAsia" w:cstheme="minorEastAsia"/>
                <w:szCs w:val="21"/>
              </w:rPr>
            </w:pPr>
          </w:p>
        </w:tc>
        <w:tc>
          <w:tcPr>
            <w:tcW w:w="4279" w:type="dxa"/>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必须真实、齐全，法人或公民签字，单位的盖公章</w:t>
            </w:r>
          </w:p>
        </w:tc>
        <w:tc>
          <w:tcPr>
            <w:tcW w:w="14" w:type="dxa"/>
            <w:vMerge w:val="continue"/>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857" w:type="dxa"/>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工程竣工验收报告和有关消防设施的工程竣工图纸</w:t>
            </w:r>
          </w:p>
        </w:tc>
        <w:tc>
          <w:tcPr>
            <w:tcW w:w="1284"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22" w:type="dxa"/>
            <w:gridSpan w:val="2"/>
            <w:vAlign w:val="center"/>
          </w:tcPr>
          <w:p>
            <w:pPr>
              <w:spacing w:line="300" w:lineRule="exact"/>
              <w:rPr>
                <w:rFonts w:asciiTheme="minorEastAsia" w:hAnsiTheme="minorEastAsia" w:eastAsiaTheme="minorEastAsia" w:cstheme="minorEastAsia"/>
                <w:szCs w:val="21"/>
              </w:rPr>
            </w:pPr>
          </w:p>
        </w:tc>
        <w:tc>
          <w:tcPr>
            <w:tcW w:w="4279" w:type="dxa"/>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必须真实、齐全，法人或公民签字，单位的盖公章</w:t>
            </w:r>
          </w:p>
        </w:tc>
        <w:tc>
          <w:tcPr>
            <w:tcW w:w="14" w:type="dxa"/>
            <w:vMerge w:val="continue"/>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2857" w:type="dxa"/>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消防产品质量合格证明文件</w:t>
            </w:r>
          </w:p>
        </w:tc>
        <w:tc>
          <w:tcPr>
            <w:tcW w:w="1284"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22" w:type="dxa"/>
            <w:gridSpan w:val="2"/>
            <w:vAlign w:val="center"/>
          </w:tcPr>
          <w:p>
            <w:pPr>
              <w:spacing w:line="300" w:lineRule="exact"/>
              <w:rPr>
                <w:rFonts w:asciiTheme="minorEastAsia" w:hAnsiTheme="minorEastAsia" w:eastAsiaTheme="minorEastAsia" w:cstheme="minorEastAsia"/>
                <w:szCs w:val="21"/>
              </w:rPr>
            </w:pPr>
          </w:p>
        </w:tc>
        <w:tc>
          <w:tcPr>
            <w:tcW w:w="4279" w:type="dxa"/>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必须真实、齐全，法人或公民签字，单位的盖公章</w:t>
            </w:r>
          </w:p>
        </w:tc>
        <w:tc>
          <w:tcPr>
            <w:tcW w:w="14" w:type="dxa"/>
            <w:vMerge w:val="continue"/>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2857" w:type="dxa"/>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具有防火性能要求的建筑构件、建筑材料（含建筑保温材料）、装修材料符合国家标准或者行业标准的证明文件、出厂合格证</w:t>
            </w:r>
          </w:p>
        </w:tc>
        <w:tc>
          <w:tcPr>
            <w:tcW w:w="1284"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22" w:type="dxa"/>
            <w:gridSpan w:val="2"/>
            <w:vAlign w:val="center"/>
          </w:tcPr>
          <w:p>
            <w:pPr>
              <w:spacing w:line="300" w:lineRule="exact"/>
              <w:rPr>
                <w:rFonts w:asciiTheme="minorEastAsia" w:hAnsiTheme="minorEastAsia" w:eastAsiaTheme="minorEastAsia" w:cstheme="minorEastAsia"/>
                <w:szCs w:val="21"/>
              </w:rPr>
            </w:pPr>
          </w:p>
        </w:tc>
        <w:tc>
          <w:tcPr>
            <w:tcW w:w="4279" w:type="dxa"/>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必须真实、齐全，法人或公民签字，单位的盖公章</w:t>
            </w:r>
          </w:p>
        </w:tc>
        <w:tc>
          <w:tcPr>
            <w:tcW w:w="14" w:type="dxa"/>
            <w:vMerge w:val="continue"/>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2857" w:type="dxa"/>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消防设施检测合格证明文件</w:t>
            </w:r>
          </w:p>
        </w:tc>
        <w:tc>
          <w:tcPr>
            <w:tcW w:w="1284"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22" w:type="dxa"/>
            <w:gridSpan w:val="2"/>
            <w:vAlign w:val="center"/>
          </w:tcPr>
          <w:p>
            <w:pPr>
              <w:spacing w:line="300" w:lineRule="exact"/>
              <w:rPr>
                <w:rFonts w:asciiTheme="minorEastAsia" w:hAnsiTheme="minorEastAsia" w:eastAsiaTheme="minorEastAsia" w:cstheme="minorEastAsia"/>
                <w:szCs w:val="21"/>
              </w:rPr>
            </w:pPr>
          </w:p>
        </w:tc>
        <w:tc>
          <w:tcPr>
            <w:tcW w:w="4279" w:type="dxa"/>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必须真实、齐全，法人或公民签字，单位的盖公章</w:t>
            </w:r>
          </w:p>
        </w:tc>
        <w:tc>
          <w:tcPr>
            <w:tcW w:w="14" w:type="dxa"/>
            <w:vMerge w:val="continue"/>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2857" w:type="dxa"/>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施工、工程监理、检测单位的合法身份证明和资质等级证明文件</w:t>
            </w:r>
          </w:p>
        </w:tc>
        <w:tc>
          <w:tcPr>
            <w:tcW w:w="1284"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申请人提交</w:t>
            </w:r>
          </w:p>
        </w:tc>
        <w:tc>
          <w:tcPr>
            <w:tcW w:w="520"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022" w:type="dxa"/>
            <w:gridSpan w:val="2"/>
            <w:vAlign w:val="center"/>
          </w:tcPr>
          <w:p>
            <w:pPr>
              <w:spacing w:line="300" w:lineRule="exact"/>
              <w:rPr>
                <w:rFonts w:asciiTheme="minorEastAsia" w:hAnsiTheme="minorEastAsia" w:eastAsiaTheme="minorEastAsia" w:cstheme="minorEastAsia"/>
                <w:szCs w:val="21"/>
              </w:rPr>
            </w:pPr>
          </w:p>
        </w:tc>
        <w:tc>
          <w:tcPr>
            <w:tcW w:w="4279" w:type="dxa"/>
            <w:vAlign w:val="center"/>
          </w:tcPr>
          <w:p>
            <w:pPr>
              <w:widowControl/>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必须真实、齐全，法人或公民签字，单位的盖公章</w:t>
            </w:r>
          </w:p>
        </w:tc>
        <w:tc>
          <w:tcPr>
            <w:tcW w:w="14" w:type="dxa"/>
            <w:vMerge w:val="continue"/>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涉税事项</w:t>
            </w:r>
          </w:p>
        </w:tc>
        <w:tc>
          <w:tcPr>
            <w:tcW w:w="349"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2857"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《纳税人办税授权委托书》、《纳税人办税授权信息采集表》、《新办纳税人实名办税信息采集承诺书》</w:t>
            </w:r>
          </w:p>
        </w:tc>
        <w:tc>
          <w:tcPr>
            <w:tcW w:w="1284"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办税服务厅</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4000"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法定代表人（负责人、业主）因自身原因不能及时完成实名办税认证的，可由授权委派办税人员或经办人作出10个工作日内补办承诺，提交《新办纳税人实名办税信息采集承诺书》</w:t>
            </w:r>
          </w:p>
        </w:tc>
        <w:tc>
          <w:tcPr>
            <w:tcW w:w="4315" w:type="dxa"/>
            <w:gridSpan w:val="3"/>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tabs>
                <w:tab w:val="left" w:pos="225"/>
                <w:tab w:val="center" w:pos="342"/>
              </w:tabs>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2</w:t>
            </w:r>
          </w:p>
        </w:tc>
        <w:tc>
          <w:tcPr>
            <w:tcW w:w="2857"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开户银行许可证或账户、账号开立证明复印件</w:t>
            </w:r>
          </w:p>
        </w:tc>
        <w:tc>
          <w:tcPr>
            <w:tcW w:w="1284"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申请人提交</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4000" w:type="dxa"/>
            <w:vAlign w:val="center"/>
          </w:tcPr>
          <w:p>
            <w:pPr>
              <w:spacing w:line="300" w:lineRule="exact"/>
              <w:rPr>
                <w:rFonts w:asciiTheme="minorEastAsia" w:hAnsiTheme="minorEastAsia" w:eastAsiaTheme="minorEastAsia" w:cstheme="minorEastAsia"/>
              </w:rPr>
            </w:pPr>
          </w:p>
        </w:tc>
        <w:tc>
          <w:tcPr>
            <w:tcW w:w="4315" w:type="dxa"/>
            <w:gridSpan w:val="3"/>
            <w:vAlign w:val="center"/>
          </w:tcPr>
          <w:p>
            <w:pPr>
              <w:spacing w:line="300" w:lineRule="exact"/>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3</w:t>
            </w:r>
          </w:p>
        </w:tc>
        <w:tc>
          <w:tcPr>
            <w:tcW w:w="2857"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纳税人财务、会计制度或纳税人财务、会计核算办法</w:t>
            </w:r>
          </w:p>
        </w:tc>
        <w:tc>
          <w:tcPr>
            <w:tcW w:w="1284"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申请人提交</w:t>
            </w:r>
          </w:p>
        </w:tc>
        <w:tc>
          <w:tcPr>
            <w:tcW w:w="520"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4000" w:type="dxa"/>
            <w:vAlign w:val="center"/>
          </w:tcPr>
          <w:p>
            <w:pPr>
              <w:tabs>
                <w:tab w:val="center" w:pos="2230"/>
              </w:tabs>
              <w:spacing w:line="300" w:lineRule="exact"/>
              <w:rPr>
                <w:rFonts w:asciiTheme="minorEastAsia" w:hAnsiTheme="minorEastAsia" w:eastAsiaTheme="minorEastAsia" w:cstheme="minorEastAsia"/>
              </w:rPr>
            </w:pPr>
          </w:p>
        </w:tc>
        <w:tc>
          <w:tcPr>
            <w:tcW w:w="4315"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spacing w:line="300" w:lineRule="exact"/>
              <w:jc w:val="center"/>
              <w:rPr>
                <w:rFonts w:asciiTheme="minorEastAsia" w:hAnsiTheme="minorEastAsia" w:eastAsiaTheme="minorEastAsia" w:cstheme="minorEastAsia"/>
                <w:szCs w:val="21"/>
              </w:rPr>
            </w:pPr>
          </w:p>
        </w:tc>
        <w:tc>
          <w:tcPr>
            <w:tcW w:w="349" w:type="dxa"/>
            <w:vAlign w:val="center"/>
          </w:tcPr>
          <w:p>
            <w:pPr>
              <w:tabs>
                <w:tab w:val="left" w:pos="250"/>
              </w:tabs>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2857"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财务会计核算软件、使用说明书原件及复印件</w:t>
            </w:r>
          </w:p>
        </w:tc>
        <w:tc>
          <w:tcPr>
            <w:tcW w:w="1284"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申请人提交</w:t>
            </w:r>
          </w:p>
        </w:tc>
        <w:tc>
          <w:tcPr>
            <w:tcW w:w="520" w:type="dxa"/>
            <w:vAlign w:val="center"/>
          </w:tcPr>
          <w:p>
            <w:pPr>
              <w:spacing w:line="300" w:lineRule="exact"/>
              <w:jc w:val="center"/>
              <w:rPr>
                <w:rFonts w:asciiTheme="minorEastAsia" w:hAnsiTheme="minorEastAsia" w:eastAsiaTheme="minorEastAsia" w:cstheme="minorEastAsia"/>
              </w:rPr>
            </w:pPr>
          </w:p>
        </w:tc>
        <w:tc>
          <w:tcPr>
            <w:tcW w:w="4000" w:type="dxa"/>
            <w:vAlign w:val="center"/>
          </w:tcPr>
          <w:p>
            <w:pPr>
              <w:tabs>
                <w:tab w:val="center" w:pos="2230"/>
              </w:tabs>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使用计算机记账的纳税人提供</w:t>
            </w:r>
          </w:p>
        </w:tc>
        <w:tc>
          <w:tcPr>
            <w:tcW w:w="4315"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tabs>
                <w:tab w:val="left" w:pos="550"/>
              </w:tabs>
              <w:spacing w:line="300" w:lineRule="exact"/>
              <w:jc w:val="left"/>
              <w:rPr>
                <w:rFonts w:asciiTheme="minorEastAsia" w:hAnsiTheme="minorEastAsia" w:eastAsiaTheme="minorEastAsia" w:cstheme="minorEastAsia"/>
                <w:szCs w:val="21"/>
              </w:rPr>
            </w:pPr>
          </w:p>
        </w:tc>
        <w:tc>
          <w:tcPr>
            <w:tcW w:w="349" w:type="dxa"/>
            <w:vAlign w:val="center"/>
          </w:tcPr>
          <w:p>
            <w:pPr>
              <w:tabs>
                <w:tab w:val="left" w:pos="550"/>
              </w:tabs>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5</w:t>
            </w:r>
          </w:p>
        </w:tc>
        <w:tc>
          <w:tcPr>
            <w:tcW w:w="2857"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发票专用章印模（首次核定时提供）</w:t>
            </w:r>
          </w:p>
        </w:tc>
        <w:tc>
          <w:tcPr>
            <w:tcW w:w="1284"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申请人提交</w:t>
            </w:r>
          </w:p>
        </w:tc>
        <w:tc>
          <w:tcPr>
            <w:tcW w:w="520"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  1</w:t>
            </w:r>
          </w:p>
        </w:tc>
        <w:tc>
          <w:tcPr>
            <w:tcW w:w="4000" w:type="dxa"/>
            <w:vAlign w:val="center"/>
          </w:tcPr>
          <w:p>
            <w:pPr>
              <w:tabs>
                <w:tab w:val="left" w:pos="603"/>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首次核定时提供</w:t>
            </w:r>
          </w:p>
        </w:tc>
        <w:tc>
          <w:tcPr>
            <w:tcW w:w="4315" w:type="dxa"/>
            <w:gridSpan w:val="3"/>
            <w:vAlign w:val="center"/>
          </w:tcPr>
          <w:p>
            <w:pPr>
              <w:tabs>
                <w:tab w:val="left" w:pos="550"/>
              </w:tabs>
              <w:spacing w:line="300" w:lineRule="exact"/>
              <w:jc w:val="left"/>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vAlign w:val="center"/>
          </w:tcPr>
          <w:p>
            <w:pPr>
              <w:tabs>
                <w:tab w:val="left" w:pos="550"/>
              </w:tabs>
              <w:spacing w:line="300" w:lineRule="exact"/>
              <w:jc w:val="left"/>
              <w:rPr>
                <w:rFonts w:asciiTheme="minorEastAsia" w:hAnsiTheme="minorEastAsia" w:eastAsiaTheme="minorEastAsia" w:cstheme="minorEastAsia"/>
                <w:szCs w:val="21"/>
              </w:rPr>
            </w:pPr>
          </w:p>
        </w:tc>
        <w:tc>
          <w:tcPr>
            <w:tcW w:w="349" w:type="dxa"/>
            <w:vAlign w:val="center"/>
          </w:tcPr>
          <w:p>
            <w:pPr>
              <w:tabs>
                <w:tab w:val="left" w:pos="550"/>
              </w:tabs>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6</w:t>
            </w:r>
          </w:p>
        </w:tc>
        <w:tc>
          <w:tcPr>
            <w:tcW w:w="2857"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增值税税控系统最高开票限额《准予税务行政许可决定书》</w:t>
            </w:r>
          </w:p>
        </w:tc>
        <w:tc>
          <w:tcPr>
            <w:tcW w:w="1284"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申请人提交</w:t>
            </w:r>
          </w:p>
        </w:tc>
        <w:tc>
          <w:tcPr>
            <w:tcW w:w="520"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  1</w:t>
            </w:r>
          </w:p>
        </w:tc>
        <w:tc>
          <w:tcPr>
            <w:tcW w:w="4000" w:type="dxa"/>
            <w:vAlign w:val="center"/>
          </w:tcPr>
          <w:p>
            <w:pPr>
              <w:tabs>
                <w:tab w:val="left" w:pos="550"/>
              </w:tabs>
              <w:spacing w:line="30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仅使用增值税专用发票的纳税人提交</w:t>
            </w:r>
          </w:p>
        </w:tc>
        <w:tc>
          <w:tcPr>
            <w:tcW w:w="4315" w:type="dxa"/>
            <w:gridSpan w:val="3"/>
            <w:vAlign w:val="center"/>
          </w:tcPr>
          <w:p>
            <w:pPr>
              <w:tabs>
                <w:tab w:val="left" w:pos="550"/>
              </w:tabs>
              <w:spacing w:line="300" w:lineRule="exact"/>
              <w:jc w:val="left"/>
              <w:rPr>
                <w:rFonts w:asciiTheme="minorEastAsia" w:hAnsiTheme="minorEastAsia" w:eastAsiaTheme="minorEastAsia" w:cstheme="minorEastAsia"/>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24"/>
        </w:rPr>
        <w:t>“我要开印刷企业（不含出版物类）”一件事一次办流程图</w:t>
      </w:r>
      <w:r>
        <w:rPr>
          <w:rFonts w:hint="eastAsia"/>
          <w:sz w:val="28"/>
          <w:szCs w:val="28"/>
        </w:rPr>
        <w:t>（时限：</w:t>
      </w:r>
      <w:r>
        <w:rPr>
          <w:sz w:val="28"/>
          <w:szCs w:val="28"/>
        </w:rPr>
        <w:t>10</w:t>
      </w:r>
      <w:r>
        <w:rPr>
          <w:rFonts w:hint="eastAsia"/>
          <w:sz w:val="28"/>
          <w:szCs w:val="28"/>
        </w:rPr>
        <w:t>个工作日）</w:t>
      </w:r>
    </w:p>
    <w:p>
      <w:pPr>
        <w:rPr>
          <w:rFonts w:ascii="宋体" w:hAnsi="宋体" w:cs="Batang"/>
          <w:sz w:val="24"/>
        </w:rPr>
      </w:pPr>
    </w:p>
    <w:p>
      <w:pPr>
        <w:jc w:val="center"/>
        <w:rPr>
          <w:rFonts w:ascii="宋体" w:hAnsi="宋体" w:cs="Batang"/>
          <w:sz w:val="24"/>
        </w:rPr>
        <w:sectPr>
          <w:pgSz w:w="16838" w:h="11905" w:orient="landscape"/>
          <w:pgMar w:top="1701" w:right="1417" w:bottom="1417" w:left="1417" w:header="851" w:footer="1134" w:gutter="0"/>
          <w:cols w:space="0" w:num="1"/>
          <w:titlePg/>
          <w:docGrid w:type="lines" w:linePitch="325" w:charSpace="0"/>
        </w:sectPr>
      </w:pPr>
      <w:r>
        <w:rPr>
          <w:rFonts w:hint="eastAsia" w:ascii="宋体" w:hAnsi="宋体" w:cs="Batang"/>
          <w:sz w:val="24"/>
        </w:rPr>
        <w:drawing>
          <wp:inline distT="0" distB="0" distL="114300" distR="114300">
            <wp:extent cx="6569710" cy="4076700"/>
            <wp:effectExtent l="0" t="0" r="13970" b="7620"/>
            <wp:docPr id="2" name="图片 2" descr="29印刷企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9印刷企业"/>
                    <pic:cNvPicPr>
                      <a:picLocks noChangeAspect="1"/>
                    </pic:cNvPicPr>
                  </pic:nvPicPr>
                  <pic:blipFill>
                    <a:blip r:embed="rId14" cstate="print"/>
                    <a:stretch>
                      <a:fillRect/>
                    </a:stretch>
                  </pic:blipFill>
                  <pic:spPr>
                    <a:xfrm>
                      <a:off x="0" y="0"/>
                      <a:ext cx="6569710" cy="4076700"/>
                    </a:xfrm>
                    <a:prstGeom prst="rect">
                      <a:avLst/>
                    </a:prstGeom>
                  </pic:spPr>
                </pic:pic>
              </a:graphicData>
            </a:graphic>
          </wp:inline>
        </w:drawing>
      </w:r>
    </w:p>
    <w:p>
      <w:pPr>
        <w:spacing w:line="579" w:lineRule="exact"/>
        <w:ind w:firstLine="640" w:firstLineChars="200"/>
        <w:rPr>
          <w:rFonts w:ascii="黑体" w:hAnsi="黑体" w:eastAsia="黑体" w:cs="黑体"/>
          <w:b/>
          <w:bCs/>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 w:hAnsi="仿宋" w:eastAsia="仿宋" w:cs="仿宋"/>
          <w:sz w:val="32"/>
          <w:szCs w:val="32"/>
        </w:rPr>
        <w:t>2、</w:t>
      </w:r>
      <w:r>
        <w:rPr>
          <w:rFonts w:hint="eastAsia" w:ascii="仿宋_GB2312" w:hAnsi="仿宋_GB2312" w:eastAsia="仿宋_GB2312" w:cs="仿宋_GB2312"/>
          <w:bCs/>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0、纳税人取得由服务单位开具的税控设备销售发票以及相关的技术维护费发票（首次购买），可以按照发票票面的价税合计全额，抵减增值税税款，不足抵减的可结转下期继续抵减。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 w:hAnsi="仿宋" w:eastAsia="仿宋"/>
          <w:sz w:val="32"/>
          <w:szCs w:val="32"/>
        </w:rPr>
        <w:t>营业执照2个工作日，</w:t>
      </w:r>
      <w:r>
        <w:rPr>
          <w:rFonts w:hint="eastAsia" w:ascii="仿宋_GB2312" w:hAnsi="仿宋_GB2312" w:eastAsia="仿宋_GB2312" w:cs="仿宋_GB2312"/>
          <w:color w:val="000000"/>
          <w:sz w:val="32"/>
          <w:szCs w:val="32"/>
        </w:rPr>
        <w:t>印刷经营许可证7个工作日</w:t>
      </w:r>
      <w:r>
        <w:rPr>
          <w:rFonts w:hint="eastAsia" w:ascii="仿宋" w:hAnsi="仿宋" w:eastAsia="仿宋"/>
          <w:sz w:val="32"/>
          <w:szCs w:val="32"/>
        </w:rPr>
        <w:t>，户外广告许可证5个工作日，临时占用街道两侧和公共场地许可证5个工作日，</w:t>
      </w:r>
      <w:r>
        <w:rPr>
          <w:rFonts w:ascii="仿宋" w:hAnsi="仿宋" w:eastAsia="仿宋"/>
          <w:sz w:val="32"/>
          <w:szCs w:val="32"/>
        </w:rPr>
        <w:t>建设项目环境影响报告表审批</w:t>
      </w:r>
      <w:r>
        <w:rPr>
          <w:rFonts w:hint="eastAsia" w:ascii="仿宋" w:hAnsi="仿宋" w:eastAsia="仿宋"/>
          <w:sz w:val="32"/>
          <w:szCs w:val="32"/>
        </w:rPr>
        <w:t>8个工作日，建设工程消防设计审核及备案7个工作日</w:t>
      </w:r>
      <w:r>
        <w:rPr>
          <w:rFonts w:hint="eastAsia" w:ascii="仿宋_GB2312" w:hAnsi="仿宋_GB2312" w:eastAsia="仿宋_GB2312" w:cs="仿宋_GB2312"/>
          <w:sz w:val="32"/>
          <w:szCs w:val="32"/>
        </w:rPr>
        <w:t>，</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全流程承诺时限：10个工作日（不含材料补正、申请人装修、现场踏勘不通过提出整改等时间）。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《湖南省发展和改革委员会、湖南省财政厅关于降低2016年度第四批涉企行政事业性收费标准的通知》（湘发改价费〔2016〕716号）。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建设工程项目：0.75元/日/㎡，县（市）0.5元/日/㎡；其它项目：1.5元/日/㎡，县（市）1元/日/㎡ 。</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pStyle w:val="17"/>
        <w:spacing w:line="579" w:lineRule="exact"/>
        <w:ind w:firstLine="64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
    <w:p>
      <w:pPr>
        <w:pStyle w:val="2"/>
        <w:spacing w:after="0" w:line="460" w:lineRule="exact"/>
        <w:ind w:left="0" w:leftChars="0"/>
        <w:jc w:val="center"/>
        <w:rPr>
          <w:rFonts w:ascii="宋体" w:hAnsi="宋体" w:cs="宋体"/>
          <w:b/>
          <w:bCs/>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9"/>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名称</w:t>
            </w:r>
          </w:p>
        </w:tc>
        <w:tc>
          <w:tcPr>
            <w:tcW w:w="4418"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szCs w:val="21"/>
                <w:lang w:val="zh-CN"/>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统一社会信用代码</w:t>
            </w:r>
          </w:p>
          <w:p>
            <w:pPr>
              <w:autoSpaceDE w:val="0"/>
              <w:autoSpaceDN w:val="0"/>
              <w:adjustRightInd w:val="0"/>
              <w:spacing w:line="300" w:lineRule="exac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pacing w:val="-20"/>
                <w:szCs w:val="21"/>
              </w:rPr>
              <w:t>（</w:t>
            </w:r>
            <w:r>
              <w:rPr>
                <w:rFonts w:hint="eastAsia" w:asciiTheme="minorEastAsia" w:hAnsiTheme="minorEastAsia" w:eastAsiaTheme="minorEastAsia" w:cstheme="minorEastAsia"/>
                <w:spacing w:val="-20"/>
                <w:szCs w:val="21"/>
                <w:lang w:val="zh-CN"/>
              </w:rPr>
              <w:t>设立登记不填写）</w:t>
            </w:r>
          </w:p>
        </w:tc>
        <w:tc>
          <w:tcPr>
            <w:tcW w:w="226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联系电话</w:t>
            </w:r>
          </w:p>
        </w:tc>
        <w:tc>
          <w:tcPr>
            <w:tcW w:w="4418"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Cs/>
                <w:szCs w:val="21"/>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lang w:val="zh-CN"/>
              </w:rPr>
              <w:t>邮政编码</w:t>
            </w:r>
          </w:p>
        </w:tc>
        <w:tc>
          <w:tcPr>
            <w:tcW w:w="226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住  所</w:t>
            </w:r>
          </w:p>
        </w:tc>
        <w:tc>
          <w:tcPr>
            <w:tcW w:w="8630"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 xml:space="preserve"> ）乡（民族乡/镇/街道）村（路/社区）号</w:t>
            </w:r>
          </w:p>
          <w:p>
            <w:pPr>
              <w:autoSpaceDE w:val="0"/>
              <w:autoSpaceDN w:val="0"/>
              <w:adjustRightInd w:val="0"/>
              <w:spacing w:line="300" w:lineRule="exac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bCs/>
                <w:szCs w:val="2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□设立</w:t>
            </w:r>
            <w:r>
              <w:rPr>
                <w:rFonts w:hint="eastAsia" w:asciiTheme="minorEastAsia" w:hAnsiTheme="minorEastAsia" w:eastAsiaTheme="minorEastAsia" w:cstheme="minorEastAsia"/>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出资额</w:t>
            </w:r>
          </w:p>
        </w:tc>
        <w:tc>
          <w:tcPr>
            <w:tcW w:w="3083"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lang w:val="zh-CN"/>
              </w:rPr>
              <w:t>万元（人民币）</w:t>
            </w:r>
          </w:p>
        </w:tc>
        <w:tc>
          <w:tcPr>
            <w:tcW w:w="133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申领执照</w:t>
            </w:r>
          </w:p>
        </w:tc>
        <w:tc>
          <w:tcPr>
            <w:tcW w:w="4212"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申领纸质执照 其中：副本</w:t>
            </w:r>
            <w:r>
              <w:rPr>
                <w:rFonts w:hint="eastAsia" w:asciiTheme="minorEastAsia" w:hAnsiTheme="minorEastAsia" w:eastAsiaTheme="minorEastAsia" w:cstheme="minorEastAsia"/>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6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经营范围</w:t>
            </w:r>
          </w:p>
          <w:p>
            <w:pPr>
              <w:autoSpaceDE w:val="0"/>
              <w:autoSpaceDN w:val="0"/>
              <w:adjustRightInd w:val="0"/>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bCs/>
                <w:szCs w:val="21"/>
                <w:lang w:val="zh-CN"/>
              </w:rPr>
              <w:t>根据《国民经济行业分类》、有关规定填写</w:t>
            </w:r>
            <w:r>
              <w:rPr>
                <w:rFonts w:hint="eastAsia" w:asciiTheme="minorEastAsia" w:hAnsiTheme="minorEastAsia" w:eastAsiaTheme="minorEastAsia" w:cstheme="minorEastAsia"/>
                <w:bCs/>
                <w:szCs w:val="21"/>
              </w:rPr>
              <w:t>）</w:t>
            </w:r>
          </w:p>
        </w:tc>
        <w:tc>
          <w:tcPr>
            <w:tcW w:w="8630" w:type="dxa"/>
            <w:gridSpan w:val="14"/>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Theme="minorEastAsia" w:hAnsiTheme="minorEastAsia" w:eastAsiaTheme="minorEastAsia" w:cstheme="minorEastAsia"/>
                <w:bCs/>
                <w:szCs w:val="21"/>
                <w:lang w:val="zh-CN"/>
              </w:rPr>
            </w:pPr>
          </w:p>
          <w:p>
            <w:pPr>
              <w:autoSpaceDE w:val="0"/>
              <w:autoSpaceDN w:val="0"/>
              <w:adjustRightInd w:val="0"/>
              <w:spacing w:line="300" w:lineRule="exact"/>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(申请人须根据企业自身情况填写《</w:t>
            </w:r>
            <w:r>
              <w:rPr>
                <w:rFonts w:hint="eastAsia" w:asciiTheme="minorEastAsia" w:hAnsiTheme="minorEastAsia" w:eastAsiaTheme="minorEastAsia" w:cstheme="minorEastAsia"/>
                <w:bCs/>
                <w:szCs w:val="21"/>
              </w:rPr>
              <w:t>企业登记</w:t>
            </w:r>
            <w:r>
              <w:rPr>
                <w:rFonts w:hint="eastAsia" w:asciiTheme="minorEastAsia" w:hAnsiTheme="minorEastAsia" w:eastAsiaTheme="minorEastAsia" w:cstheme="minorEastAsia"/>
                <w:bCs/>
                <w:szCs w:val="21"/>
                <w:lang w:val="zh-CN"/>
              </w:rPr>
              <w:t>政府部门共享信息表》相关</w:t>
            </w:r>
            <w:r>
              <w:rPr>
                <w:rFonts w:hint="eastAsia" w:asciiTheme="minorEastAsia" w:hAnsiTheme="minorEastAsia" w:eastAsiaTheme="minorEastAsia" w:cstheme="minorEastAsia"/>
                <w:bCs/>
                <w:szCs w:val="21"/>
              </w:rPr>
              <w:t>内容</w:t>
            </w:r>
            <w:r>
              <w:rPr>
                <w:rFonts w:hint="eastAsia" w:asciiTheme="minorEastAsia" w:hAnsiTheme="minorEastAsia" w:eastAsiaTheme="minorEastAsia" w:cstheme="minorEastAsia"/>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spacing w:line="300" w:lineRule="exact"/>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□变更（仅限</w:t>
            </w:r>
            <w:r>
              <w:rPr>
                <w:rFonts w:hint="eastAsia" w:asciiTheme="minorEastAsia" w:hAnsiTheme="minorEastAsia" w:eastAsiaTheme="minorEastAsia" w:cstheme="minorEastAsia"/>
                <w:b/>
                <w:bCs/>
                <w:szCs w:val="21"/>
              </w:rPr>
              <w:t>变更登记填写,只填写与本次申请有关的事项</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变更事项</w:t>
            </w: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原登记内容</w:t>
            </w: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31" w:type="dxa"/>
            <w:gridSpan w:val="15"/>
            <w:tcBorders>
              <w:top w:val="single" w:color="auto" w:sz="4" w:space="0"/>
              <w:left w:val="nil"/>
              <w:bottom w:val="single" w:color="auto" w:sz="4" w:space="0"/>
              <w:right w:val="nil"/>
            </w:tcBorders>
            <w:vAlign w:val="center"/>
          </w:tcPr>
          <w:p>
            <w:pPr>
              <w:pBdr>
                <w:top w:val="single" w:color="auto" w:sz="4" w:space="1"/>
              </w:pBdr>
              <w:spacing w:line="300" w:lineRule="exac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注：1、本申请书适用个人独资企业申请设立、变更、备案。</w:t>
            </w:r>
          </w:p>
          <w:p>
            <w:pPr>
              <w:pBdr>
                <w:top w:val="single" w:color="auto" w:sz="4" w:space="1"/>
              </w:pBdr>
              <w:spacing w:line="300" w:lineRule="exact"/>
              <w:ind w:left="315" w:hanging="315" w:hangingChars="15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 xml:space="preserve">    2、申请书应当使用A4纸。依本表打印生成的，使用黑色墨水钢笔或签字笔签署；手工</w:t>
            </w:r>
          </w:p>
          <w:p>
            <w:pPr>
              <w:autoSpaceDE w:val="0"/>
              <w:autoSpaceDN w:val="0"/>
              <w:adjustRightInd w:val="0"/>
              <w:spacing w:line="300" w:lineRule="exac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□备案（仅限</w:t>
            </w:r>
            <w:r>
              <w:rPr>
                <w:rFonts w:hint="eastAsia" w:asciiTheme="minorEastAsia" w:hAnsiTheme="minorEastAsia" w:eastAsiaTheme="minorEastAsia" w:cstheme="minorEastAsia"/>
                <w:b/>
                <w:bCs/>
                <w:szCs w:val="21"/>
              </w:rPr>
              <w:t>备案登记填写</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分支机构</w:t>
            </w:r>
          </w:p>
          <w:p>
            <w:pPr>
              <w:autoSpaceDE w:val="0"/>
              <w:autoSpaceDN w:val="0"/>
              <w:adjustRightInd w:val="0"/>
              <w:spacing w:line="30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增设</w:t>
            </w:r>
          </w:p>
          <w:p>
            <w:pPr>
              <w:autoSpaceDE w:val="0"/>
              <w:autoSpaceDN w:val="0"/>
              <w:adjustRightInd w:val="0"/>
              <w:spacing w:line="300" w:lineRule="exact"/>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szCs w:val="21"/>
              </w:rPr>
              <w:t>□   注销</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szCs w:val="21"/>
              </w:rPr>
              <w:t>名        称</w:t>
            </w:r>
          </w:p>
        </w:tc>
        <w:tc>
          <w:tcPr>
            <w:tcW w:w="300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Theme="minorEastAsia" w:hAnsiTheme="minorEastAsia" w:eastAsiaTheme="minorEastAsia" w:cstheme="minorEastAsia"/>
                <w:b/>
                <w:bCs/>
                <w:szCs w:val="21"/>
                <w:lang w:val="zh-CN"/>
              </w:rPr>
            </w:pPr>
          </w:p>
        </w:tc>
        <w:tc>
          <w:tcPr>
            <w:tcW w:w="190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spacing w:val="-11"/>
                <w:szCs w:val="21"/>
              </w:rPr>
              <w:t>统一社会信用代码</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lang w:val="zh-CN"/>
              </w:rPr>
            </w:pPr>
          </w:p>
        </w:tc>
        <w:tc>
          <w:tcPr>
            <w:tcW w:w="13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登记机关</w:t>
            </w:r>
          </w:p>
        </w:tc>
        <w:tc>
          <w:tcPr>
            <w:tcW w:w="300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Theme="minorEastAsia" w:hAnsiTheme="minorEastAsia" w:eastAsiaTheme="minorEastAsia" w:cstheme="minorEastAsia"/>
                <w:b/>
                <w:bCs/>
                <w:szCs w:val="21"/>
                <w:lang w:val="zh-CN"/>
              </w:rPr>
            </w:pPr>
          </w:p>
        </w:tc>
        <w:tc>
          <w:tcPr>
            <w:tcW w:w="1905"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登记日期</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szCs w:val="21"/>
                <w:lang w:val="zh-CN"/>
              </w:rPr>
              <w:t>其他</w:t>
            </w:r>
          </w:p>
        </w:tc>
        <w:tc>
          <w:tcPr>
            <w:tcW w:w="8326"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szCs w:val="21"/>
              </w:rPr>
              <w:t>□ 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zh-CN"/>
              </w:rPr>
              <w:t>□</w:t>
            </w:r>
            <w:r>
              <w:rPr>
                <w:rFonts w:hint="eastAsia" w:asciiTheme="minorEastAsia" w:hAnsiTheme="minorEastAsia" w:eastAsiaTheme="minorEastAsia" w:cstheme="minorEastAsia"/>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    名</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    别</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民    族</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政治面貌</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邮政编码</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居    所</w:t>
            </w:r>
          </w:p>
        </w:tc>
        <w:tc>
          <w:tcPr>
            <w:tcW w:w="5480"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5"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出资方式</w:t>
            </w:r>
          </w:p>
        </w:tc>
        <w:tc>
          <w:tcPr>
            <w:tcW w:w="8326"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□1.以个人财产出资；</w:t>
            </w:r>
          </w:p>
          <w:p>
            <w:pPr>
              <w:autoSpaceDE w:val="0"/>
              <w:autoSpaceDN w:val="0"/>
              <w:adjustRightInd w:val="0"/>
              <w:spacing w:line="30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□2.以家庭共有财产作为个人出资。</w:t>
            </w:r>
          </w:p>
          <w:p>
            <w:pPr>
              <w:autoSpaceDE w:val="0"/>
              <w:autoSpaceDN w:val="0"/>
              <w:adjustRightInd w:val="0"/>
              <w:spacing w:line="300" w:lineRule="exact"/>
              <w:ind w:firstLine="210" w:firstLineChars="100"/>
              <w:rPr>
                <w:rFonts w:asciiTheme="minorEastAsia" w:hAnsiTheme="minorEastAsia" w:eastAsiaTheme="minorEastAsia" w:cstheme="minorEastAsia"/>
                <w:szCs w:val="21"/>
              </w:rPr>
            </w:pPr>
          </w:p>
          <w:p>
            <w:pPr>
              <w:autoSpaceDE w:val="0"/>
              <w:autoSpaceDN w:val="0"/>
              <w:adjustRightInd w:val="0"/>
              <w:spacing w:line="30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出资人的家庭成员签字：</w:t>
            </w:r>
          </w:p>
          <w:p>
            <w:pPr>
              <w:autoSpaceDE w:val="0"/>
              <w:autoSpaceDN w:val="0"/>
              <w:adjustRightInd w:val="0"/>
              <w:spacing w:line="300" w:lineRule="exact"/>
              <w:ind w:firstLine="210" w:firstLineChars="100"/>
              <w:rPr>
                <w:rFonts w:asciiTheme="minorEastAsia" w:hAnsiTheme="minorEastAsia" w:eastAsiaTheme="minorEastAsia" w:cstheme="minorEastAsia"/>
                <w:szCs w:val="21"/>
              </w:rPr>
            </w:pPr>
          </w:p>
          <w:p>
            <w:pPr>
              <w:autoSpaceDE w:val="0"/>
              <w:autoSpaceDN w:val="0"/>
              <w:adjustRightInd w:val="0"/>
              <w:spacing w:line="300" w:lineRule="exact"/>
              <w:ind w:firstLine="210" w:firstLineChars="100"/>
              <w:rPr>
                <w:rFonts w:asciiTheme="minorEastAsia" w:hAnsiTheme="minorEastAsia" w:eastAsiaTheme="minorEastAsia" w:cstheme="minorEastAsia"/>
                <w:szCs w:val="21"/>
              </w:rPr>
            </w:pPr>
          </w:p>
          <w:p>
            <w:pPr>
              <w:autoSpaceDE w:val="0"/>
              <w:autoSpaceDN w:val="0"/>
              <w:adjustRightInd w:val="0"/>
              <w:spacing w:line="30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841"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指定代表</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rPr>
            </w:pPr>
          </w:p>
          <w:p>
            <w:pPr>
              <w:autoSpaceDE w:val="0"/>
              <w:autoSpaceDN w:val="0"/>
              <w:adjustRightInd w:val="0"/>
              <w:spacing w:line="300" w:lineRule="exact"/>
              <w:ind w:firstLine="105" w:firstLineChar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Cs/>
                <w:szCs w:val="21"/>
              </w:rPr>
              <w:t>委托权限</w:t>
            </w:r>
          </w:p>
          <w:p>
            <w:pPr>
              <w:autoSpaceDE w:val="0"/>
              <w:autoSpaceDN w:val="0"/>
              <w:adjustRightInd w:val="0"/>
              <w:spacing w:line="300" w:lineRule="exact"/>
              <w:jc w:val="center"/>
              <w:rPr>
                <w:rFonts w:asciiTheme="minorEastAsia" w:hAnsiTheme="minorEastAsia" w:eastAsiaTheme="minorEastAsia" w:cstheme="minorEastAsia"/>
                <w:b/>
                <w:bCs/>
                <w:szCs w:val="21"/>
              </w:rPr>
            </w:pPr>
          </w:p>
        </w:tc>
        <w:tc>
          <w:tcPr>
            <w:tcW w:w="8465" w:type="dxa"/>
            <w:gridSpan w:val="13"/>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1、同意□不同意□核对登记材料中的复印件并签署核对意见； </w:t>
            </w:r>
          </w:p>
          <w:p>
            <w:pPr>
              <w:spacing w:line="300" w:lineRule="exact"/>
              <w:ind w:firstLine="420" w:firstLineChars="200"/>
              <w:outlineLvl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2、同意□不同意□修改企业自备文件的错误；</w:t>
            </w:r>
          </w:p>
          <w:p>
            <w:pPr>
              <w:spacing w:line="3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3、同意□不同意□修改有关表格的填写错误；</w:t>
            </w:r>
          </w:p>
          <w:p>
            <w:pPr>
              <w:autoSpaceDE w:val="0"/>
              <w:autoSpaceDN w:val="0"/>
              <w:adjustRightInd w:val="0"/>
              <w:spacing w:line="300" w:lineRule="exact"/>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固定电话</w:t>
            </w:r>
          </w:p>
        </w:tc>
        <w:tc>
          <w:tcPr>
            <w:tcW w:w="3465"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bCs/>
                <w:szCs w:val="21"/>
                <w:u w:val="single"/>
              </w:rPr>
            </w:pPr>
          </w:p>
        </w:tc>
        <w:tc>
          <w:tcPr>
            <w:tcW w:w="145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354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43"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指定代表/委托代理人签字：</w:t>
            </w:r>
          </w:p>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本申请人和签字人承诺提交的材料文件和填报的信息真实有效，并承担相应的法律责任。</w:t>
            </w:r>
          </w:p>
          <w:p>
            <w:pPr>
              <w:spacing w:line="300" w:lineRule="exact"/>
              <w:ind w:firstLine="420" w:firstLineChars="200"/>
              <w:rPr>
                <w:rFonts w:asciiTheme="minorEastAsia" w:hAnsiTheme="minorEastAsia" w:eastAsiaTheme="minorEastAsia" w:cstheme="minorEastAsia"/>
                <w:szCs w:val="21"/>
              </w:rPr>
            </w:pPr>
          </w:p>
          <w:p>
            <w:pPr>
              <w:pStyle w:val="11"/>
              <w:adjustRightInd w:val="0"/>
              <w:snapToGrid w:val="0"/>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投资人签字：</w:t>
            </w:r>
          </w:p>
          <w:p>
            <w:pPr>
              <w:autoSpaceDE w:val="0"/>
              <w:autoSpaceDN w:val="0"/>
              <w:adjustRightInd w:val="0"/>
              <w:spacing w:line="300" w:lineRule="exact"/>
              <w:rPr>
                <w:rFonts w:asciiTheme="minorEastAsia" w:hAnsiTheme="minorEastAsia" w:eastAsiaTheme="minorEastAsia" w:cstheme="minorEastAsia"/>
                <w:szCs w:val="21"/>
              </w:rPr>
            </w:pPr>
          </w:p>
          <w:p>
            <w:pPr>
              <w:autoSpaceDE w:val="0"/>
              <w:autoSpaceDN w:val="0"/>
              <w:adjustRightInd w:val="0"/>
              <w:spacing w:line="300" w:lineRule="exact"/>
              <w:rPr>
                <w:rFonts w:asciiTheme="minorEastAsia" w:hAnsiTheme="minorEastAsia" w:eastAsiaTheme="minorEastAsia" w:cstheme="minorEastAsia"/>
                <w:szCs w:val="21"/>
              </w:rPr>
            </w:pPr>
          </w:p>
          <w:p>
            <w:pPr>
              <w:autoSpaceDE w:val="0"/>
              <w:autoSpaceDN w:val="0"/>
              <w:adjustRightInd w:val="0"/>
              <w:spacing w:line="300" w:lineRule="exact"/>
              <w:rPr>
                <w:rFonts w:asciiTheme="minorEastAsia" w:hAnsiTheme="minorEastAsia" w:eastAsiaTheme="minorEastAsia" w:cstheme="minorEastAsia"/>
                <w:szCs w:val="21"/>
              </w:rPr>
            </w:pPr>
          </w:p>
          <w:p>
            <w:pPr>
              <w:autoSpaceDE w:val="0"/>
              <w:autoSpaceDN w:val="0"/>
              <w:adjustRightInd w:val="0"/>
              <w:spacing w:line="300" w:lineRule="exact"/>
              <w:ind w:left="5670" w:leftChars="2700" w:firstLine="1470" w:firstLineChars="7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企业盖章                                                                 </w:t>
            </w:r>
          </w:p>
          <w:p>
            <w:pPr>
              <w:autoSpaceDE w:val="0"/>
              <w:autoSpaceDN w:val="0"/>
              <w:adjustRightInd w:val="0"/>
              <w:spacing w:line="300" w:lineRule="exact"/>
              <w:ind w:left="5880" w:hanging="5880" w:hangingChars="28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年          月          日</w:t>
            </w:r>
          </w:p>
        </w:tc>
      </w:tr>
    </w:tbl>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1"/>
              <w:jc w:val="center"/>
              <w:rPr>
                <w:rFonts w:ascii="宋体"/>
              </w:rPr>
            </w:pPr>
            <w:r>
              <w:rPr>
                <w:rFonts w:hint="eastAsia" w:ascii="宋体" w:hAnsi="宋体"/>
              </w:rPr>
              <w:t>姓名</w:t>
            </w:r>
          </w:p>
        </w:tc>
        <w:tc>
          <w:tcPr>
            <w:tcW w:w="2401" w:type="dxa"/>
            <w:tcBorders>
              <w:tl2br w:val="nil"/>
              <w:tr2bl w:val="nil"/>
            </w:tcBorders>
            <w:vAlign w:val="center"/>
          </w:tcPr>
          <w:p>
            <w:pPr>
              <w:pStyle w:val="11"/>
              <w:spacing w:line="520" w:lineRule="exact"/>
              <w:jc w:val="center"/>
              <w:rPr>
                <w:rFonts w:ascii="宋体"/>
              </w:rPr>
            </w:pPr>
          </w:p>
        </w:tc>
        <w:tc>
          <w:tcPr>
            <w:tcW w:w="1596" w:type="dxa"/>
            <w:tcBorders>
              <w:tl2br w:val="nil"/>
              <w:tr2bl w:val="nil"/>
            </w:tcBorders>
            <w:vAlign w:val="center"/>
          </w:tcPr>
          <w:p>
            <w:pPr>
              <w:pStyle w:val="11"/>
              <w:jc w:val="center"/>
              <w:rPr>
                <w:rFonts w:ascii="宋体"/>
              </w:rPr>
            </w:pPr>
            <w:r>
              <w:rPr>
                <w:rFonts w:hint="eastAsia" w:ascii="宋体" w:hAnsi="宋体"/>
              </w:rPr>
              <w:t>固定电话</w:t>
            </w:r>
          </w:p>
        </w:tc>
        <w:tc>
          <w:tcPr>
            <w:tcW w:w="2260" w:type="dxa"/>
            <w:tcBorders>
              <w:tl2br w:val="nil"/>
              <w:tr2bl w:val="nil"/>
            </w:tcBorders>
            <w:vAlign w:val="center"/>
          </w:tcPr>
          <w:p>
            <w:pPr>
              <w:pStyle w:val="11"/>
              <w:spacing w:line="52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1"/>
              <w:jc w:val="center"/>
              <w:rPr>
                <w:rFonts w:ascii="宋体"/>
              </w:rPr>
            </w:pPr>
            <w:r>
              <w:rPr>
                <w:rFonts w:hint="eastAsia" w:ascii="宋体" w:hAnsi="宋体"/>
              </w:rPr>
              <w:t>移动电话</w:t>
            </w:r>
          </w:p>
        </w:tc>
        <w:tc>
          <w:tcPr>
            <w:tcW w:w="2401" w:type="dxa"/>
            <w:tcBorders>
              <w:tl2br w:val="nil"/>
              <w:tr2bl w:val="nil"/>
            </w:tcBorders>
            <w:vAlign w:val="center"/>
          </w:tcPr>
          <w:p>
            <w:pPr>
              <w:pStyle w:val="11"/>
              <w:spacing w:line="520" w:lineRule="exact"/>
              <w:jc w:val="center"/>
              <w:rPr>
                <w:rFonts w:ascii="宋体"/>
              </w:rPr>
            </w:pPr>
          </w:p>
        </w:tc>
        <w:tc>
          <w:tcPr>
            <w:tcW w:w="1596" w:type="dxa"/>
            <w:tcBorders>
              <w:tl2br w:val="nil"/>
              <w:tr2bl w:val="nil"/>
            </w:tcBorders>
            <w:vAlign w:val="center"/>
          </w:tcPr>
          <w:p>
            <w:pPr>
              <w:pStyle w:val="11"/>
              <w:jc w:val="center"/>
              <w:rPr>
                <w:rFonts w:ascii="宋体"/>
              </w:rPr>
            </w:pPr>
            <w:r>
              <w:rPr>
                <w:rFonts w:hint="eastAsia" w:ascii="宋体" w:hAnsi="宋体"/>
              </w:rPr>
              <w:t>电子邮箱</w:t>
            </w:r>
          </w:p>
        </w:tc>
        <w:tc>
          <w:tcPr>
            <w:tcW w:w="2260" w:type="dxa"/>
            <w:tcBorders>
              <w:tl2br w:val="nil"/>
              <w:tr2bl w:val="nil"/>
            </w:tcBorders>
            <w:vAlign w:val="center"/>
          </w:tcPr>
          <w:p>
            <w:pPr>
              <w:pStyle w:val="11"/>
              <w:spacing w:line="52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1"/>
              <w:jc w:val="center"/>
              <w:rPr>
                <w:rFonts w:ascii="宋体"/>
              </w:rPr>
            </w:pPr>
            <w:r>
              <w:rPr>
                <w:rFonts w:hint="eastAsia" w:ascii="宋体" w:hAnsi="宋体"/>
              </w:rPr>
              <w:t>身份证件类型</w:t>
            </w:r>
          </w:p>
        </w:tc>
        <w:tc>
          <w:tcPr>
            <w:tcW w:w="2401" w:type="dxa"/>
            <w:tcBorders>
              <w:tl2br w:val="nil"/>
              <w:tr2bl w:val="nil"/>
            </w:tcBorders>
            <w:vAlign w:val="center"/>
          </w:tcPr>
          <w:p>
            <w:pPr>
              <w:pStyle w:val="11"/>
              <w:spacing w:line="520" w:lineRule="exact"/>
              <w:jc w:val="center"/>
              <w:rPr>
                <w:rFonts w:ascii="宋体"/>
              </w:rPr>
            </w:pPr>
          </w:p>
          <w:p>
            <w:pPr>
              <w:pStyle w:val="11"/>
              <w:spacing w:line="520" w:lineRule="exact"/>
              <w:rPr>
                <w:rFonts w:ascii="宋体"/>
              </w:rPr>
            </w:pPr>
          </w:p>
        </w:tc>
        <w:tc>
          <w:tcPr>
            <w:tcW w:w="1596" w:type="dxa"/>
            <w:tcBorders>
              <w:tl2br w:val="nil"/>
              <w:tr2bl w:val="nil"/>
            </w:tcBorders>
            <w:vAlign w:val="center"/>
          </w:tcPr>
          <w:p>
            <w:pPr>
              <w:pStyle w:val="11"/>
              <w:jc w:val="center"/>
              <w:rPr>
                <w:rFonts w:ascii="宋体"/>
              </w:rPr>
            </w:pPr>
            <w:r>
              <w:rPr>
                <w:rFonts w:hint="eastAsia" w:ascii="宋体" w:hAnsi="宋体"/>
              </w:rPr>
              <w:t>身份证件号码</w:t>
            </w:r>
          </w:p>
        </w:tc>
        <w:tc>
          <w:tcPr>
            <w:tcW w:w="2260" w:type="dxa"/>
            <w:tcBorders>
              <w:tl2br w:val="nil"/>
              <w:tr2bl w:val="nil"/>
            </w:tcBorders>
            <w:vAlign w:val="center"/>
          </w:tcPr>
          <w:p>
            <w:pPr>
              <w:pStyle w:val="11"/>
              <w:spacing w:line="520" w:lineRule="exact"/>
              <w:jc w:val="center"/>
              <w:rPr>
                <w:rFonts w:ascii="宋体"/>
              </w:rPr>
            </w:pPr>
          </w:p>
          <w:p>
            <w:pPr>
              <w:pStyle w:val="11"/>
              <w:spacing w:line="52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r>
              <w:rPr>
                <w:rFonts w:hint="eastAsia" w:ascii="宋体" w:hAnsi="宋体"/>
              </w:rPr>
              <w:t>（身份证件复、影印件粘贴处）</w:t>
            </w:r>
          </w:p>
          <w:p>
            <w:pPr>
              <w:pStyle w:val="11"/>
              <w:spacing w:line="520" w:lineRule="exact"/>
              <w:ind w:firstLine="2730" w:firstLineChars="1300"/>
              <w:rPr>
                <w:rFonts w:ascii="宋体"/>
              </w:rPr>
            </w:pPr>
          </w:p>
          <w:p>
            <w:pPr>
              <w:pStyle w:val="11"/>
              <w:spacing w:line="520" w:lineRule="exact"/>
              <w:ind w:firstLine="2730" w:firstLineChars="1300"/>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tc>
      </w:tr>
    </w:tbl>
    <w:p>
      <w:pPr>
        <w:spacing w:line="360" w:lineRule="auto"/>
      </w:pPr>
    </w:p>
    <w:p>
      <w:pPr>
        <w:spacing w:line="4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420" w:firstLineChars="200"/>
        <w:rPr>
          <w:rFonts w:ascii="宋体" w:hAnsi="宋体"/>
        </w:rPr>
      </w:pPr>
      <w:r>
        <w:rPr>
          <w:rFonts w:hint="eastAsia" w:ascii="宋体" w:hAnsi="宋体"/>
        </w:rPr>
        <w:t>2、《联络员信息》未变更的不需重填。</w:t>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1"/>
        <w:spacing w:line="520" w:lineRule="exact"/>
        <w:jc w:val="center"/>
        <w:rPr>
          <w:rFonts w:ascii="黑体" w:hAnsi="黑体" w:eastAsia="黑体" w:cs="黑体"/>
          <w:sz w:val="36"/>
          <w:szCs w:val="36"/>
        </w:rPr>
      </w:pPr>
    </w:p>
    <w:p>
      <w:pPr>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spacing w:line="579" w:lineRule="exact"/>
        <w:ind w:firstLine="600" w:firstLineChars="200"/>
        <w:jc w:val="left"/>
        <w:rPr>
          <w:rFonts w:ascii="仿宋_GB2312" w:hAnsi="仿宋_GB2312" w:eastAsia="仿宋_GB2312" w:cs="仿宋_GB2312"/>
          <w:sz w:val="30"/>
          <w:szCs w:val="30"/>
        </w:rPr>
      </w:pPr>
    </w:p>
    <w:p>
      <w:pPr>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spacing w:line="579" w:lineRule="exact"/>
        <w:ind w:firstLine="5400" w:firstLineChars="1800"/>
        <w:jc w:val="left"/>
        <w:rPr>
          <w:rFonts w:ascii="仿宋_GB2312" w:hAnsi="仿宋_GB2312" w:eastAsia="仿宋_GB2312" w:cs="仿宋_GB2312"/>
          <w:kern w:val="0"/>
          <w:sz w:val="30"/>
          <w:szCs w:val="30"/>
        </w:rPr>
      </w:pPr>
    </w:p>
    <w:p>
      <w:pPr>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 w:val="32"/>
          <w:szCs w:val="3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520" w:lineRule="exact"/>
        <w:rPr>
          <w:rFonts w:ascii="宋体" w:hAnsi="宋体"/>
          <w:sz w:val="28"/>
          <w:szCs w:val="28"/>
        </w:rPr>
      </w:pPr>
      <w:r>
        <w:rPr>
          <w:rFonts w:hint="eastAsia" w:ascii="宋体" w:hAnsi="宋体"/>
          <w:sz w:val="28"/>
          <w:szCs w:val="28"/>
        </w:rPr>
        <w:t>附件：</w:t>
      </w: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黑体" w:eastAsia="黑体" w:cs="黑体"/>
          <w:bCs/>
          <w:color w:val="000000"/>
          <w:sz w:val="32"/>
          <w:szCs w:val="32"/>
        </w:rPr>
      </w:pPr>
      <w:r>
        <w:rPr>
          <w:rFonts w:hint="eastAsia" w:ascii="黑体" w:eastAsia="黑体" w:cs="黑体"/>
          <w:bCs/>
          <w:color w:val="000000"/>
          <w:sz w:val="32"/>
          <w:szCs w:val="32"/>
        </w:rPr>
        <w:t>附件2-1-1</w:t>
      </w:r>
    </w:p>
    <w:p>
      <w:pPr>
        <w:spacing w:line="560" w:lineRule="exact"/>
        <w:jc w:val="center"/>
        <w:rPr>
          <w:rFonts w:ascii="黑体" w:eastAsia="黑体"/>
          <w:sz w:val="36"/>
          <w:szCs w:val="36"/>
        </w:rPr>
      </w:pPr>
      <w:r>
        <w:rPr>
          <w:rFonts w:hint="eastAsia" w:ascii="黑体" w:eastAsia="黑体"/>
          <w:sz w:val="36"/>
          <w:szCs w:val="36"/>
        </w:rPr>
        <w:t>从事印刷经营的申请报告</w:t>
      </w:r>
    </w:p>
    <w:p>
      <w:pPr>
        <w:spacing w:line="560" w:lineRule="exact"/>
        <w:rPr>
          <w:rFonts w:ascii="黑体" w:eastAsia="黑体"/>
          <w:sz w:val="36"/>
          <w:szCs w:val="36"/>
        </w:rPr>
      </w:pPr>
    </w:p>
    <w:p>
      <w:pPr>
        <w:spacing w:line="56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市、县(区)新闻出版局：</w:t>
      </w:r>
    </w:p>
    <w:p>
      <w:pPr>
        <w:spacing w:line="560" w:lineRule="exact"/>
        <w:rPr>
          <w:rFonts w:ascii="仿宋_GB2312" w:eastAsia="仿宋_GB2312"/>
          <w:sz w:val="32"/>
          <w:szCs w:val="32"/>
        </w:rPr>
      </w:pPr>
      <w:r>
        <w:rPr>
          <w:rFonts w:hint="eastAsia" w:ascii="仿宋_GB2312" w:hAnsi="宋体" w:eastAsia="仿宋_GB2312"/>
          <w:sz w:val="32"/>
          <w:szCs w:val="32"/>
        </w:rPr>
        <w:t>（单位）</w:t>
      </w:r>
      <w:r>
        <w:rPr>
          <w:rFonts w:hint="eastAsia" w:ascii="仿宋_GB2312" w:eastAsia="仿宋_GB2312"/>
          <w:sz w:val="32"/>
          <w:szCs w:val="32"/>
        </w:rPr>
        <w:t>成立于年月日，已在工商部门办理了营业执照：</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注册号：</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企业类型：</w:t>
      </w:r>
      <w:r>
        <w:rPr>
          <w:rFonts w:hint="eastAsia" w:ascii="仿宋_GB2312" w:hAnsi="宋体" w:eastAsia="仿宋_GB2312"/>
          <w:sz w:val="32"/>
          <w:szCs w:val="32"/>
        </w:rPr>
        <w:t>□有限责任公司□个体工商户□个人独资公司□股份有限公司□中外合资公司□外国或港澳台地区独资公司□其他（）；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注册资本：万元，生产场地：平方米；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公司地址：</w:t>
      </w:r>
      <w:r>
        <w:rPr>
          <w:rFonts w:hint="eastAsia" w:ascii="仿宋_GB2312" w:hAnsi="宋体" w:eastAsia="仿宋_GB2312"/>
          <w:sz w:val="32"/>
          <w:szCs w:val="32"/>
        </w:rPr>
        <w:t>；</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法定代表人姓名：，身份证号：。</w:t>
      </w:r>
    </w:p>
    <w:p>
      <w:pPr>
        <w:spacing w:line="560" w:lineRule="exact"/>
        <w:rPr>
          <w:rFonts w:ascii="仿宋_GB2312" w:eastAsia="仿宋_GB2312"/>
          <w:sz w:val="32"/>
          <w:szCs w:val="32"/>
          <w:u w:val="single"/>
        </w:rPr>
      </w:pPr>
      <w:r>
        <w:rPr>
          <w:rFonts w:hint="eastAsia" w:ascii="仿宋_GB2312" w:eastAsia="仿宋_GB2312"/>
          <w:sz w:val="32"/>
          <w:szCs w:val="32"/>
        </w:rPr>
        <w:t xml:space="preserve">    拟从事（□包装装潢□其他印刷品）印刷经营，特申请办理《印刷经营许可证》。</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法定代表人：</w:t>
      </w:r>
      <w:r>
        <w:rPr>
          <w:rFonts w:hint="eastAsia" w:ascii="仿宋_GB2312" w:hAnsi="宋体" w:eastAsia="仿宋_GB2312"/>
          <w:sz w:val="32"/>
          <w:szCs w:val="32"/>
        </w:rPr>
        <w:t>（签名）</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申请单位：  </w:t>
      </w:r>
      <w:r>
        <w:rPr>
          <w:rFonts w:hint="eastAsia" w:ascii="仿宋_GB2312" w:hAnsi="宋体" w:eastAsia="仿宋_GB2312"/>
          <w:sz w:val="32"/>
          <w:szCs w:val="32"/>
        </w:rPr>
        <w:t>（盖章）</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年   月   日</w:t>
      </w:r>
    </w:p>
    <w:p/>
    <w:p>
      <w:pPr>
        <w:rPr>
          <w:color w:val="000000"/>
        </w:rPr>
      </w:pPr>
    </w:p>
    <w:p>
      <w:pPr>
        <w:rPr>
          <w:rFonts w:ascii="仿宋" w:hAnsi="仿宋" w:eastAsia="仿宋" w:cs="仿宋"/>
          <w:sz w:val="18"/>
          <w:szCs w:val="18"/>
        </w:rPr>
      </w:pPr>
    </w:p>
    <w:p>
      <w:pPr>
        <w:rPr>
          <w:rFonts w:ascii="黑体" w:eastAsia="黑体" w:cs="黑体"/>
          <w:bCs/>
          <w:color w:val="000000"/>
          <w:sz w:val="32"/>
          <w:szCs w:val="32"/>
        </w:rPr>
      </w:pPr>
      <w:r>
        <w:rPr>
          <w:rFonts w:hint="eastAsia" w:ascii="黑体" w:eastAsia="黑体" w:cs="黑体"/>
          <w:bCs/>
          <w:color w:val="000000"/>
          <w:sz w:val="32"/>
          <w:szCs w:val="32"/>
        </w:rPr>
        <w:t>附件2-1-2</w:t>
      </w:r>
    </w:p>
    <w:p>
      <w:pPr>
        <w:rPr>
          <w:sz w:val="30"/>
          <w:szCs w:val="30"/>
        </w:rPr>
      </w:pPr>
    </w:p>
    <w:p>
      <w:pPr>
        <w:jc w:val="center"/>
        <w:rPr>
          <w:b/>
          <w:sz w:val="44"/>
          <w:szCs w:val="44"/>
        </w:rPr>
      </w:pPr>
      <w:r>
        <w:rPr>
          <w:rFonts w:hint="eastAsia"/>
          <w:b/>
          <w:sz w:val="44"/>
          <w:szCs w:val="44"/>
        </w:rPr>
        <w:t>湖南省印刷企业设立申请表</w:t>
      </w: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ind w:firstLine="899" w:firstLineChars="281"/>
        <w:rPr>
          <w:sz w:val="32"/>
          <w:szCs w:val="32"/>
        </w:rPr>
      </w:pPr>
      <w:r>
        <w:rPr>
          <w:rFonts w:hint="eastAsia"/>
          <w:sz w:val="32"/>
          <w:szCs w:val="32"/>
        </w:rPr>
        <w:t>企业名称（盖章）</w:t>
      </w:r>
    </w:p>
    <w:p>
      <w:pPr>
        <w:ind w:firstLine="899" w:firstLineChars="281"/>
        <w:rPr>
          <w:sz w:val="32"/>
          <w:szCs w:val="32"/>
        </w:rPr>
      </w:pPr>
      <w:r>
        <w:rPr>
          <w:rFonts w:hint="eastAsia"/>
          <w:sz w:val="32"/>
          <w:szCs w:val="32"/>
        </w:rPr>
        <w:t>法定代表人（签字）</w:t>
      </w:r>
    </w:p>
    <w:p>
      <w:pPr>
        <w:ind w:firstLine="899" w:firstLineChars="281"/>
        <w:rPr>
          <w:sz w:val="32"/>
          <w:szCs w:val="32"/>
          <w:u w:val="single"/>
        </w:rPr>
      </w:pPr>
      <w:r>
        <w:rPr>
          <w:rFonts w:hint="eastAsia"/>
          <w:sz w:val="32"/>
          <w:szCs w:val="32"/>
        </w:rPr>
        <w:t>填表日期</w:t>
      </w:r>
    </w:p>
    <w:p>
      <w:pPr>
        <w:rPr>
          <w:sz w:val="32"/>
          <w:szCs w:val="32"/>
        </w:rPr>
      </w:pPr>
    </w:p>
    <w:p>
      <w:pPr>
        <w:rPr>
          <w:sz w:val="32"/>
          <w:szCs w:val="32"/>
        </w:rPr>
      </w:pPr>
    </w:p>
    <w:p>
      <w:pPr>
        <w:rPr>
          <w:sz w:val="32"/>
          <w:szCs w:val="32"/>
        </w:rPr>
      </w:pPr>
    </w:p>
    <w:p>
      <w:pPr>
        <w:rPr>
          <w:sz w:val="32"/>
          <w:szCs w:val="32"/>
        </w:rPr>
      </w:pPr>
    </w:p>
    <w:p>
      <w:pPr>
        <w:rPr>
          <w:sz w:val="32"/>
          <w:szCs w:val="32"/>
        </w:rPr>
      </w:pPr>
    </w:p>
    <w:p>
      <w:pPr>
        <w:jc w:val="center"/>
        <w:rPr>
          <w:rFonts w:ascii="楷体_GB2312" w:eastAsia="楷体_GB2312"/>
          <w:sz w:val="32"/>
          <w:szCs w:val="32"/>
        </w:rPr>
      </w:pPr>
      <w:r>
        <w:rPr>
          <w:rFonts w:hint="eastAsia" w:ascii="楷体_GB2312" w:eastAsia="楷体_GB2312"/>
          <w:sz w:val="32"/>
          <w:szCs w:val="32"/>
        </w:rPr>
        <w:t>湖 南 省 新 闻 出 版 局 制</w:t>
      </w:r>
    </w:p>
    <w:p>
      <w:pPr>
        <w:rPr>
          <w:rFonts w:ascii="楷体_GB2312" w:eastAsia="楷体_GB2312"/>
          <w:sz w:val="32"/>
          <w:szCs w:val="32"/>
        </w:rPr>
      </w:pPr>
    </w:p>
    <w:p>
      <w:pPr>
        <w:jc w:val="center"/>
        <w:rPr>
          <w:rFonts w:ascii="宋体" w:hAnsi="宋体"/>
          <w:sz w:val="32"/>
          <w:szCs w:val="32"/>
        </w:rPr>
      </w:pPr>
      <w:r>
        <w:rPr>
          <w:rFonts w:hint="eastAsia" w:ascii="黑体" w:hAnsi="黑体" w:eastAsia="黑体" w:cs="黑体"/>
          <w:sz w:val="32"/>
          <w:szCs w:val="32"/>
        </w:rPr>
        <w:t>一、企业基本情况</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2"/>
        <w:gridCol w:w="6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企业名称</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地    址</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邮政编码</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电    话</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传    真</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手    机</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经营范围</w:t>
            </w:r>
          </w:p>
        </w:tc>
        <w:tc>
          <w:tcPr>
            <w:tcW w:w="6457" w:type="dxa"/>
            <w:vAlign w:val="center"/>
          </w:tcPr>
          <w:p>
            <w:pPr>
              <w:spacing w:line="360" w:lineRule="auto"/>
              <w:rPr>
                <w:rFonts w:ascii="宋体" w:hAnsi="宋体"/>
                <w:sz w:val="24"/>
              </w:rPr>
            </w:pPr>
            <w:r>
              <w:rPr>
                <w:rFonts w:ascii="宋体" w:hAnsi="宋体"/>
                <w:sz w:val="24"/>
              </w:rPr>
              <w:t>□</w:t>
            </w:r>
            <w:r>
              <w:rPr>
                <w:rFonts w:hint="eastAsia" w:ascii="宋体" w:hAnsi="宋体"/>
                <w:sz w:val="24"/>
              </w:rPr>
              <w:t xml:space="preserve">  出版物印刷企业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出版物专项印刷企业（排、制版、装订、内资专项）</w:t>
            </w:r>
          </w:p>
          <w:p>
            <w:pPr>
              <w:spacing w:line="360" w:lineRule="auto"/>
              <w:rPr>
                <w:rFonts w:ascii="宋体" w:hAnsi="宋体"/>
                <w:sz w:val="24"/>
              </w:rPr>
            </w:pPr>
            <w:r>
              <w:rPr>
                <w:rFonts w:ascii="宋体" w:hAnsi="宋体"/>
                <w:sz w:val="24"/>
              </w:rPr>
              <w:t>□</w:t>
            </w:r>
            <w:r>
              <w:rPr>
                <w:rFonts w:hint="eastAsia" w:ascii="宋体" w:hAnsi="宋体"/>
                <w:sz w:val="24"/>
              </w:rPr>
              <w:t xml:space="preserve">  包装装潢印刷企业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其他印刷品印刷企业</w:t>
            </w:r>
          </w:p>
          <w:p>
            <w:pPr>
              <w:spacing w:line="360" w:lineRule="auto"/>
              <w:rPr>
                <w:rFonts w:ascii="宋体" w:hAnsi="宋体"/>
                <w:sz w:val="24"/>
              </w:rPr>
            </w:pPr>
            <w:r>
              <w:rPr>
                <w:rFonts w:hint="eastAsia" w:ascii="宋体" w:hAnsi="宋体"/>
                <w:sz w:val="24"/>
              </w:rPr>
              <w:t>□  数字印刷方式生产企业</w:t>
            </w:r>
          </w:p>
          <w:p>
            <w:pPr>
              <w:spacing w:line="360" w:lineRule="auto"/>
              <w:rPr>
                <w:rFonts w:ascii="宋体" w:hAnsi="宋体"/>
                <w:sz w:val="24"/>
              </w:rPr>
            </w:pPr>
            <w:r>
              <w:rPr>
                <w:rFonts w:ascii="宋体" w:hAnsi="宋体"/>
                <w:sz w:val="24"/>
              </w:rPr>
              <w:t>□</w:t>
            </w:r>
            <w:r>
              <w:rPr>
                <w:rFonts w:hint="eastAsia" w:ascii="宋体" w:hAnsi="宋体"/>
                <w:sz w:val="24"/>
              </w:rPr>
              <w:t xml:space="preserve">  打字复制企业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企业类型</w:t>
            </w:r>
          </w:p>
        </w:tc>
        <w:tc>
          <w:tcPr>
            <w:tcW w:w="6457" w:type="dxa"/>
            <w:vAlign w:val="center"/>
          </w:tcPr>
          <w:p>
            <w:pPr>
              <w:spacing w:line="480" w:lineRule="auto"/>
              <w:rPr>
                <w:rFonts w:ascii="宋体" w:hAnsi="宋体"/>
                <w:sz w:val="24"/>
              </w:rPr>
            </w:pPr>
            <w:r>
              <w:rPr>
                <w:rFonts w:ascii="宋体" w:hAnsi="宋体"/>
                <w:sz w:val="24"/>
              </w:rPr>
              <w:t>□</w:t>
            </w:r>
            <w:r>
              <w:rPr>
                <w:rFonts w:hint="eastAsia" w:ascii="宋体" w:hAnsi="宋体"/>
                <w:sz w:val="24"/>
              </w:rPr>
              <w:t xml:space="preserve">国有   </w:t>
            </w:r>
            <w:r>
              <w:rPr>
                <w:rFonts w:ascii="宋体" w:hAnsi="宋体"/>
                <w:sz w:val="24"/>
              </w:rPr>
              <w:t>□</w:t>
            </w:r>
            <w:r>
              <w:rPr>
                <w:rFonts w:hint="eastAsia" w:ascii="宋体" w:hAnsi="宋体"/>
                <w:sz w:val="24"/>
              </w:rPr>
              <w:t xml:space="preserve">集体   </w:t>
            </w:r>
            <w:r>
              <w:rPr>
                <w:rFonts w:ascii="宋体" w:hAnsi="宋体"/>
                <w:sz w:val="24"/>
              </w:rPr>
              <w:t>□</w:t>
            </w:r>
            <w:r>
              <w:rPr>
                <w:rFonts w:hint="eastAsia" w:ascii="宋体" w:hAnsi="宋体"/>
                <w:sz w:val="24"/>
              </w:rPr>
              <w:t xml:space="preserve">联营   </w:t>
            </w:r>
            <w:r>
              <w:rPr>
                <w:rFonts w:ascii="宋体" w:hAnsi="宋体"/>
                <w:sz w:val="24"/>
              </w:rPr>
              <w:t>□</w:t>
            </w:r>
            <w:r>
              <w:rPr>
                <w:rFonts w:hint="eastAsia" w:ascii="宋体" w:hAnsi="宋体"/>
                <w:sz w:val="24"/>
              </w:rPr>
              <w:t>中外合资</w:t>
            </w:r>
          </w:p>
          <w:p>
            <w:pPr>
              <w:spacing w:line="480" w:lineRule="auto"/>
              <w:rPr>
                <w:rFonts w:ascii="宋体" w:hAnsi="宋体"/>
                <w:sz w:val="24"/>
              </w:rPr>
            </w:pPr>
            <w:r>
              <w:rPr>
                <w:rFonts w:ascii="宋体" w:hAnsi="宋体"/>
                <w:sz w:val="24"/>
              </w:rPr>
              <w:t>□</w:t>
            </w:r>
            <w:r>
              <w:rPr>
                <w:rFonts w:hint="eastAsia" w:ascii="宋体" w:hAnsi="宋体"/>
                <w:sz w:val="24"/>
              </w:rPr>
              <w:t xml:space="preserve">外商独资   </w:t>
            </w:r>
            <w:r>
              <w:rPr>
                <w:rFonts w:ascii="宋体" w:hAnsi="宋体"/>
                <w:sz w:val="24"/>
              </w:rPr>
              <w:t>□</w:t>
            </w:r>
            <w:r>
              <w:rPr>
                <w:rFonts w:hint="eastAsia" w:ascii="宋体" w:hAnsi="宋体"/>
                <w:sz w:val="24"/>
              </w:rPr>
              <w:t xml:space="preserve">有限责任公司   </w:t>
            </w:r>
            <w:r>
              <w:rPr>
                <w:rFonts w:ascii="宋体" w:hAnsi="宋体"/>
                <w:sz w:val="24"/>
              </w:rPr>
              <w:t>□</w:t>
            </w:r>
            <w:r>
              <w:rPr>
                <w:rFonts w:hint="eastAsia" w:ascii="宋体" w:hAnsi="宋体"/>
                <w:sz w:val="24"/>
              </w:rPr>
              <w:t>股份有限公司</w:t>
            </w:r>
          </w:p>
          <w:p>
            <w:pPr>
              <w:spacing w:line="480" w:lineRule="auto"/>
              <w:rPr>
                <w:rFonts w:ascii="宋体" w:hAnsi="宋体"/>
                <w:sz w:val="24"/>
                <w:u w:val="single"/>
              </w:rPr>
            </w:pPr>
            <w:r>
              <w:rPr>
                <w:rFonts w:ascii="宋体" w:hAnsi="宋体"/>
                <w:sz w:val="24"/>
              </w:rPr>
              <w:t>□</w:t>
            </w:r>
            <w:r>
              <w:rPr>
                <w:rFonts w:hint="eastAsia" w:ascii="宋体" w:hAnsi="宋体"/>
                <w:sz w:val="24"/>
              </w:rPr>
              <w:t xml:space="preserve">个人独资   </w:t>
            </w:r>
            <w:r>
              <w:rPr>
                <w:rFonts w:ascii="宋体" w:hAnsi="宋体"/>
                <w:sz w:val="24"/>
              </w:rPr>
              <w:t>□</w:t>
            </w:r>
            <w:r>
              <w:rPr>
                <w:rFonts w:hint="eastAsia" w:ascii="宋体" w:hAnsi="宋体"/>
                <w:sz w:val="24"/>
              </w:rPr>
              <w:t xml:space="preserve">股份合作   </w:t>
            </w:r>
            <w:r>
              <w:rPr>
                <w:rFonts w:ascii="宋体" w:hAnsi="宋体"/>
                <w:sz w:val="24"/>
              </w:rPr>
              <w:t>□</w:t>
            </w:r>
            <w:r>
              <w:rPr>
                <w:rFonts w:hint="eastAsia" w:ascii="宋体" w:hAnsi="宋体"/>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固定资产净值</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注册资本</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厂房或店面建筑面积</w:t>
            </w:r>
          </w:p>
        </w:tc>
        <w:tc>
          <w:tcPr>
            <w:tcW w:w="6457" w:type="dxa"/>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二、主要生产设备</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2067"/>
        <w:gridCol w:w="1339"/>
        <w:gridCol w:w="1340"/>
        <w:gridCol w:w="957"/>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r>
              <w:rPr>
                <w:rFonts w:hint="eastAsia" w:ascii="宋体" w:hAnsi="宋体"/>
                <w:sz w:val="24"/>
              </w:rPr>
              <w:t>设备名称</w:t>
            </w:r>
          </w:p>
        </w:tc>
        <w:tc>
          <w:tcPr>
            <w:tcW w:w="2067" w:type="dxa"/>
            <w:vAlign w:val="center"/>
          </w:tcPr>
          <w:p>
            <w:pPr>
              <w:jc w:val="center"/>
              <w:rPr>
                <w:rFonts w:ascii="宋体" w:hAnsi="宋体"/>
                <w:sz w:val="24"/>
              </w:rPr>
            </w:pPr>
            <w:r>
              <w:rPr>
                <w:rFonts w:hint="eastAsia" w:ascii="宋体" w:hAnsi="宋体"/>
                <w:sz w:val="24"/>
              </w:rPr>
              <w:t>型号</w:t>
            </w:r>
          </w:p>
        </w:tc>
        <w:tc>
          <w:tcPr>
            <w:tcW w:w="1339" w:type="dxa"/>
            <w:vAlign w:val="center"/>
          </w:tcPr>
          <w:p>
            <w:pPr>
              <w:jc w:val="center"/>
              <w:rPr>
                <w:rFonts w:ascii="宋体" w:hAnsi="宋体"/>
                <w:sz w:val="24"/>
              </w:rPr>
            </w:pPr>
            <w:r>
              <w:rPr>
                <w:rFonts w:hint="eastAsia" w:ascii="宋体" w:hAnsi="宋体"/>
                <w:sz w:val="24"/>
              </w:rPr>
              <w:t>产地</w:t>
            </w:r>
          </w:p>
        </w:tc>
        <w:tc>
          <w:tcPr>
            <w:tcW w:w="1340" w:type="dxa"/>
            <w:vAlign w:val="center"/>
          </w:tcPr>
          <w:p>
            <w:pPr>
              <w:jc w:val="center"/>
              <w:rPr>
                <w:rFonts w:ascii="宋体" w:hAnsi="宋体"/>
                <w:sz w:val="24"/>
              </w:rPr>
            </w:pPr>
            <w:r>
              <w:rPr>
                <w:rFonts w:hint="eastAsia" w:ascii="宋体" w:hAnsi="宋体"/>
                <w:sz w:val="24"/>
              </w:rPr>
              <w:t>生产日期</w:t>
            </w:r>
          </w:p>
        </w:tc>
        <w:tc>
          <w:tcPr>
            <w:tcW w:w="957" w:type="dxa"/>
            <w:vAlign w:val="center"/>
          </w:tcPr>
          <w:p>
            <w:pPr>
              <w:jc w:val="center"/>
              <w:rPr>
                <w:rFonts w:ascii="宋体" w:hAnsi="宋体"/>
                <w:sz w:val="24"/>
              </w:rPr>
            </w:pPr>
            <w:r>
              <w:rPr>
                <w:rFonts w:hint="eastAsia" w:ascii="宋体" w:hAnsi="宋体"/>
                <w:sz w:val="24"/>
              </w:rPr>
              <w:t>数量</w:t>
            </w:r>
          </w:p>
        </w:tc>
        <w:tc>
          <w:tcPr>
            <w:tcW w:w="1290" w:type="dxa"/>
            <w:vAlign w:val="center"/>
          </w:tcPr>
          <w:p>
            <w:pPr>
              <w:jc w:val="center"/>
              <w:rPr>
                <w:rFonts w:ascii="宋体" w:hAnsi="宋体"/>
                <w:sz w:val="24"/>
              </w:rPr>
            </w:pPr>
            <w:r>
              <w:rPr>
                <w:rFonts w:hint="eastAsia" w:ascii="宋体" w:hAnsi="宋体"/>
                <w:sz w:val="24"/>
              </w:rPr>
              <w:t>价格（万）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bl>
    <w:p>
      <w:pPr>
        <w:rPr>
          <w:rFonts w:ascii="宋体" w:hAnsi="宋体"/>
          <w:sz w:val="32"/>
          <w:szCs w:val="32"/>
        </w:rPr>
      </w:pPr>
      <w:r>
        <w:rPr>
          <w:rFonts w:hint="eastAsia" w:ascii="宋体" w:hAnsi="宋体"/>
          <w:sz w:val="32"/>
          <w:szCs w:val="32"/>
        </w:rPr>
        <w:br w:type="page"/>
      </w:r>
    </w:p>
    <w:p>
      <w:pPr>
        <w:jc w:val="center"/>
        <w:rPr>
          <w:rFonts w:ascii="黑体" w:hAnsi="黑体" w:eastAsia="黑体" w:cs="黑体"/>
          <w:sz w:val="32"/>
          <w:szCs w:val="32"/>
        </w:rPr>
      </w:pPr>
      <w:r>
        <w:rPr>
          <w:rFonts w:hint="eastAsia" w:ascii="黑体" w:hAnsi="黑体" w:eastAsia="黑体" w:cs="黑体"/>
          <w:sz w:val="32"/>
          <w:szCs w:val="32"/>
        </w:rPr>
        <w:t>三、法定代表人、组织机构资质审核</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138"/>
        <w:gridCol w:w="962"/>
        <w:gridCol w:w="199"/>
        <w:gridCol w:w="753"/>
        <w:gridCol w:w="392"/>
        <w:gridCol w:w="1339"/>
        <w:gridCol w:w="191"/>
        <w:gridCol w:w="957"/>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法定代表人姓名</w:t>
            </w:r>
          </w:p>
        </w:tc>
        <w:tc>
          <w:tcPr>
            <w:tcW w:w="2306" w:type="dxa"/>
            <w:gridSpan w:val="4"/>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身份证号</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性别</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年龄</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籍贯</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民族</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学历</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政治面貌</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单位</w:t>
            </w:r>
          </w:p>
        </w:tc>
        <w:tc>
          <w:tcPr>
            <w:tcW w:w="4783" w:type="dxa"/>
            <w:gridSpan w:val="6"/>
            <w:vAlign w:val="center"/>
          </w:tcPr>
          <w:p>
            <w:pPr>
              <w:rPr>
                <w:rFonts w:ascii="宋体" w:hAnsi="宋体"/>
                <w:sz w:val="24"/>
              </w:rPr>
            </w:pPr>
          </w:p>
        </w:tc>
        <w:tc>
          <w:tcPr>
            <w:tcW w:w="1148" w:type="dxa"/>
            <w:gridSpan w:val="2"/>
            <w:vAlign w:val="center"/>
          </w:tcPr>
          <w:p>
            <w:pPr>
              <w:jc w:val="center"/>
              <w:rPr>
                <w:rFonts w:ascii="宋体" w:hAnsi="宋体"/>
                <w:sz w:val="24"/>
              </w:rPr>
            </w:pPr>
            <w:r>
              <w:rPr>
                <w:rFonts w:hint="eastAsia" w:ascii="宋体" w:hAnsi="宋体"/>
                <w:sz w:val="24"/>
              </w:rPr>
              <w:t>职务</w:t>
            </w:r>
          </w:p>
        </w:tc>
        <w:tc>
          <w:tcPr>
            <w:tcW w:w="2056"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住址</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1" w:hRule="atLeast"/>
        </w:trPr>
        <w:tc>
          <w:tcPr>
            <w:tcW w:w="1072" w:type="dxa"/>
            <w:vAlign w:val="center"/>
          </w:tcPr>
          <w:p>
            <w:pPr>
              <w:jc w:val="center"/>
              <w:rPr>
                <w:rFonts w:ascii="宋体" w:hAnsi="宋体"/>
                <w:sz w:val="24"/>
              </w:rPr>
            </w:pPr>
            <w:r>
              <w:rPr>
                <w:rFonts w:hint="eastAsia" w:ascii="宋体" w:hAnsi="宋体"/>
                <w:sz w:val="24"/>
              </w:rPr>
              <w:t>个</w:t>
            </w:r>
          </w:p>
          <w:p>
            <w:pPr>
              <w:jc w:val="center"/>
              <w:rPr>
                <w:rFonts w:ascii="宋体" w:hAnsi="宋体"/>
                <w:sz w:val="24"/>
              </w:rPr>
            </w:pPr>
            <w:r>
              <w:rPr>
                <w:rFonts w:hint="eastAsia" w:ascii="宋体" w:hAnsi="宋体"/>
                <w:sz w:val="24"/>
              </w:rPr>
              <w:t>人</w:t>
            </w:r>
          </w:p>
          <w:p>
            <w:pPr>
              <w:jc w:val="center"/>
              <w:rPr>
                <w:rFonts w:ascii="宋体" w:hAnsi="宋体"/>
                <w:sz w:val="24"/>
              </w:rPr>
            </w:pPr>
            <w:r>
              <w:rPr>
                <w:rFonts w:hint="eastAsia" w:ascii="宋体" w:hAnsi="宋体"/>
                <w:sz w:val="24"/>
              </w:rPr>
              <w:t>简</w:t>
            </w:r>
          </w:p>
          <w:p>
            <w:pPr>
              <w:jc w:val="center"/>
              <w:rPr>
                <w:rFonts w:ascii="宋体" w:hAnsi="宋体"/>
                <w:sz w:val="24"/>
              </w:rPr>
            </w:pPr>
            <w:r>
              <w:rPr>
                <w:rFonts w:hint="eastAsia" w:ascii="宋体" w:hAnsi="宋体"/>
                <w:sz w:val="24"/>
              </w:rPr>
              <w:t>历</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管理人员姓名</w:t>
            </w:r>
          </w:p>
        </w:tc>
        <w:tc>
          <w:tcPr>
            <w:tcW w:w="962" w:type="dxa"/>
            <w:vAlign w:val="center"/>
          </w:tcPr>
          <w:p>
            <w:pPr>
              <w:jc w:val="center"/>
              <w:rPr>
                <w:rFonts w:ascii="宋体" w:hAnsi="宋体"/>
                <w:sz w:val="24"/>
              </w:rPr>
            </w:pPr>
            <w:r>
              <w:rPr>
                <w:rFonts w:hint="eastAsia" w:ascii="宋体" w:hAnsi="宋体"/>
                <w:sz w:val="24"/>
              </w:rPr>
              <w:t>性别</w:t>
            </w:r>
          </w:p>
        </w:tc>
        <w:tc>
          <w:tcPr>
            <w:tcW w:w="952" w:type="dxa"/>
            <w:gridSpan w:val="2"/>
            <w:vAlign w:val="center"/>
          </w:tcPr>
          <w:p>
            <w:pPr>
              <w:jc w:val="center"/>
              <w:rPr>
                <w:rFonts w:ascii="宋体" w:hAnsi="宋体"/>
                <w:sz w:val="24"/>
              </w:rPr>
            </w:pPr>
            <w:r>
              <w:rPr>
                <w:rFonts w:hint="eastAsia" w:ascii="宋体" w:hAnsi="宋体"/>
                <w:sz w:val="24"/>
              </w:rPr>
              <w:t>年龄</w:t>
            </w:r>
          </w:p>
        </w:tc>
        <w:tc>
          <w:tcPr>
            <w:tcW w:w="1922" w:type="dxa"/>
            <w:gridSpan w:val="3"/>
            <w:vAlign w:val="center"/>
          </w:tcPr>
          <w:p>
            <w:pPr>
              <w:jc w:val="center"/>
              <w:rPr>
                <w:rFonts w:ascii="宋体" w:hAnsi="宋体"/>
                <w:sz w:val="24"/>
              </w:rPr>
            </w:pPr>
            <w:r>
              <w:rPr>
                <w:rFonts w:hint="eastAsia" w:ascii="宋体" w:hAnsi="宋体"/>
                <w:sz w:val="24"/>
              </w:rPr>
              <w:t>职务或岗位</w:t>
            </w:r>
          </w:p>
        </w:tc>
        <w:tc>
          <w:tcPr>
            <w:tcW w:w="3013" w:type="dxa"/>
            <w:gridSpan w:val="2"/>
            <w:vAlign w:val="center"/>
          </w:tcPr>
          <w:p>
            <w:pPr>
              <w:jc w:val="center"/>
              <w:rPr>
                <w:rFonts w:ascii="宋体" w:hAnsi="宋体"/>
                <w:sz w:val="24"/>
              </w:rPr>
            </w:pPr>
            <w:r>
              <w:rPr>
                <w:rFonts w:hint="eastAsia" w:ascii="宋体" w:hAnsi="宋体"/>
                <w:sz w:val="24"/>
              </w:rPr>
              <w:t>身份证（或暂住证）号码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四、经营场地勘查</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2" w:hRule="atLeast"/>
        </w:trPr>
        <w:tc>
          <w:tcPr>
            <w:tcW w:w="2220" w:type="dxa"/>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勘</w:t>
            </w:r>
          </w:p>
          <w:p>
            <w:pPr>
              <w:jc w:val="center"/>
              <w:rPr>
                <w:rFonts w:ascii="宋体" w:hAnsi="宋体"/>
                <w:sz w:val="24"/>
              </w:rPr>
            </w:pPr>
            <w:r>
              <w:rPr>
                <w:rFonts w:hint="eastAsia" w:ascii="宋体" w:hAnsi="宋体"/>
                <w:sz w:val="24"/>
              </w:rPr>
              <w:t>查</w:t>
            </w:r>
          </w:p>
          <w:p>
            <w:pPr>
              <w:jc w:val="center"/>
              <w:rPr>
                <w:rFonts w:ascii="宋体" w:hAnsi="宋体"/>
                <w:sz w:val="24"/>
              </w:rPr>
            </w:pPr>
            <w:r>
              <w:rPr>
                <w:rFonts w:hint="eastAsia" w:ascii="宋体" w:hAnsi="宋体"/>
                <w:sz w:val="24"/>
              </w:rPr>
              <w:t>情</w:t>
            </w:r>
          </w:p>
          <w:p>
            <w:pPr>
              <w:jc w:val="center"/>
              <w:rPr>
                <w:rFonts w:ascii="宋体" w:hAnsi="宋体"/>
                <w:sz w:val="24"/>
              </w:rPr>
            </w:pPr>
            <w:r>
              <w:rPr>
                <w:rFonts w:hint="eastAsia" w:ascii="宋体" w:hAnsi="宋体"/>
                <w:sz w:val="24"/>
              </w:rPr>
              <w:t>况</w:t>
            </w:r>
          </w:p>
          <w:p>
            <w:pPr>
              <w:jc w:val="center"/>
              <w:rPr>
                <w:rFonts w:ascii="宋体" w:hAnsi="宋体"/>
                <w:sz w:val="24"/>
              </w:rPr>
            </w:pPr>
            <w:r>
              <w:rPr>
                <w:rFonts w:hint="eastAsia" w:ascii="宋体" w:hAnsi="宋体"/>
                <w:sz w:val="24"/>
              </w:rPr>
              <w:t>记</w:t>
            </w:r>
          </w:p>
          <w:p>
            <w:pPr>
              <w:jc w:val="center"/>
              <w:rPr>
                <w:rFonts w:ascii="宋体" w:hAnsi="宋体"/>
                <w:sz w:val="24"/>
              </w:rPr>
            </w:pPr>
            <w:r>
              <w:rPr>
                <w:rFonts w:hint="eastAsia" w:ascii="宋体" w:hAnsi="宋体"/>
                <w:sz w:val="24"/>
              </w:rPr>
              <w:t>录</w:t>
            </w: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6839" w:type="dxa"/>
            <w:vAlign w:val="bottom"/>
          </w:tcPr>
          <w:p>
            <w:pPr>
              <w:wordWrap w:val="0"/>
              <w:jc w:val="right"/>
              <w:rPr>
                <w:rFonts w:ascii="宋体" w:hAnsi="宋体"/>
                <w:sz w:val="24"/>
              </w:rPr>
            </w:pPr>
            <w:r>
              <w:rPr>
                <w:rFonts w:hint="eastAsia" w:ascii="宋体" w:hAnsi="宋体"/>
                <w:sz w:val="24"/>
              </w:rPr>
              <w:t xml:space="preserve">记录人：                        年     月     日   </w:t>
            </w:r>
          </w:p>
          <w:p>
            <w:pPr>
              <w:jc w:val="right"/>
              <w:rPr>
                <w:rFonts w:ascii="宋体" w:hAnsi="宋体"/>
                <w:sz w:val="24"/>
              </w:rPr>
            </w:pPr>
          </w:p>
        </w:tc>
      </w:tr>
    </w:tbl>
    <w:p>
      <w:pPr>
        <w:rPr>
          <w:rFonts w:ascii="宋体" w:hAnsi="宋体"/>
          <w:sz w:val="24"/>
        </w:rPr>
      </w:pPr>
    </w:p>
    <w:p>
      <w:pPr>
        <w:jc w:val="center"/>
        <w:rPr>
          <w:rFonts w:ascii="黑体" w:hAnsi="黑体" w:eastAsia="黑体" w:cs="黑体"/>
          <w:sz w:val="32"/>
          <w:szCs w:val="32"/>
        </w:rPr>
      </w:pPr>
      <w:r>
        <w:rPr>
          <w:rFonts w:hint="eastAsia" w:ascii="黑体" w:hAnsi="黑体" w:eastAsia="黑体" w:cs="黑体"/>
          <w:sz w:val="32"/>
          <w:szCs w:val="32"/>
        </w:rPr>
        <w:t xml:space="preserve">五、审查意见 </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6" w:hRule="atLeast"/>
        </w:trPr>
        <w:tc>
          <w:tcPr>
            <w:tcW w:w="2220" w:type="dxa"/>
            <w:vAlign w:val="center"/>
          </w:tcPr>
          <w:p>
            <w:pPr>
              <w:spacing w:line="240" w:lineRule="exact"/>
              <w:jc w:val="center"/>
              <w:rPr>
                <w:rFonts w:ascii="宋体" w:hAnsi="宋体"/>
                <w:sz w:val="24"/>
              </w:rPr>
            </w:pPr>
            <w:r>
              <w:rPr>
                <w:rFonts w:hint="eastAsia" w:ascii="宋体" w:hAnsi="宋体"/>
                <w:sz w:val="24"/>
              </w:rPr>
              <w:t>市</w:t>
            </w:r>
          </w:p>
          <w:p>
            <w:pPr>
              <w:spacing w:line="240" w:lineRule="exact"/>
              <w:jc w:val="center"/>
              <w:rPr>
                <w:rFonts w:ascii="宋体" w:hAnsi="宋体"/>
                <w:sz w:val="24"/>
              </w:rPr>
            </w:pPr>
            <w:r>
              <w:rPr>
                <w:rFonts w:hint="eastAsia" w:ascii="宋体" w:hAnsi="宋体"/>
                <w:sz w:val="24"/>
              </w:rPr>
              <w:t>州</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核</w:t>
            </w:r>
          </w:p>
          <w:p>
            <w:pPr>
              <w:spacing w:line="240" w:lineRule="exact"/>
              <w:jc w:val="center"/>
              <w:rPr>
                <w:rFonts w:ascii="宋体" w:hAnsi="宋体"/>
                <w:sz w:val="24"/>
              </w:rPr>
            </w:pPr>
            <w:r>
              <w:rPr>
                <w:rFonts w:hint="eastAsia" w:ascii="宋体" w:hAnsi="宋体"/>
                <w:sz w:val="24"/>
              </w:rPr>
              <w:t>意</w:t>
            </w:r>
          </w:p>
          <w:p>
            <w:pPr>
              <w:spacing w:line="240" w:lineRule="exac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签字：                       年     月     日（盖章）</w:t>
            </w:r>
          </w:p>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3" w:hRule="atLeast"/>
        </w:trPr>
        <w:tc>
          <w:tcPr>
            <w:tcW w:w="2220" w:type="dxa"/>
            <w:vAlign w:val="center"/>
          </w:tcPr>
          <w:p>
            <w:pPr>
              <w:spacing w:line="240" w:lineRule="exact"/>
              <w:jc w:val="center"/>
              <w:rPr>
                <w:rFonts w:ascii="宋体" w:hAnsi="宋体"/>
                <w:sz w:val="24"/>
              </w:rPr>
            </w:pPr>
            <w:r>
              <w:rPr>
                <w:rFonts w:hint="eastAsia" w:ascii="宋体" w:hAnsi="宋体"/>
                <w:sz w:val="24"/>
              </w:rPr>
              <w:t>省</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批</w:t>
            </w:r>
          </w:p>
          <w:p>
            <w:pPr>
              <w:spacing w:line="240" w:lineRule="exact"/>
              <w:jc w:val="center"/>
              <w:rPr>
                <w:rFonts w:ascii="宋体" w:hAnsi="宋体"/>
                <w:sz w:val="24"/>
              </w:rPr>
            </w:pPr>
            <w:r>
              <w:rPr>
                <w:rFonts w:hint="eastAsia" w:ascii="宋体" w:hAnsi="宋体"/>
                <w:sz w:val="24"/>
              </w:rPr>
              <w:t>意</w:t>
            </w:r>
          </w:p>
          <w:p>
            <w:pPr>
              <w:spacing w:line="0" w:lineRule="atLeas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 xml:space="preserve">签字：                        年     月     日（盖章） </w:t>
            </w:r>
          </w:p>
        </w:tc>
      </w:tr>
    </w:tbl>
    <w:p>
      <w:pPr>
        <w:jc w:val="center"/>
        <w:rPr>
          <w:rFonts w:ascii="黑体" w:hAnsi="黑体" w:eastAsia="黑体" w:cs="黑体"/>
          <w:sz w:val="36"/>
          <w:szCs w:val="36"/>
        </w:rPr>
      </w:pPr>
      <w:r>
        <w:rPr>
          <w:rFonts w:hint="eastAsia" w:ascii="黑体" w:hAnsi="黑体" w:eastAsia="黑体" w:cs="黑体"/>
          <w:sz w:val="36"/>
          <w:szCs w:val="36"/>
        </w:rPr>
        <w:t>须提交材料</w:t>
      </w:r>
    </w:p>
    <w:p>
      <w:pPr>
        <w:jc w:val="center"/>
        <w:rPr>
          <w:rFonts w:ascii="宋体" w:hAnsi="宋体"/>
          <w:sz w:val="24"/>
        </w:rPr>
      </w:pPr>
    </w:p>
    <w:p>
      <w:pPr>
        <w:numPr>
          <w:ilvl w:val="0"/>
          <w:numId w:val="3"/>
        </w:numPr>
        <w:spacing w:line="500" w:lineRule="exact"/>
        <w:rPr>
          <w:rFonts w:ascii="宋体" w:hAnsi="宋体"/>
          <w:sz w:val="24"/>
        </w:rPr>
      </w:pPr>
      <w:r>
        <w:rPr>
          <w:rFonts w:hint="eastAsia" w:ascii="宋体" w:hAnsi="宋体"/>
          <w:sz w:val="24"/>
        </w:rPr>
        <w:t>印刷企业设立申请报告；</w:t>
      </w:r>
    </w:p>
    <w:p>
      <w:pPr>
        <w:numPr>
          <w:ilvl w:val="0"/>
          <w:numId w:val="3"/>
        </w:numPr>
        <w:spacing w:line="500" w:lineRule="exact"/>
        <w:rPr>
          <w:rFonts w:ascii="宋体" w:hAnsi="宋体"/>
          <w:sz w:val="24"/>
        </w:rPr>
      </w:pPr>
      <w:r>
        <w:rPr>
          <w:rFonts w:hint="eastAsia" w:ascii="宋体" w:hAnsi="宋体"/>
          <w:sz w:val="24"/>
        </w:rPr>
        <w:t>工商部门核准的《企业名称预先核准通知书》；</w:t>
      </w:r>
    </w:p>
    <w:p>
      <w:pPr>
        <w:numPr>
          <w:ilvl w:val="0"/>
          <w:numId w:val="3"/>
        </w:numPr>
        <w:spacing w:line="500" w:lineRule="exact"/>
        <w:rPr>
          <w:rFonts w:ascii="宋体" w:hAnsi="宋体"/>
          <w:sz w:val="24"/>
        </w:rPr>
      </w:pPr>
      <w:r>
        <w:rPr>
          <w:rFonts w:hint="eastAsia" w:ascii="宋体" w:hAnsi="宋体"/>
          <w:sz w:val="24"/>
        </w:rPr>
        <w:t>申报企业法人代表或者主要负责人的证明文件，身份证复印件；</w:t>
      </w:r>
    </w:p>
    <w:p>
      <w:pPr>
        <w:numPr>
          <w:ilvl w:val="0"/>
          <w:numId w:val="3"/>
        </w:numPr>
        <w:spacing w:line="500" w:lineRule="exact"/>
        <w:rPr>
          <w:rFonts w:ascii="宋体" w:hAnsi="宋体"/>
          <w:sz w:val="24"/>
        </w:rPr>
      </w:pPr>
      <w:r>
        <w:rPr>
          <w:rFonts w:hint="eastAsia" w:ascii="宋体" w:hAnsi="宋体"/>
          <w:sz w:val="24"/>
        </w:rPr>
        <w:t>设备购买发票（资金来源的证明文件）；</w:t>
      </w:r>
    </w:p>
    <w:p>
      <w:pPr>
        <w:numPr>
          <w:ilvl w:val="0"/>
          <w:numId w:val="3"/>
        </w:numPr>
        <w:spacing w:line="500" w:lineRule="exact"/>
        <w:rPr>
          <w:rFonts w:ascii="宋体" w:hAnsi="宋体"/>
          <w:sz w:val="24"/>
        </w:rPr>
      </w:pPr>
      <w:r>
        <w:rPr>
          <w:rFonts w:hint="eastAsia" w:ascii="宋体" w:hAnsi="宋体"/>
          <w:sz w:val="24"/>
        </w:rPr>
        <w:t>场所房屋使用证明（产权证及租赁合同等）；</w:t>
      </w:r>
    </w:p>
    <w:p>
      <w:pPr>
        <w:numPr>
          <w:ilvl w:val="0"/>
          <w:numId w:val="3"/>
        </w:numPr>
        <w:spacing w:line="500" w:lineRule="exact"/>
        <w:rPr>
          <w:rFonts w:ascii="宋体" w:hAnsi="宋体"/>
          <w:sz w:val="24"/>
        </w:rPr>
      </w:pPr>
      <w:r>
        <w:rPr>
          <w:rFonts w:hint="eastAsia" w:ascii="宋体" w:hAnsi="宋体"/>
          <w:sz w:val="24"/>
        </w:rPr>
        <w:t>印刷企业相关经营管理制度。</w:t>
      </w:r>
    </w:p>
    <w:p>
      <w:pPr>
        <w:rPr>
          <w:rFonts w:ascii="宋体" w:hAnsi="宋体"/>
          <w:sz w:val="24"/>
        </w:rPr>
      </w:pPr>
    </w:p>
    <w:p>
      <w:pPr>
        <w:jc w:val="center"/>
        <w:rPr>
          <w:rFonts w:ascii="宋体" w:hAnsi="宋体"/>
          <w:sz w:val="36"/>
          <w:szCs w:val="36"/>
        </w:rPr>
      </w:pPr>
    </w:p>
    <w:p>
      <w:pPr>
        <w:jc w:val="center"/>
        <w:rPr>
          <w:rFonts w:ascii="黑体" w:hAnsi="黑体" w:eastAsia="黑体" w:cs="黑体"/>
          <w:sz w:val="36"/>
          <w:szCs w:val="36"/>
        </w:rPr>
      </w:pPr>
      <w:r>
        <w:rPr>
          <w:rFonts w:hint="eastAsia" w:ascii="黑体" w:hAnsi="黑体" w:eastAsia="黑体" w:cs="黑体"/>
          <w:sz w:val="36"/>
          <w:szCs w:val="36"/>
        </w:rPr>
        <w:t>注 意 事 项</w:t>
      </w:r>
    </w:p>
    <w:p>
      <w:pPr>
        <w:jc w:val="center"/>
        <w:rPr>
          <w:rFonts w:ascii="宋体" w:hAnsi="宋体"/>
          <w:sz w:val="24"/>
        </w:rPr>
      </w:pPr>
    </w:p>
    <w:p>
      <w:pPr>
        <w:numPr>
          <w:ilvl w:val="0"/>
          <w:numId w:val="4"/>
        </w:numPr>
        <w:spacing w:line="500" w:lineRule="exact"/>
        <w:rPr>
          <w:rFonts w:ascii="宋体" w:hAnsi="宋体"/>
          <w:sz w:val="24"/>
        </w:rPr>
      </w:pPr>
      <w:r>
        <w:rPr>
          <w:rFonts w:hint="eastAsia" w:ascii="宋体" w:hAnsi="宋体"/>
          <w:sz w:val="24"/>
        </w:rPr>
        <w:t>申请人应当同时提交文件、证明的原件及复印件各一份以备核对确认，提交设立申请表格两份；</w:t>
      </w:r>
    </w:p>
    <w:p>
      <w:pPr>
        <w:numPr>
          <w:ilvl w:val="0"/>
          <w:numId w:val="4"/>
        </w:numPr>
        <w:spacing w:line="500" w:lineRule="exact"/>
        <w:rPr>
          <w:rFonts w:ascii="宋体" w:hAnsi="宋体"/>
          <w:sz w:val="24"/>
        </w:rPr>
      </w:pPr>
      <w:r>
        <w:rPr>
          <w:rFonts w:hint="eastAsia" w:ascii="宋体" w:hAnsi="宋体"/>
          <w:sz w:val="24"/>
        </w:rPr>
        <w:t>申请人提交的文件、证明等复印件及表格两份应当使用A4纸；</w:t>
      </w:r>
    </w:p>
    <w:p>
      <w:pPr>
        <w:numPr>
          <w:ilvl w:val="0"/>
          <w:numId w:val="4"/>
        </w:numPr>
        <w:spacing w:line="500" w:lineRule="exact"/>
        <w:rPr>
          <w:rFonts w:ascii="宋体" w:hAnsi="宋体"/>
          <w:sz w:val="24"/>
        </w:rPr>
      </w:pPr>
      <w:r>
        <w:rPr>
          <w:rFonts w:hint="eastAsia" w:ascii="宋体" w:hAnsi="宋体"/>
          <w:sz w:val="24"/>
        </w:rPr>
        <w:t>申请人应当使用钢笔或签字笔认真填写表格或签字。</w:t>
      </w: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cs="仿宋" w:asciiTheme="minorEastAsia" w:hAnsiTheme="minorEastAsia" w:eastAsiaTheme="minorEastAsia"/>
          <w:bCs/>
          <w:sz w:val="32"/>
          <w:szCs w:val="32"/>
        </w:rPr>
      </w:pPr>
      <w:r>
        <w:rPr>
          <w:rFonts w:hint="eastAsia" w:cs="仿宋" w:asciiTheme="minorEastAsia" w:hAnsiTheme="minorEastAsia" w:eastAsiaTheme="minorEastAsia"/>
          <w:bCs/>
          <w:sz w:val="32"/>
          <w:szCs w:val="32"/>
        </w:rPr>
        <w:t>附件：</w:t>
      </w:r>
      <w:r>
        <w:rPr>
          <w:rFonts w:hint="eastAsia" w:cs="黑体" w:asciiTheme="minorEastAsia" w:hAnsiTheme="minorEastAsia" w:eastAsiaTheme="minorEastAsia"/>
          <w:bCs/>
          <w:color w:val="000000"/>
          <w:sz w:val="32"/>
          <w:szCs w:val="32"/>
        </w:rPr>
        <w:t>2-1-3</w:t>
      </w:r>
    </w:p>
    <w:p>
      <w:pPr>
        <w:shd w:val="clear" w:color="auto" w:fill="FFFFFF"/>
        <w:jc w:val="center"/>
        <w:textAlignment w:val="baseline"/>
        <w:outlineLvl w:val="0"/>
        <w:rPr>
          <w:rFonts w:ascii="黑体" w:hAnsi="黑体" w:eastAsia="黑体" w:cs="黑体"/>
          <w:color w:val="000000"/>
          <w:kern w:val="36"/>
          <w:sz w:val="36"/>
          <w:szCs w:val="36"/>
        </w:rPr>
      </w:pPr>
      <w:r>
        <w:rPr>
          <w:rFonts w:hint="eastAsia" w:ascii="黑体" w:hAnsi="黑体" w:eastAsia="黑体" w:cs="黑体"/>
          <w:color w:val="000000"/>
          <w:kern w:val="36"/>
          <w:sz w:val="36"/>
          <w:szCs w:val="36"/>
        </w:rPr>
        <w:t>印刷企业管理五项制度</w:t>
      </w:r>
    </w:p>
    <w:p>
      <w:pPr>
        <w:shd w:val="clear" w:color="auto" w:fill="FFFFFF"/>
        <w:spacing w:line="600" w:lineRule="exact"/>
        <w:textAlignment w:val="baseline"/>
        <w:rPr>
          <w:rFonts w:cs="宋体" w:asciiTheme="minorEastAsia" w:hAnsiTheme="minorEastAsia" w:eastAsiaTheme="minorEastAsia"/>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一、承印验证制度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第一条：本厂（公司）设立验证员，由负责承印验证工作。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第二条：本厂（公司）不承印图书、报纸、期刊和内部资料性出版物。</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第三条：接受委托印刷广告宣传品、作为产品包装装潢的印刷品的，必须验证委托印刷单位的营业执照或者委印人的居民身份证；接受广告经营者的委托印刷广告宣传品的，验证广告经营资格证明。</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接受委托印刷境外包装装潢印刷品的，必须验证并收存委托方的委托印刷证明以及委托方向湖南省新闻出版局备案及加盖湖南省新闻出版局备案专用章的文件；印刷的包装装潢印刷品必须全部运输出境，不得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印刷布告、通告、重大活动工作证、通行证、在社会上流通使用的票证的，必须验证委托印刷单位主管部门的证明，验证城步苗族自治县公安局办理的准印手续，并在市公安局指定的印刷企业印刷。委托单位主管部门的证明副本和市公安局的准印证明副本保存2年，以备查验；并且不再委托他人印刷上述印刷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六条：印刷机关、团体、部队、企业事业单位内部使用的有价票证或者无价票证，印刷有单位名称的介绍信、工作证、会员证、出入证、学位证书、学历证书或者其他学业证书等专用证件的，必须验证委托印刷单位的委托印刷证明及个人的居民身份证，并收存委托印刷证明及个人的居民身份证复印件。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第七条：接受委托印刷境外其他印刷品的，必须验证有无事先向湖南省新闻出版局委托的城步苗族自治县新闻出版局备案；印刷的其他印刷品必须全部运输出境，不在境内销售。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第八条：在验证各类证明、文件时，应两人同时在场；验证完毕后，要在业务登记表上署名签字。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第九条：在验证工作处，挂“验证”牌，为客户提供方便。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第十条：本厂（公司）法定代表人</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于每月末检查本制度的落实情况，发现问题，及时采取措施，防微杜渐。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二、承印登记制度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第一条：本厂（公司）设立登记员，由</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负责对承印的印刷业务进行登簿记录工作。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第二条：设立《印刷登记簿》。接受委托业务时，登记员对承印的印刷品名称、委印单位、印刷委托书、准印证（许可证）、印刷合同、有关文件、印刷数量、印刷底片等内容进行登记，以备查验。</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包装装潢及其他印刷品时，登记员要根据《印刷业管理条例》的有关规定，对印刷品的名称、印刷数量、印刷合同、委托印刷单位的营业执照或个人身份证、有关批准文件、介绍信或证明等进行登记，以便备查。</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第四条：印刷任务完成后，对成品数量、交付情况、半成品和废次品的处理、印件原稿、底片的交付情况等进行登记。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三、印刷品保管制度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第一条：印刷品的保管和发放等工作，由保管员负责。</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第二条：印刷品印刷完毕后，全部交由仓库保管，保管员要根据各工序的交接单进行核对，确保所有产品都进仓。</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第三条：保管员妥善保管印刷品，作好保密工作，防止印刷品遗失，并做好防潮、放火工作。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第四条：印刷品的出仓，要严格按财会部门开具的出仓单发货。</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四、印刷品交付制度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第一条：印刷的出版物和内部资料性出版物验收进仓后，除按规定留存一份样本备查外（2年内），全部交给委印单位，不擅自留存；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第二条：印刷的包装装潢印刷品，将印刷品全部（含成品、半成品、废品等）连同印板、底片、原稿等交付委印单位或个人，不擅自留存；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印刷的其他印刷品，应按规定将印刷品全部交付委托单位或个人，对有规定不能留存样本、样张的，如因业务参考需要保留样本、样张的，应征得委托印刷单位同意，并在印件上加盖“样本”、“样张”戳记后，可留存妥善保管，不得丢失；</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五、印刷活动残次品销毁制度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第一条：在印刷过程中产生的印刷品残次品、废品，不得随意丢弃，由车间负责收集交给仓库，由仓管员负责销毁并作好记录；销毁时应有两人同时在场。</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第二条：在印刷过程中产生的包装装潢印刷产品的残次品、废品也不得随意丢弃，由车间收集并交给仓库。再交给委托印单位，或经委印单位同意后销毁。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第三条：在印刷其他印刷品过程中产生的残次品及废品，按有关规定处理，不得随意丢弃。</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第四条：属于国家秘密载体或特种印刷品，或者使用电子方法排版印制或打印国家秘密载体的，严格按照有关法律、法规或者规章的规定办理。</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cs="宋体" w:asciiTheme="minorEastAsia" w:hAnsiTheme="minorEastAsia" w:eastAsiaTheme="minorEastAsia"/>
          <w:color w:val="000000"/>
          <w:kern w:val="0"/>
          <w:sz w:val="32"/>
          <w:szCs w:val="32"/>
        </w:rPr>
      </w:pPr>
      <w:r>
        <w:rPr>
          <w:rFonts w:hint="eastAsia" w:ascii="仿宋_GB2312" w:hAnsi="仿宋_GB2312" w:eastAsia="仿宋_GB2312" w:cs="仿宋_GB2312"/>
          <w:color w:val="000000"/>
          <w:kern w:val="0"/>
          <w:sz w:val="32"/>
          <w:szCs w:val="32"/>
        </w:rPr>
        <w:t>年月日</w:t>
      </w:r>
    </w:p>
    <w:p/>
    <w:p/>
    <w:p/>
    <w:p/>
    <w:p/>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24994201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337856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2" o:spid="_x0000_s2052" o:spt="202" type="#_x0000_t202" style="position:absolute;left:0pt;margin-left:238.3pt;margin-top:6.35pt;height:18.45pt;width:18.45pt;z-index:25337958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338060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338163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338265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338368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338470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338572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338675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338777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338880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33898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339084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339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33928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2066" o:spt="202" type="#_x0000_t202" style="position:absolute;left:0pt;margin-left:60.5pt;margin-top:5.9pt;height:18.45pt;width:18.45pt;z-index:2533939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339494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339596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24991948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34010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3402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34031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340416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34051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340620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340723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340825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340928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341030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341132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341235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341337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341440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34154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341644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2086" o:spt="202" type="#_x0000_t202" style="position:absolute;left:0pt;margin-left:422.85pt;margin-top:6.85pt;height:18.45pt;width:18.45pt;z-index:25341747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341849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341952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342054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342156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342259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342361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4"/>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417523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68416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6"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3074"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52</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13B24B26"/>
    <w:multiLevelType w:val="multilevel"/>
    <w:tmpl w:val="13B24B2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54D66A1"/>
    <w:multiLevelType w:val="multilevel"/>
    <w:tmpl w:val="754D66A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F48A8"/>
    <w:rsid w:val="00150837"/>
    <w:rsid w:val="00205570"/>
    <w:rsid w:val="00424859"/>
    <w:rsid w:val="004D0960"/>
    <w:rsid w:val="005F2161"/>
    <w:rsid w:val="0069639B"/>
    <w:rsid w:val="006B4577"/>
    <w:rsid w:val="006B488D"/>
    <w:rsid w:val="00712B6E"/>
    <w:rsid w:val="0072262A"/>
    <w:rsid w:val="009303D2"/>
    <w:rsid w:val="009A1201"/>
    <w:rsid w:val="00B81B3B"/>
    <w:rsid w:val="02951BD6"/>
    <w:rsid w:val="035A25F1"/>
    <w:rsid w:val="042360E6"/>
    <w:rsid w:val="0AE41DE0"/>
    <w:rsid w:val="0B351521"/>
    <w:rsid w:val="10652C6A"/>
    <w:rsid w:val="113B7320"/>
    <w:rsid w:val="138141B1"/>
    <w:rsid w:val="1578671F"/>
    <w:rsid w:val="16392A4E"/>
    <w:rsid w:val="166346AC"/>
    <w:rsid w:val="190E273B"/>
    <w:rsid w:val="1C59535A"/>
    <w:rsid w:val="1CFD1FE8"/>
    <w:rsid w:val="1EEC1930"/>
    <w:rsid w:val="1F010BFD"/>
    <w:rsid w:val="1FE579E2"/>
    <w:rsid w:val="24366EC1"/>
    <w:rsid w:val="288C3528"/>
    <w:rsid w:val="2B593591"/>
    <w:rsid w:val="2BC90278"/>
    <w:rsid w:val="2C8E772F"/>
    <w:rsid w:val="320C7600"/>
    <w:rsid w:val="339A71EB"/>
    <w:rsid w:val="34844CF6"/>
    <w:rsid w:val="37AC51B1"/>
    <w:rsid w:val="37CD6871"/>
    <w:rsid w:val="38FA7909"/>
    <w:rsid w:val="3A2C6476"/>
    <w:rsid w:val="3C753751"/>
    <w:rsid w:val="3CD95EA0"/>
    <w:rsid w:val="3E2272DF"/>
    <w:rsid w:val="3F1E1917"/>
    <w:rsid w:val="3F791963"/>
    <w:rsid w:val="413D50A2"/>
    <w:rsid w:val="46AF3D28"/>
    <w:rsid w:val="47EC61D9"/>
    <w:rsid w:val="4B4441E1"/>
    <w:rsid w:val="4D82566C"/>
    <w:rsid w:val="4DA2069A"/>
    <w:rsid w:val="4EA637F0"/>
    <w:rsid w:val="51AA1C80"/>
    <w:rsid w:val="555E4080"/>
    <w:rsid w:val="55FF4751"/>
    <w:rsid w:val="56E92FF3"/>
    <w:rsid w:val="58132DFA"/>
    <w:rsid w:val="5BE66272"/>
    <w:rsid w:val="5C9662ED"/>
    <w:rsid w:val="5E397724"/>
    <w:rsid w:val="5E79371A"/>
    <w:rsid w:val="659D009F"/>
    <w:rsid w:val="66107066"/>
    <w:rsid w:val="670F2FD8"/>
    <w:rsid w:val="67A46403"/>
    <w:rsid w:val="6A4164AD"/>
    <w:rsid w:val="6B564994"/>
    <w:rsid w:val="6C614D4B"/>
    <w:rsid w:val="6CB53D44"/>
    <w:rsid w:val="6D4F5C20"/>
    <w:rsid w:val="6E1A19C3"/>
    <w:rsid w:val="6F3A5A94"/>
    <w:rsid w:val="6FEE7604"/>
    <w:rsid w:val="741A1269"/>
    <w:rsid w:val="7A3B0217"/>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9"/>
    <w:semiHidden/>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paragraph" w:styleId="17">
    <w:name w:val="List Paragraph"/>
    <w:basedOn w:val="1"/>
    <w:unhideWhenUsed/>
    <w:qFormat/>
    <w:uiPriority w:val="99"/>
    <w:pPr>
      <w:ind w:firstLine="420" w:firstLineChars="200"/>
    </w:pPr>
  </w:style>
  <w:style w:type="character" w:customStyle="1" w:styleId="18">
    <w:name w:val="批注框文本 Char"/>
    <w:basedOn w:val="6"/>
    <w:link w:val="3"/>
    <w:qFormat/>
    <w:uiPriority w:val="0"/>
    <w:rPr>
      <w:rFonts w:ascii="Calibri" w:hAnsi="Calibri"/>
      <w:kern w:val="2"/>
      <w:sz w:val="18"/>
      <w:szCs w:val="18"/>
    </w:rPr>
  </w:style>
  <w:style w:type="character" w:customStyle="1" w:styleId="19">
    <w:name w:val="页眉 Char"/>
    <w:basedOn w:val="6"/>
    <w:link w:val="5"/>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3"/>
    <customShpInfo spid="_x0000_s3075"/>
    <customShpInfo spid="_x0000_s3076"/>
    <customShpInfo spid="_x0000_s3074"/>
    <customShpInfo spid="_x0000_s3077"/>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53</Pages>
  <Words>3298</Words>
  <Characters>18800</Characters>
  <Lines>156</Lines>
  <Paragraphs>44</Paragraphs>
  <TotalTime>0</TotalTime>
  <ScaleCrop>false</ScaleCrop>
  <LinksUpToDate>false</LinksUpToDate>
  <CharactersWithSpaces>22054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2019-11-16T04:05:30Z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