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“我要开养老院”</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（个人独资企业）</w:t>
      </w:r>
    </w:p>
    <w:p>
      <w:pPr>
        <w:rPr>
          <w:rFonts w:ascii="宋体" w:hAnsi="宋体"/>
          <w:color w:val="000000" w:themeColor="text1"/>
          <w:sz w:val="52"/>
          <w:szCs w:val="84"/>
        </w:rPr>
      </w:pPr>
    </w:p>
    <w:p>
      <w:pPr>
        <w:widowControl/>
        <w:ind w:firstLine="2880" w:firstLineChars="1200"/>
        <w:jc w:val="left"/>
        <w:rPr>
          <w:rFonts w:ascii="宋体" w:hAnsi="宋体" w:cs="宋体"/>
          <w:color w:val="000000" w:themeColor="text1"/>
          <w:kern w:val="0"/>
          <w:sz w:val="24"/>
        </w:rPr>
      </w:pPr>
    </w:p>
    <w:p>
      <w:pPr>
        <w:jc w:val="center"/>
        <w:rPr>
          <w:rFonts w:ascii="宋体" w:hAnsi="宋体"/>
          <w:color w:val="000000" w:themeColor="text1"/>
        </w:rPr>
      </w:pPr>
    </w:p>
    <w:p>
      <w:pPr>
        <w:jc w:val="center"/>
        <w:rPr>
          <w:rFonts w:ascii="宋体" w:hAnsi="宋体"/>
          <w:color w:val="000000" w:themeColor="text1"/>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spacing w:line="560" w:lineRule="exact"/>
        <w:jc w:val="center"/>
        <w:rPr>
          <w:rFonts w:ascii="方正小标宋简体" w:hAnsi="方正小标宋简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tabs>
          <w:tab w:val="left" w:pos="5370"/>
        </w:tabs>
        <w:spacing w:line="560" w:lineRule="exact"/>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申  明</w:t>
      </w:r>
    </w:p>
    <w:p>
      <w:pPr>
        <w:tabs>
          <w:tab w:val="left" w:pos="5370"/>
        </w:tabs>
        <w:spacing w:line="560" w:lineRule="exact"/>
        <w:rPr>
          <w:rFonts w:ascii="方正小标宋简体" w:hAnsi="方正小标宋简体" w:eastAsia="方正小标宋简体" w:cs="方正小标宋简体"/>
          <w:bCs/>
          <w:color w:val="000000" w:themeColor="text1"/>
          <w:sz w:val="44"/>
          <w:szCs w:val="44"/>
        </w:rPr>
      </w:pPr>
    </w:p>
    <w:p>
      <w:pPr>
        <w:numPr>
          <w:ilvl w:val="0"/>
          <w:numId w:val="1"/>
        </w:numPr>
        <w:tabs>
          <w:tab w:val="left" w:pos="5370"/>
        </w:tabs>
        <w:spacing w:line="560" w:lineRule="exact"/>
        <w:ind w:firstLine="64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请认真阅读本服务规程；申请人可按照本套餐事项办理，也可自愿选择合并事项。</w:t>
      </w:r>
    </w:p>
    <w:p>
      <w:pPr>
        <w:numPr>
          <w:ilvl w:val="0"/>
          <w:numId w:val="1"/>
        </w:numPr>
        <w:tabs>
          <w:tab w:val="left" w:pos="5370"/>
        </w:tabs>
        <w:spacing w:line="560" w:lineRule="exact"/>
        <w:ind w:firstLine="640" w:firstLineChars="200"/>
        <w:jc w:val="left"/>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bCs/>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jc w:val="left"/>
        <w:rPr>
          <w:rFonts w:ascii="宋体" w:hAnsi="宋体" w:eastAsia="仿宋_GB2312"/>
          <w:bCs/>
          <w:color w:val="000000" w:themeColor="text1"/>
          <w:sz w:val="32"/>
          <w:szCs w:val="32"/>
        </w:rPr>
      </w:pPr>
      <w:r>
        <w:rPr>
          <w:rFonts w:hint="eastAsia" w:ascii="宋体" w:hAnsi="宋体" w:eastAsia="仿宋_GB2312"/>
          <w:bCs/>
          <w:color w:val="000000" w:themeColor="text1"/>
          <w:sz w:val="32"/>
          <w:szCs w:val="32"/>
        </w:rPr>
        <w:t>本服务规程旨在帮助您迅速了解开设养老院的有关审批服务信息，并不能代替法律法规及事项实施清单规定。因此，您在申请前有义务详细阅读并了解法律法规及办理流程规定信息获取途径：</w:t>
      </w:r>
      <w:r>
        <w:rPr>
          <w:rFonts w:hint="eastAsia" w:ascii="宋体" w:hAnsi="宋体" w:eastAsia="仿宋_GB2312"/>
          <w:bCs/>
          <w:color w:val="000000" w:themeColor="text1"/>
          <w:spacing w:val="-6"/>
          <w:sz w:val="32"/>
          <w:szCs w:val="32"/>
        </w:rPr>
        <w:t>（http://zwfw-new.hunan.gov.cn/hnzwfw/1/6/index.htm）。</w:t>
      </w:r>
    </w:p>
    <w:p>
      <w:pPr>
        <w:spacing w:line="560" w:lineRule="exact"/>
        <w:rPr>
          <w:rFonts w:ascii="宋体" w:hAnsi="宋体"/>
          <w:bCs/>
          <w:color w:val="000000" w:themeColor="text1"/>
          <w:sz w:val="32"/>
          <w:szCs w:val="32"/>
        </w:rPr>
      </w:pPr>
      <w:r>
        <w:rPr>
          <w:rFonts w:ascii="宋体" w:hAnsi="宋体"/>
          <w:bCs/>
          <w:color w:val="000000" w:themeColor="text1"/>
          <w:sz w:val="32"/>
          <w:szCs w:val="32"/>
        </w:rPr>
        <w:br w:type="page"/>
      </w:r>
    </w:p>
    <w:p>
      <w:pPr>
        <w:tabs>
          <w:tab w:val="left" w:pos="5370"/>
        </w:tabs>
        <w:spacing w:line="560" w:lineRule="exact"/>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“我要开养老院”</w:t>
      </w:r>
    </w:p>
    <w:p>
      <w:pPr>
        <w:tabs>
          <w:tab w:val="left" w:pos="5370"/>
        </w:tabs>
        <w:spacing w:line="560" w:lineRule="exact"/>
        <w:jc w:val="center"/>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“一件事一次办”套餐服务规程</w:t>
      </w:r>
    </w:p>
    <w:p>
      <w:pPr>
        <w:tabs>
          <w:tab w:val="left" w:pos="5370"/>
        </w:tabs>
        <w:spacing w:line="560" w:lineRule="exact"/>
        <w:jc w:val="center"/>
        <w:rPr>
          <w:rFonts w:ascii="方正小标宋简体" w:hAnsi="方正小标宋简体" w:eastAsia="方正小标宋简体" w:cs="方正小标宋简体"/>
          <w:bCs/>
          <w:color w:val="000000" w:themeColor="text1"/>
          <w:sz w:val="44"/>
          <w:szCs w:val="44"/>
        </w:rPr>
      </w:pPr>
    </w:p>
    <w:p>
      <w:pPr>
        <w:spacing w:line="560" w:lineRule="exact"/>
        <w:rPr>
          <w:rFonts w:ascii="宋体" w:hAnsi="宋体" w:eastAsia="仿宋_GB2312" w:cs="仿宋_GB2312"/>
          <w:bCs/>
          <w:color w:val="000000" w:themeColor="text1"/>
          <w:sz w:val="32"/>
          <w:szCs w:val="32"/>
        </w:rPr>
      </w:pPr>
      <w:r>
        <w:rPr>
          <w:rFonts w:hint="eastAsia" w:ascii="宋体" w:hAnsi="宋体" w:eastAsia="黑体" w:cs="宋体"/>
          <w:bCs/>
          <w:color w:val="000000" w:themeColor="text1"/>
          <w:sz w:val="32"/>
          <w:szCs w:val="32"/>
        </w:rPr>
        <w:t>一、事项名称 ：</w:t>
      </w:r>
      <w:r>
        <w:rPr>
          <w:rFonts w:hint="eastAsia" w:ascii="宋体" w:hAnsi="宋体" w:eastAsia="仿宋_GB2312" w:cs="仿宋_GB2312"/>
          <w:bCs/>
          <w:color w:val="000000" w:themeColor="text1"/>
          <w:sz w:val="32"/>
          <w:szCs w:val="32"/>
        </w:rPr>
        <w:t>“我要开养老院”套餐服务</w:t>
      </w:r>
    </w:p>
    <w:p>
      <w:pPr>
        <w:spacing w:line="560" w:lineRule="exact"/>
        <w:rPr>
          <w:rFonts w:ascii="宋体" w:hAnsi="宋体" w:eastAsia="仿宋_GB2312" w:cs="仿宋"/>
          <w:bCs/>
          <w:color w:val="000000" w:themeColor="text1"/>
          <w:sz w:val="32"/>
          <w:szCs w:val="32"/>
        </w:rPr>
      </w:pPr>
      <w:r>
        <w:rPr>
          <w:rFonts w:hint="eastAsia" w:ascii="宋体" w:hAnsi="宋体" w:eastAsia="黑体" w:cs="宋体"/>
          <w:bCs/>
          <w:color w:val="000000" w:themeColor="text1"/>
          <w:sz w:val="32"/>
          <w:szCs w:val="32"/>
        </w:rPr>
        <w:t>二、市场主体类型：</w:t>
      </w:r>
      <w:r>
        <w:rPr>
          <w:rFonts w:hint="eastAsia" w:ascii="宋体" w:hAnsi="宋体" w:eastAsia="仿宋_GB2312" w:cs="仿宋"/>
          <w:bCs/>
          <w:color w:val="000000" w:themeColor="text1"/>
          <w:sz w:val="32"/>
          <w:szCs w:val="32"/>
        </w:rPr>
        <w:t>个人独资企业</w:t>
      </w:r>
    </w:p>
    <w:p>
      <w:pPr>
        <w:spacing w:line="560" w:lineRule="exact"/>
        <w:rPr>
          <w:rFonts w:ascii="宋体" w:hAnsi="宋体" w:eastAsia="仿宋_GB2312" w:cs="仿宋_GB2312"/>
          <w:bCs/>
          <w:color w:val="000000" w:themeColor="text1"/>
          <w:sz w:val="32"/>
          <w:szCs w:val="32"/>
        </w:rPr>
      </w:pPr>
      <w:r>
        <w:rPr>
          <w:rFonts w:hint="eastAsia" w:ascii="宋体" w:hAnsi="宋体" w:eastAsia="黑体" w:cs="宋体"/>
          <w:bCs/>
          <w:color w:val="000000" w:themeColor="text1"/>
          <w:sz w:val="32"/>
          <w:szCs w:val="32"/>
        </w:rPr>
        <w:t>三、适用范围：</w:t>
      </w:r>
      <w:r>
        <w:rPr>
          <w:rFonts w:hint="eastAsia" w:ascii="宋体" w:hAnsi="宋体" w:eastAsia="仿宋_GB2312" w:cs="仿宋_GB2312"/>
          <w:bCs/>
          <w:color w:val="000000" w:themeColor="text1"/>
          <w:sz w:val="32"/>
          <w:szCs w:val="32"/>
        </w:rPr>
        <w:t>城步苗族自治县</w:t>
      </w:r>
    </w:p>
    <w:p>
      <w:pPr>
        <w:spacing w:line="560" w:lineRule="exact"/>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四、套餐服务联办证照（事项）</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（一）营业执照；</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（二）设置大型户外广告及在城市建筑物、设施上悬挂、张贴宣传品审批；</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（三）建设工程消防设计审核或备案</w:t>
      </w:r>
      <w:r>
        <w:rPr>
          <w:rFonts w:hint="eastAsia" w:ascii="宋体" w:hAnsi="宋体" w:eastAsia="楷体_GB2312" w:cs="楷体"/>
          <w:bCs/>
          <w:color w:val="000000" w:themeColor="text1"/>
          <w:sz w:val="32"/>
          <w:szCs w:val="32"/>
        </w:rPr>
        <w:t>（备注：涉及场所建筑面积300㎡以下或投资额30万元以下的无需办理）</w:t>
      </w:r>
      <w:r>
        <w:rPr>
          <w:rFonts w:hint="eastAsia" w:ascii="宋体" w:hAnsi="宋体" w:eastAsia="仿宋_GB2312" w:cs="仿宋_GB2312"/>
          <w:bCs/>
          <w:color w:val="000000" w:themeColor="text1"/>
          <w:sz w:val="32"/>
          <w:szCs w:val="32"/>
        </w:rPr>
        <w:t>；</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（四）建设工程竣工消防验收或备案</w:t>
      </w:r>
      <w:r>
        <w:rPr>
          <w:rFonts w:hint="eastAsia" w:ascii="宋体" w:hAnsi="宋体" w:eastAsia="楷体_GB2312" w:cs="楷体"/>
          <w:bCs/>
          <w:color w:val="000000" w:themeColor="text1"/>
          <w:sz w:val="32"/>
          <w:szCs w:val="32"/>
        </w:rPr>
        <w:t>（备注：涉及场所建筑面积300㎡以下或投资额30万元以下的无需办理）</w:t>
      </w:r>
      <w:r>
        <w:rPr>
          <w:rFonts w:hint="eastAsia" w:ascii="宋体" w:hAnsi="宋体" w:eastAsia="仿宋_GB2312" w:cs="仿宋_GB2312"/>
          <w:bCs/>
          <w:color w:val="000000" w:themeColor="text1"/>
          <w:sz w:val="32"/>
          <w:szCs w:val="32"/>
        </w:rPr>
        <w:t>；</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（五）权限内建设项目环境影响报告表审批（或建设项目环境影响登记表备案 ）；</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（六）设立养老机构备案</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（七）涉税事项办理；</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（八）经营范围中涉及的其他后置许可经营项目的经营许可。</w:t>
      </w:r>
    </w:p>
    <w:p>
      <w:pPr>
        <w:spacing w:line="560" w:lineRule="exact"/>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五、受理窗口</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shd w:val="clear" w:color="auto" w:fill="FFFFFF"/>
        </w:rPr>
        <w:t>城步苗族自治县“一件事一次办”综合窗口。</w:t>
      </w:r>
    </w:p>
    <w:p>
      <w:pPr>
        <w:spacing w:line="560" w:lineRule="exact"/>
        <w:rPr>
          <w:rFonts w:ascii="宋体" w:hAnsi="宋体" w:eastAsia="黑体" w:cs="宋体"/>
          <w:bCs/>
          <w:color w:val="000000" w:themeColor="text1"/>
          <w:sz w:val="32"/>
          <w:szCs w:val="32"/>
        </w:rPr>
      </w:pPr>
    </w:p>
    <w:p>
      <w:pPr>
        <w:spacing w:line="560" w:lineRule="exact"/>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六、审批决定机构</w:t>
      </w:r>
    </w:p>
    <w:p>
      <w:pPr>
        <w:spacing w:line="560" w:lineRule="exact"/>
        <w:rPr>
          <w:rFonts w:ascii="宋体" w:hAnsi="宋体" w:eastAsia="仿宋_GB2312" w:cs="宋体"/>
          <w:bCs/>
          <w:color w:val="000000" w:themeColor="text1"/>
          <w:sz w:val="32"/>
          <w:szCs w:val="32"/>
        </w:rPr>
      </w:pPr>
      <w:r>
        <w:rPr>
          <w:rFonts w:hint="eastAsia" w:ascii="宋体" w:hAnsi="宋体" w:eastAsia="仿宋_GB2312" w:cs="仿宋_GB2312"/>
          <w:bCs/>
          <w:color w:val="000000" w:themeColor="text1"/>
          <w:sz w:val="32"/>
          <w:szCs w:val="32"/>
        </w:rPr>
        <w:t>市场监管、城管、住建、生态环境、民政、税务等部门。</w:t>
      </w:r>
    </w:p>
    <w:p>
      <w:pPr>
        <w:spacing w:line="560" w:lineRule="exact"/>
        <w:rPr>
          <w:rFonts w:ascii="宋体" w:hAnsi="宋体" w:eastAsia="黑体" w:cs="黑体"/>
          <w:bCs/>
          <w:color w:val="000000" w:themeColor="text1"/>
          <w:sz w:val="32"/>
          <w:szCs w:val="32"/>
        </w:rPr>
      </w:pPr>
    </w:p>
    <w:p>
      <w:pPr>
        <w:spacing w:line="560" w:lineRule="exact"/>
        <w:rPr>
          <w:rFonts w:ascii="宋体" w:hAnsi="宋体" w:eastAsia="黑体" w:cs="黑体"/>
          <w:bCs/>
          <w:color w:val="000000" w:themeColor="text1"/>
          <w:sz w:val="32"/>
          <w:szCs w:val="32"/>
        </w:rPr>
      </w:pPr>
      <w:r>
        <w:rPr>
          <w:rFonts w:hint="eastAsia" w:ascii="宋体" w:hAnsi="宋体" w:eastAsia="黑体" w:cs="黑体"/>
          <w:bCs/>
          <w:color w:val="000000" w:themeColor="text1"/>
          <w:sz w:val="32"/>
          <w:szCs w:val="32"/>
        </w:rPr>
        <w:t>七、申请条件</w:t>
      </w:r>
    </w:p>
    <w:p>
      <w:pPr>
        <w:spacing w:line="560" w:lineRule="exact"/>
        <w:ind w:firstLine="640" w:firstLineChars="200"/>
        <w:rPr>
          <w:rFonts w:ascii="宋体" w:hAnsi="宋体" w:eastAsia="仿宋_GB2312" w:cs="仿宋"/>
          <w:bCs/>
          <w:color w:val="000000" w:themeColor="text1"/>
          <w:sz w:val="32"/>
          <w:szCs w:val="32"/>
        </w:rPr>
      </w:pPr>
      <w:r>
        <w:rPr>
          <w:rFonts w:hint="eastAsia" w:ascii="宋体" w:hAnsi="宋体" w:eastAsia="仿宋_GB2312" w:cs="仿宋"/>
          <w:bCs/>
          <w:color w:val="000000" w:themeColor="text1"/>
          <w:sz w:val="32"/>
          <w:szCs w:val="32"/>
        </w:rPr>
        <w:t>1、具备个人独资企业设立的条件。</w:t>
      </w:r>
    </w:p>
    <w:p>
      <w:pPr>
        <w:spacing w:line="560" w:lineRule="exact"/>
        <w:ind w:firstLine="640" w:firstLineChars="200"/>
        <w:rPr>
          <w:rFonts w:ascii="宋体" w:hAnsi="宋体" w:eastAsia="仿宋_GB2312" w:cs="仿宋"/>
          <w:bCs/>
          <w:color w:val="000000" w:themeColor="text1"/>
          <w:sz w:val="32"/>
          <w:szCs w:val="32"/>
        </w:rPr>
      </w:pPr>
      <w:r>
        <w:rPr>
          <w:rFonts w:hint="eastAsia" w:ascii="宋体" w:hAnsi="宋体" w:eastAsia="仿宋_GB2312" w:cs="仿宋"/>
          <w:bCs/>
          <w:color w:val="000000" w:themeColor="text1"/>
          <w:sz w:val="32"/>
          <w:szCs w:val="32"/>
        </w:rPr>
        <w:t>2、有符合养老机构相关规范和技术标准，符合国家环境保护、消防安全、卫生防疫等要求的基本生活用房、设施设备和活动场地。</w:t>
      </w:r>
    </w:p>
    <w:p>
      <w:pPr>
        <w:spacing w:line="560" w:lineRule="exact"/>
        <w:ind w:firstLine="640" w:firstLineChars="200"/>
        <w:rPr>
          <w:rFonts w:ascii="宋体" w:hAnsi="宋体" w:eastAsia="仿宋_GB2312" w:cs="仿宋"/>
          <w:bCs/>
          <w:color w:val="000000" w:themeColor="text1"/>
          <w:sz w:val="32"/>
          <w:szCs w:val="32"/>
        </w:rPr>
      </w:pPr>
    </w:p>
    <w:p>
      <w:pPr>
        <w:spacing w:line="410" w:lineRule="exact"/>
        <w:ind w:firstLine="640" w:firstLineChars="200"/>
        <w:rPr>
          <w:rFonts w:ascii="宋体" w:hAnsi="宋体" w:eastAsia="仿宋_GB2312" w:cs="仿宋"/>
          <w:color w:val="000000" w:themeColor="text1"/>
          <w:sz w:val="32"/>
          <w:szCs w:val="32"/>
        </w:rPr>
      </w:pPr>
    </w:p>
    <w:p>
      <w:pPr>
        <w:rPr>
          <w:rFonts w:ascii="宋体" w:hAnsi="宋体" w:eastAsia="仿宋_GB2312" w:cs="仿宋"/>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3786"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436"/>
        <w:gridCol w:w="2681"/>
        <w:gridCol w:w="1251"/>
        <w:gridCol w:w="532"/>
        <w:gridCol w:w="4152"/>
        <w:gridCol w:w="4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498"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68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15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2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49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8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“我要开养老院”套餐服务一次申请表单</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8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投资人身份证复印件</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8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vMerge w:val="restart"/>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68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联络员身份证复印件</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vMerge w:val="continue"/>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9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8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住所使用证明</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81"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从事法律、行政法规规定必须报经有关部门审批的业务的，提交有关批准文件复印件</w:t>
            </w:r>
          </w:p>
        </w:tc>
        <w:tc>
          <w:tcPr>
            <w:tcW w:w="1251" w:type="dxa"/>
            <w:tcMar>
              <w:top w:w="0" w:type="dxa"/>
              <w:left w:w="0" w:type="dxa"/>
              <w:bottom w:w="0" w:type="dxa"/>
              <w:right w:w="0" w:type="dxa"/>
            </w:tcMar>
            <w:vAlign w:val="center"/>
          </w:tcPr>
          <w:p>
            <w:pPr>
              <w:jc w:val="center"/>
              <w:rPr>
                <w:rFonts w:ascii="宋体" w:hAnsi="宋体" w:cs="宋体"/>
                <w:color w:val="000000" w:themeColor="text1"/>
                <w:szCs w:val="21"/>
              </w:rPr>
            </w:pPr>
          </w:p>
        </w:tc>
        <w:tc>
          <w:tcPr>
            <w:tcW w:w="532" w:type="dxa"/>
            <w:tcMar>
              <w:top w:w="0" w:type="dxa"/>
              <w:left w:w="0" w:type="dxa"/>
              <w:bottom w:w="0" w:type="dxa"/>
              <w:right w:w="0" w:type="dxa"/>
            </w:tcMar>
            <w:vAlign w:val="center"/>
          </w:tcPr>
          <w:p>
            <w:pPr>
              <w:rPr>
                <w:rFonts w:ascii="宋体" w:hAnsi="宋体" w:cs="宋体"/>
                <w:color w:val="000000" w:themeColor="text1"/>
                <w:szCs w:val="21"/>
              </w:rPr>
            </w:pP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标注“与原件一致”并标明日期及代理人签字</w:t>
            </w:r>
          </w:p>
        </w:tc>
      </w:tr>
    </w:tbl>
    <w:p>
      <w:pPr>
        <w:jc w:val="center"/>
        <w:rPr>
          <w:rFonts w:ascii="宋体" w:hAnsi="宋体" w:cs="宋体"/>
          <w:color w:val="000000" w:themeColor="text1"/>
          <w:szCs w:val="21"/>
        </w:rPr>
      </w:pPr>
    </w:p>
    <w:tbl>
      <w:tblPr>
        <w:tblStyle w:val="8"/>
        <w:tblW w:w="13786"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451"/>
        <w:gridCol w:w="2678"/>
        <w:gridCol w:w="1243"/>
        <w:gridCol w:w="533"/>
        <w:gridCol w:w="130"/>
        <w:gridCol w:w="4013"/>
        <w:gridCol w:w="4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jc w:val="center"/>
        </w:trPr>
        <w:tc>
          <w:tcPr>
            <w:tcW w:w="48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设立养老机构备案</w:t>
            </w: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设置养老机构备案书</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备案承诺书 </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48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306" w:type="dxa"/>
            <w:gridSpan w:val="7"/>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63"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63"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13" w:type="dxa"/>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63"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13"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480" w:type="dxa"/>
            <w:vMerge w:val="restart"/>
            <w:tcMar>
              <w:top w:w="0" w:type="dxa"/>
              <w:left w:w="0" w:type="dxa"/>
              <w:bottom w:w="0" w:type="dxa"/>
              <w:right w:w="0" w:type="dxa"/>
            </w:tcMar>
            <w:vAlign w:val="center"/>
          </w:tcPr>
          <w:p>
            <w:pPr>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306" w:type="dxa"/>
            <w:gridSpan w:val="7"/>
            <w:tcMar>
              <w:top w:w="0" w:type="dxa"/>
              <w:left w:w="0" w:type="dxa"/>
              <w:bottom w:w="0" w:type="dxa"/>
              <w:right w:w="0" w:type="dxa"/>
            </w:tcMar>
            <w:vAlign w:val="center"/>
          </w:tcPr>
          <w:p>
            <w:pPr>
              <w:tabs>
                <w:tab w:val="left" w:pos="7487"/>
              </w:tabs>
              <w:jc w:val="center"/>
              <w:rPr>
                <w:rFonts w:ascii="宋体" w:hAnsi="宋体" w:cs="Calibri"/>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480" w:type="dxa"/>
            <w:vMerge w:val="continue"/>
            <w:tcMar>
              <w:top w:w="0" w:type="dxa"/>
              <w:left w:w="0" w:type="dxa"/>
              <w:bottom w:w="0" w:type="dxa"/>
              <w:right w:w="0" w:type="dxa"/>
            </w:tcMar>
            <w:vAlign w:val="center"/>
          </w:tcPr>
          <w:p>
            <w:pPr>
              <w:jc w:val="center"/>
              <w:rPr>
                <w:rFonts w:ascii="宋体" w:hAnsi="宋体" w:cs="宋体"/>
                <w:bCs/>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Calibri"/>
                <w:color w:val="000000" w:themeColor="text1"/>
                <w:szCs w:val="21"/>
              </w:rPr>
            </w:pPr>
            <w:r>
              <w:rPr>
                <w:rFonts w:hint="eastAsia" w:ascii="宋体" w:hAnsi="宋体" w:cs="Calibri"/>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4258" w:type="dxa"/>
            <w:tcMar>
              <w:top w:w="0" w:type="dxa"/>
              <w:left w:w="0" w:type="dxa"/>
              <w:bottom w:w="0" w:type="dxa"/>
              <w:right w:w="0" w:type="dxa"/>
            </w:tcMar>
            <w:vAlign w:val="center"/>
          </w:tcPr>
          <w:p>
            <w:pPr>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建设工程消防设计审核及备案</w:t>
            </w:r>
          </w:p>
        </w:tc>
        <w:tc>
          <w:tcPr>
            <w:tcW w:w="13306" w:type="dxa"/>
            <w:gridSpan w:val="7"/>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0"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设计单位资质证明文件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numPr>
                <w:ilvl w:val="0"/>
                <w:numId w:val="2"/>
              </w:numPr>
              <w:rPr>
                <w:rFonts w:ascii="宋体" w:hAnsi="宋体" w:cs="宋体"/>
                <w:color w:val="000000" w:themeColor="text1"/>
                <w:szCs w:val="21"/>
              </w:rPr>
            </w:pPr>
            <w:r>
              <w:rPr>
                <w:rFonts w:hint="eastAsia" w:ascii="宋体" w:hAnsi="宋体" w:cs="宋体"/>
                <w:color w:val="000000" w:themeColor="text1"/>
                <w:szCs w:val="21"/>
              </w:rPr>
              <w:t>证明设计单位有建筑行业资质或同时兼具建筑装饰工程设计专项资质和消防设施工程设计专项资质。</w:t>
            </w:r>
          </w:p>
          <w:p>
            <w:pPr>
              <w:numPr>
                <w:ilvl w:val="0"/>
                <w:numId w:val="2"/>
              </w:numPr>
              <w:rPr>
                <w:rFonts w:ascii="宋体" w:hAnsi="宋体" w:cs="宋体"/>
                <w:color w:val="000000" w:themeColor="text1"/>
                <w:szCs w:val="21"/>
              </w:rPr>
            </w:pPr>
            <w:r>
              <w:rPr>
                <w:rFonts w:hint="eastAsia" w:ascii="宋体" w:hAnsi="宋体" w:cs="宋体"/>
                <w:color w:val="000000" w:themeColor="text1"/>
                <w:szCs w:val="21"/>
              </w:rPr>
              <w:t>证明一个设计单位具有建筑装饰工程设计专项资质，另一个设计单位具有消防设施工程设计专项资质，两个设计单位形成设计单位联合体。</w:t>
            </w:r>
          </w:p>
        </w:tc>
        <w:tc>
          <w:tcPr>
            <w:tcW w:w="425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必须为住建部核发的设计资质；</w:t>
            </w:r>
            <w:r>
              <w:rPr>
                <w:rFonts w:ascii="宋体" w:hAnsi="宋体" w:cs="宋体"/>
                <w:color w:val="000000" w:themeColor="text1"/>
                <w:szCs w:val="21"/>
              </w:rPr>
              <w:t>设计资质应在有效期内</w:t>
            </w:r>
            <w:r>
              <w:rPr>
                <w:rFonts w:hint="eastAsia" w:ascii="宋体" w:hAnsi="宋体" w:cs="宋体"/>
                <w:color w:val="000000" w:themeColor="text1"/>
                <w:szCs w:val="21"/>
              </w:rPr>
              <w:t>；复印件，</w:t>
            </w:r>
            <w:r>
              <w:rPr>
                <w:rFonts w:ascii="宋体" w:hAnsi="宋体" w:cs="宋体"/>
                <w:color w:val="000000" w:themeColor="text1"/>
                <w:szCs w:val="21"/>
              </w:rPr>
              <w:t>标注</w:t>
            </w:r>
            <w:r>
              <w:rPr>
                <w:rFonts w:hint="eastAsia" w:ascii="宋体" w:hAnsi="宋体" w:cs="宋体"/>
                <w:color w:val="000000" w:themeColor="text1"/>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建设工程消防设计文件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如对原土建消防设计进行了变更</w:t>
            </w:r>
            <w:r>
              <w:rPr>
                <w:rFonts w:hint="eastAsia" w:ascii="宋体" w:hAnsi="宋体" w:cs="宋体"/>
                <w:color w:val="000000" w:themeColor="text1"/>
                <w:szCs w:val="21"/>
              </w:rPr>
              <w:t>，</w:t>
            </w:r>
            <w:r>
              <w:rPr>
                <w:rFonts w:ascii="宋体" w:hAnsi="宋体" w:cs="宋体"/>
                <w:color w:val="000000" w:themeColor="text1"/>
                <w:szCs w:val="21"/>
              </w:rPr>
              <w:t>则需要提供原土建消防设计变更文件以及公共建筑二次装修消防设计图纸</w:t>
            </w:r>
            <w:r>
              <w:rPr>
                <w:rFonts w:hint="eastAsia" w:ascii="宋体" w:hAnsi="宋体" w:cs="宋体"/>
                <w:color w:val="000000" w:themeColor="text1"/>
                <w:szCs w:val="21"/>
              </w:rPr>
              <w:t>；如未对原土建消防设计进行变更，则只需要提供公共建筑二次装修消防设计图纸。</w:t>
            </w:r>
          </w:p>
        </w:tc>
        <w:tc>
          <w:tcPr>
            <w:tcW w:w="4258"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消防设计文件深度达到要求</w:t>
            </w:r>
            <w:r>
              <w:rPr>
                <w:rFonts w:hint="eastAsia" w:ascii="宋体" w:hAnsi="宋体" w:cs="宋体"/>
                <w:color w:val="000000" w:themeColor="text1"/>
                <w:szCs w:val="21"/>
              </w:rPr>
              <w:t>、</w:t>
            </w:r>
            <w:r>
              <w:rPr>
                <w:rFonts w:ascii="宋体" w:hAnsi="宋体" w:cs="宋体"/>
                <w:color w:val="000000" w:themeColor="text1"/>
                <w:szCs w:val="21"/>
              </w:rPr>
              <w:t>内容全面</w:t>
            </w:r>
            <w:r>
              <w:rPr>
                <w:rFonts w:hint="eastAsia" w:ascii="宋体" w:hAnsi="宋体" w:cs="宋体"/>
                <w:color w:val="000000" w:themeColor="text1"/>
                <w:szCs w:val="21"/>
              </w:rPr>
              <w:t>，</w:t>
            </w:r>
            <w:r>
              <w:rPr>
                <w:rFonts w:ascii="宋体" w:hAnsi="宋体" w:cs="宋体"/>
                <w:color w:val="000000" w:themeColor="text1"/>
                <w:szCs w:val="21"/>
              </w:rPr>
              <w:t>应有专业负责人</w:t>
            </w:r>
            <w:r>
              <w:rPr>
                <w:rFonts w:hint="eastAsia" w:ascii="宋体" w:hAnsi="宋体" w:cs="宋体"/>
                <w:color w:val="000000" w:themeColor="text1"/>
                <w:szCs w:val="21"/>
              </w:rPr>
              <w:t>、</w:t>
            </w:r>
            <w:r>
              <w:rPr>
                <w:rFonts w:ascii="宋体" w:hAnsi="宋体" w:cs="宋体"/>
                <w:color w:val="000000" w:themeColor="text1"/>
                <w:szCs w:val="21"/>
              </w:rPr>
              <w:t>项目负责人</w:t>
            </w:r>
            <w:r>
              <w:rPr>
                <w:rFonts w:hint="eastAsia" w:ascii="宋体" w:hAnsi="宋体" w:cs="宋体"/>
                <w:color w:val="000000" w:themeColor="text1"/>
                <w:szCs w:val="21"/>
              </w:rPr>
              <w:t>、</w:t>
            </w:r>
            <w:r>
              <w:rPr>
                <w:rFonts w:ascii="宋体" w:hAnsi="宋体" w:cs="宋体"/>
                <w:color w:val="000000" w:themeColor="text1"/>
                <w:szCs w:val="21"/>
              </w:rPr>
              <w:t>法</w:t>
            </w:r>
            <w:r>
              <w:rPr>
                <w:rFonts w:hint="eastAsia" w:ascii="宋体" w:hAnsi="宋体" w:cs="宋体"/>
                <w:color w:val="000000" w:themeColor="text1"/>
                <w:szCs w:val="21"/>
              </w:rPr>
              <w:t>定</w:t>
            </w:r>
            <w:r>
              <w:rPr>
                <w:rFonts w:ascii="宋体" w:hAnsi="宋体" w:cs="宋体"/>
                <w:color w:val="000000" w:themeColor="text1"/>
                <w:szCs w:val="21"/>
              </w:rPr>
              <w:t>代表人签字</w:t>
            </w:r>
            <w:r>
              <w:rPr>
                <w:rFonts w:hint="eastAsia" w:ascii="宋体" w:hAnsi="宋体" w:cs="宋体"/>
                <w:color w:val="000000" w:themeColor="text1"/>
                <w:szCs w:val="21"/>
              </w:rPr>
              <w:t>，</w:t>
            </w:r>
            <w:r>
              <w:rPr>
                <w:rFonts w:ascii="宋体" w:hAnsi="宋体" w:cs="宋体"/>
                <w:color w:val="000000" w:themeColor="text1"/>
                <w:szCs w:val="21"/>
              </w:rPr>
              <w:t>单位盖章</w:t>
            </w:r>
            <w:r>
              <w:rPr>
                <w:rFonts w:hint="eastAsia" w:ascii="宋体" w:hAnsi="宋体" w:cs="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原建筑物土建消防验收意见书</w:t>
            </w:r>
            <w:r>
              <w:rPr>
                <w:rFonts w:hint="eastAsia" w:ascii="宋体" w:hAnsi="宋体" w:cs="宋体"/>
                <w:color w:val="000000" w:themeColor="text1"/>
                <w:szCs w:val="21"/>
              </w:rPr>
              <w:t>（如原建筑物暂未进行消防验收，则提供原建筑物土建消防设计审核（或备案）意见书）</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申请人提交或政府部门内部核验</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48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kern w:val="0"/>
              </w:rPr>
              <w:t>建设工程竣工消防验收或备案</w:t>
            </w:r>
          </w:p>
        </w:tc>
        <w:tc>
          <w:tcPr>
            <w:tcW w:w="13306" w:type="dxa"/>
            <w:gridSpan w:val="7"/>
            <w:tcMar>
              <w:top w:w="0" w:type="dxa"/>
              <w:left w:w="0" w:type="dxa"/>
              <w:bottom w:w="0" w:type="dxa"/>
              <w:right w:w="0" w:type="dxa"/>
            </w:tcMar>
            <w:vAlign w:val="center"/>
          </w:tcPr>
          <w:p>
            <w:pPr>
              <w:widowControl/>
              <w:spacing w:line="360" w:lineRule="exact"/>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2"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建设工程竣工消防验收或备案申报表</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工程竣工验收报告和有关消防设施的工程竣工图纸</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消防产品质量合格证明文件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2"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具有防火性能要求的建筑构件、建筑材料（含建筑保温材料）、装修材料符合国家标准或者行业标准的证明文件、出厂合格证</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消防设施检测合格证明文件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6</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施工、工程监理、检测单位的合法身份证明和资质等级证明文件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7</w:t>
            </w:r>
          </w:p>
        </w:tc>
        <w:tc>
          <w:tcPr>
            <w:tcW w:w="267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建设单位的营业执照等合法身份证明文件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2" w:hRule="atLeast"/>
          <w:jc w:val="center"/>
        </w:trPr>
        <w:tc>
          <w:tcPr>
            <w:tcW w:w="480"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678" w:type="dxa"/>
            <w:vMerge w:val="restart"/>
            <w:tcMar>
              <w:top w:w="0" w:type="dxa"/>
              <w:left w:w="0" w:type="dxa"/>
              <w:bottom w:w="0" w:type="dxa"/>
              <w:right w:w="0" w:type="dxa"/>
            </w:tcMar>
            <w:vAlign w:val="center"/>
          </w:tcPr>
          <w:p>
            <w:pPr>
              <w:rPr>
                <w:rFonts w:ascii="宋体" w:hAnsi="宋体" w:cs="宋体"/>
                <w:color w:val="000000" w:themeColor="text1"/>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25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tabs>
                <w:tab w:val="left" w:pos="225"/>
                <w:tab w:val="center" w:pos="342"/>
              </w:tabs>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678" w:type="dxa"/>
            <w:tcMar>
              <w:top w:w="0" w:type="dxa"/>
              <w:left w:w="0" w:type="dxa"/>
              <w:bottom w:w="0" w:type="dxa"/>
              <w:right w:w="0" w:type="dxa"/>
            </w:tcMar>
            <w:vAlign w:val="center"/>
          </w:tcPr>
          <w:p>
            <w:pPr>
              <w:rPr>
                <w:rFonts w:ascii="宋体" w:hAnsi="宋体" w:cs="宋体"/>
                <w:color w:val="000000" w:themeColor="text1"/>
                <w:kern w:val="0"/>
                <w:szCs w:val="21"/>
              </w:rPr>
            </w:pPr>
            <w:r>
              <w:rPr>
                <w:rFonts w:hint="eastAsia" w:ascii="宋体" w:hAnsi="宋体" w:cs="宋体"/>
                <w:color w:val="000000" w:themeColor="text1"/>
              </w:rPr>
              <w:t>开户银行许可证或账户、账号开立证明复印件</w:t>
            </w:r>
          </w:p>
        </w:tc>
        <w:tc>
          <w:tcPr>
            <w:tcW w:w="1243"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1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25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678"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纳税人财务、会计制度或纳税人财务、会计核算办法</w:t>
            </w:r>
          </w:p>
        </w:tc>
        <w:tc>
          <w:tcPr>
            <w:tcW w:w="1243"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143" w:type="dxa"/>
            <w:gridSpan w:val="2"/>
            <w:tcMar>
              <w:top w:w="0" w:type="dxa"/>
              <w:left w:w="0" w:type="dxa"/>
              <w:bottom w:w="0" w:type="dxa"/>
              <w:right w:w="0" w:type="dxa"/>
            </w:tcMar>
            <w:vAlign w:val="center"/>
          </w:tcPr>
          <w:p>
            <w:pPr>
              <w:tabs>
                <w:tab w:val="center" w:pos="2230"/>
              </w:tabs>
              <w:rPr>
                <w:rFonts w:ascii="宋体" w:hAnsi="宋体" w:cs="宋体"/>
                <w:color w:val="000000" w:themeColor="text1"/>
                <w:szCs w:val="21"/>
              </w:rPr>
            </w:pPr>
          </w:p>
        </w:tc>
        <w:tc>
          <w:tcPr>
            <w:tcW w:w="4258"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1" w:type="dxa"/>
            <w:tcMar>
              <w:top w:w="0" w:type="dxa"/>
              <w:left w:w="0" w:type="dxa"/>
              <w:bottom w:w="0" w:type="dxa"/>
              <w:right w:w="0" w:type="dxa"/>
            </w:tcMar>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678"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财务会计核算软件、使用说明书原件及复印件</w:t>
            </w:r>
          </w:p>
        </w:tc>
        <w:tc>
          <w:tcPr>
            <w:tcW w:w="1243"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33" w:type="dxa"/>
            <w:tcMar>
              <w:top w:w="0" w:type="dxa"/>
              <w:left w:w="0" w:type="dxa"/>
              <w:bottom w:w="0" w:type="dxa"/>
              <w:right w:w="0" w:type="dxa"/>
            </w:tcMar>
            <w:vAlign w:val="center"/>
          </w:tcPr>
          <w:p>
            <w:pPr>
              <w:jc w:val="center"/>
              <w:rPr>
                <w:rFonts w:ascii="宋体" w:hAnsi="宋体" w:cs="宋体"/>
                <w:color w:val="000000" w:themeColor="text1"/>
                <w:szCs w:val="21"/>
              </w:rPr>
            </w:pPr>
          </w:p>
        </w:tc>
        <w:tc>
          <w:tcPr>
            <w:tcW w:w="4143" w:type="dxa"/>
            <w:gridSpan w:val="2"/>
            <w:tcMar>
              <w:top w:w="0" w:type="dxa"/>
              <w:left w:w="0" w:type="dxa"/>
              <w:bottom w:w="0" w:type="dxa"/>
              <w:right w:w="0" w:type="dxa"/>
            </w:tcMar>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258"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continue"/>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451" w:type="dxa"/>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678"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发票专用章印模（首次核定时提供）</w:t>
            </w:r>
          </w:p>
        </w:tc>
        <w:tc>
          <w:tcPr>
            <w:tcW w:w="1243"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33"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143" w:type="dxa"/>
            <w:gridSpan w:val="2"/>
            <w:tcMar>
              <w:top w:w="0" w:type="dxa"/>
              <w:left w:w="0" w:type="dxa"/>
              <w:bottom w:w="0" w:type="dxa"/>
              <w:right w:w="0" w:type="dxa"/>
            </w:tcMar>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258"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80" w:type="dxa"/>
            <w:vMerge w:val="continue"/>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451" w:type="dxa"/>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6</w:t>
            </w:r>
          </w:p>
        </w:tc>
        <w:tc>
          <w:tcPr>
            <w:tcW w:w="2678"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增值税税控系统最高开票限额《准予税务行政许可决定书》</w:t>
            </w:r>
          </w:p>
        </w:tc>
        <w:tc>
          <w:tcPr>
            <w:tcW w:w="1243"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33"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143"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258"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方正小标宋简体" w:hAnsi="方正小标宋简体" w:eastAsia="方正小标宋简体" w:cs="方正小标宋简体"/>
          <w:color w:val="000000" w:themeColor="text1"/>
          <w:sz w:val="36"/>
          <w:szCs w:val="36"/>
        </w:rPr>
        <w:t>“我要开养老院”一件事一次办流程图</w:t>
      </w:r>
      <w:r>
        <w:rPr>
          <w:rFonts w:hint="eastAsia" w:ascii="宋体" w:hAnsi="宋体"/>
          <w:color w:val="000000" w:themeColor="text1"/>
          <w:sz w:val="28"/>
          <w:szCs w:val="28"/>
        </w:rPr>
        <w:t>（时限：12个工作日）</w:t>
      </w:r>
    </w:p>
    <w:p>
      <w:pPr>
        <w:rPr>
          <w:rFonts w:ascii="宋体" w:hAnsi="宋体" w:cs="Batang"/>
          <w:color w:val="000000" w:themeColor="text1"/>
          <w:sz w:val="24"/>
        </w:rPr>
      </w:pPr>
    </w:p>
    <w:p>
      <w:pPr>
        <w:jc w:val="center"/>
        <w:rPr>
          <w:rFonts w:ascii="宋体" w:hAnsi="宋体" w:cs="Batang"/>
          <w:color w:val="000000" w:themeColor="text1"/>
          <w:sz w:val="24"/>
        </w:rPr>
        <w:sectPr>
          <w:pgSz w:w="16838" w:h="11906" w:orient="landscape"/>
          <w:pgMar w:top="1531" w:right="1531" w:bottom="1531" w:left="1531" w:header="851" w:footer="992" w:gutter="0"/>
          <w:cols w:space="0" w:num="1"/>
          <w:titlePg/>
          <w:docGrid w:type="lines" w:linePitch="327" w:charSpace="0"/>
        </w:sectPr>
      </w:pPr>
      <w:r>
        <w:rPr>
          <w:rFonts w:hint="eastAsia" w:ascii="宋体" w:hAnsi="宋体" w:cs="Batang"/>
          <w:color w:val="000000" w:themeColor="text1"/>
          <w:sz w:val="24"/>
        </w:rPr>
        <w:drawing>
          <wp:inline distT="0" distB="0" distL="114300" distR="114300">
            <wp:extent cx="6887845" cy="4335145"/>
            <wp:effectExtent l="0" t="0" r="635" b="8255"/>
            <wp:docPr id="3" name="图片 3" descr="50养老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0养老院"/>
                    <pic:cNvPicPr>
                      <a:picLocks noChangeAspect="1"/>
                    </pic:cNvPicPr>
                  </pic:nvPicPr>
                  <pic:blipFill>
                    <a:blip r:embed="rId12"/>
                    <a:stretch>
                      <a:fillRect/>
                    </a:stretch>
                  </pic:blipFill>
                  <pic:spPr>
                    <a:xfrm>
                      <a:off x="0" y="0"/>
                      <a:ext cx="6887845" cy="4335145"/>
                    </a:xfrm>
                    <a:prstGeom prst="rect">
                      <a:avLst/>
                    </a:prstGeom>
                  </pic:spPr>
                </pic:pic>
              </a:graphicData>
            </a:graphic>
          </wp:inline>
        </w:drawing>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pacing w:line="56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2、申请人在一窗申请时可同时委托刻制公章，待公章刻制完成后补盖相关申请资料印章。</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bCs/>
          <w:color w:val="000000" w:themeColor="text1"/>
          <w:sz w:val="32"/>
          <w:szCs w:val="32"/>
        </w:rPr>
        <w:t>装修完成后，申请人通过电话、微信等方式通知综合窗口，由综合窗口组织相关部门现场踏勘人员进行联合勘验。</w:t>
      </w:r>
    </w:p>
    <w:p>
      <w:pPr>
        <w:spacing w:line="56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themeColor="text1"/>
          <w:sz w:val="32"/>
          <w:szCs w:val="32"/>
        </w:rPr>
        <w:t>建筑物、构筑物外型完好、整洁、美观，应对国家和省市确定的纪念建筑物和古建筑物保持原有风貌特色。</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5、原则上不同意对原建筑物使用性质重大变更，若发生重大变更，则必须提供自然资源和规划部门提供的审批文件和相关依据文件。</w:t>
      </w:r>
    </w:p>
    <w:p>
      <w:pPr>
        <w:spacing w:line="56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themeColor="text1"/>
          <w:sz w:val="32"/>
          <w:szCs w:val="32"/>
        </w:rPr>
        <w:t>http://218.77.58.140:8380/app/Login.html</w:t>
      </w:r>
      <w:r>
        <w:rPr>
          <w:rFonts w:hint="eastAsia" w:ascii="宋体" w:hAnsi="宋体" w:eastAsia="仿宋_GB2312" w:cs="仿宋_GB2312"/>
          <w:color w:val="000000" w:themeColor="text1"/>
          <w:sz w:val="32"/>
          <w:szCs w:val="32"/>
        </w:rPr>
        <w:fldChar w:fldCharType="end"/>
      </w:r>
      <w:r>
        <w:rPr>
          <w:rFonts w:hint="eastAsia" w:ascii="宋体" w:hAnsi="宋体" w:eastAsia="仿宋_GB2312" w:cs="仿宋_GB2312"/>
          <w:color w:val="000000" w:themeColor="text1"/>
          <w:sz w:val="32"/>
          <w:szCs w:val="32"/>
        </w:rPr>
        <w:t>）进行消防设计申报。详细申报须知请见附件1。</w:t>
      </w:r>
    </w:p>
    <w:p>
      <w:pPr>
        <w:spacing w:line="560" w:lineRule="exact"/>
        <w:ind w:firstLine="640" w:firstLineChars="200"/>
        <w:rPr>
          <w:rFonts w:ascii="宋体" w:hAnsi="宋体" w:eastAsia="仿宋_GB2312" w:cs="仿宋"/>
          <w:color w:val="000000" w:themeColor="text1"/>
          <w:kern w:val="0"/>
          <w:sz w:val="32"/>
          <w:szCs w:val="32"/>
        </w:rPr>
      </w:pPr>
      <w:r>
        <w:rPr>
          <w:rFonts w:hint="eastAsia" w:ascii="宋体" w:hAnsi="宋体" w:eastAsia="仿宋_GB2312"/>
          <w:color w:val="000000" w:themeColor="text1"/>
          <w:sz w:val="32"/>
          <w:szCs w:val="32"/>
        </w:rPr>
        <w:t>7、</w:t>
      </w:r>
      <w:r>
        <w:rPr>
          <w:rFonts w:hint="eastAsia" w:ascii="宋体" w:hAnsi="宋体" w:eastAsia="仿宋_GB2312" w:cs="仿宋"/>
          <w:color w:val="000000" w:themeColor="text1"/>
          <w:kern w:val="0"/>
          <w:sz w:val="32"/>
          <w:szCs w:val="32"/>
        </w:rPr>
        <w:t>开展餐饮服务的，应当符合《中华人民共和国食品安全法》等法律法规，以及相应食品安全标准。</w:t>
      </w:r>
    </w:p>
    <w:p>
      <w:pPr>
        <w:spacing w:line="560"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8、实名办税信息登记已实现全省通办。办税人员选择网上办理形式的，通过湖南省电子税务局（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3"/>
        <w:spacing w:line="560" w:lineRule="exact"/>
        <w:ind w:firstLine="640"/>
        <w:rPr>
          <w:rFonts w:eastAsia="仿宋_GB2312"/>
          <w:color w:val="000000" w:themeColor="text1"/>
          <w:sz w:val="32"/>
          <w:szCs w:val="32"/>
        </w:rPr>
      </w:pPr>
      <w:r>
        <w:rPr>
          <w:rFonts w:hint="eastAsia" w:eastAsia="仿宋_GB2312"/>
          <w:color w:val="000000" w:themeColor="text1"/>
          <w:sz w:val="32"/>
          <w:szCs w:val="32"/>
        </w:rPr>
        <w:t>9、纳税人办理发票票种核定时，由税务机关出具给纳税人的《税务事项通知书》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3"/>
        <w:spacing w:line="560" w:lineRule="exact"/>
        <w:ind w:firstLine="640"/>
        <w:rPr>
          <w:rFonts w:eastAsia="仿宋_GB2312"/>
          <w:color w:val="000000" w:themeColor="text1"/>
          <w:sz w:val="32"/>
          <w:szCs w:val="32"/>
        </w:rPr>
      </w:pPr>
      <w:r>
        <w:rPr>
          <w:rFonts w:hint="eastAsia" w:eastAsia="仿宋_GB2312" w:cs="仿宋_GB2312"/>
          <w:color w:val="000000" w:themeColor="text1"/>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3"/>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13、通过湖南省电子税务局自行申领发票的纳税人，可选择通过邮寄、办税服务厅领取、办税自助终端领取三种方式取得发票，并通过开票软件自行下载发票领用信息。</w:t>
      </w:r>
    </w:p>
    <w:p>
      <w:pPr>
        <w:pStyle w:val="13"/>
        <w:spacing w:line="560" w:lineRule="exact"/>
        <w:ind w:firstLine="640"/>
        <w:rPr>
          <w:rFonts w:eastAsia="仿宋_GB2312" w:cs="仿宋"/>
          <w:color w:val="000000" w:themeColor="text1"/>
          <w:kern w:val="0"/>
          <w:sz w:val="32"/>
          <w:szCs w:val="32"/>
        </w:rPr>
      </w:pPr>
      <w:r>
        <w:rPr>
          <w:rFonts w:hint="eastAsia" w:eastAsia="仿宋_GB2312" w:cs="仿宋_GB2312"/>
          <w:color w:val="000000" w:themeColor="text1"/>
          <w:sz w:val="32"/>
          <w:szCs w:val="32"/>
        </w:rPr>
        <w:t>14、</w:t>
      </w:r>
      <w:r>
        <w:rPr>
          <w:rFonts w:hint="eastAsia" w:eastAsia="仿宋_GB2312" w:cs="仿宋"/>
          <w:color w:val="000000" w:themeColor="text1"/>
          <w:kern w:val="0"/>
          <w:sz w:val="32"/>
          <w:szCs w:val="32"/>
        </w:rPr>
        <w:t>养老机构登记后即可开展服务活动，并向民政部门备案。</w:t>
      </w:r>
    </w:p>
    <w:p>
      <w:pPr>
        <w:pStyle w:val="13"/>
        <w:spacing w:line="560" w:lineRule="exact"/>
        <w:ind w:firstLine="640"/>
        <w:rPr>
          <w:rFonts w:eastAsia="仿宋_GB2312" w:cs="仿宋_GB2312"/>
          <w:color w:val="000000" w:themeColor="text1"/>
          <w:sz w:val="32"/>
          <w:szCs w:val="32"/>
        </w:rPr>
      </w:pPr>
      <w:r>
        <w:rPr>
          <w:rFonts w:hint="eastAsia" w:eastAsia="仿宋_GB2312" w:cs="仿宋"/>
          <w:color w:val="000000" w:themeColor="text1"/>
          <w:kern w:val="0"/>
          <w:sz w:val="32"/>
          <w:szCs w:val="32"/>
        </w:rPr>
        <w:t>15、</w:t>
      </w:r>
      <w:r>
        <w:rPr>
          <w:rFonts w:hint="eastAsia" w:eastAsia="仿宋_GB2312" w:cs="仿宋_GB2312"/>
          <w:color w:val="000000" w:themeColor="text1"/>
          <w:sz w:val="32"/>
          <w:szCs w:val="32"/>
        </w:rPr>
        <w:t>申请人自行登录网站进行权限内建设项目环境影响登记表备案，步骤：</w:t>
      </w:r>
    </w:p>
    <w:p>
      <w:pPr>
        <w:pStyle w:val="13"/>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（1）申请人需登录城步苗族自治县生态环境局官方网站（http://hbj.shaoyang.gov.cn）</w:t>
      </w:r>
    </w:p>
    <w:p>
      <w:pPr>
        <w:pStyle w:val="13"/>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（2）选择环境影响登记表备案系统点击注册，并按表格内容要求如实填报</w:t>
      </w:r>
    </w:p>
    <w:p>
      <w:pPr>
        <w:pStyle w:val="13"/>
        <w:spacing w:line="56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（3）填报完成后点击上传，然后自行下载打印加盖申请人企业公章即可（自行保存）。</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3"/>
        <w:spacing w:line="560"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食品经营许可证10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3"/>
        <w:spacing w:line="560"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全流程承诺时限：12个工作日（不含材料补正、申请人装修、现场踏勘不通过提出整改等时间）。</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60" w:lineRule="exact"/>
        <w:ind w:firstLine="643" w:firstLineChars="200"/>
        <w:jc w:val="left"/>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临时占用城市道路收费依据</w:t>
      </w:r>
    </w:p>
    <w:p>
      <w:pPr>
        <w:spacing w:line="56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《湖南省发展和改革委员会、湖南省财政厅关于降低2016年度第四批涉企行政事业性收费标准的通知》（湘发改价费〔2016〕716号）</w:t>
      </w:r>
    </w:p>
    <w:p>
      <w:pPr>
        <w:spacing w:line="560" w:lineRule="exact"/>
        <w:ind w:firstLine="643" w:firstLineChars="200"/>
        <w:jc w:val="left"/>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临时占用城市道路收费明细</w:t>
      </w:r>
    </w:p>
    <w:p>
      <w:pPr>
        <w:spacing w:line="56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建设工程项目：0.75元/日/㎡，县（市）0.5元/日/㎡；其它项目：1.5元/日/㎡，县（市）1元/日/㎡ 。</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pacing w:line="56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城步苗族自治县政务服务中心</w:t>
      </w:r>
    </w:p>
    <w:p>
      <w:pPr>
        <w:spacing w:line="56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firstLine="883" w:firstLineChars="200"/>
        <w:rPr>
          <w:rFonts w:ascii="宋体" w:hAnsi="宋体"/>
          <w:b/>
          <w:color w:val="000000" w:themeColor="text1"/>
          <w:sz w:val="44"/>
          <w:szCs w:val="44"/>
        </w:rPr>
      </w:pPr>
    </w:p>
    <w:p>
      <w:pPr>
        <w:pStyle w:val="2"/>
        <w:spacing w:after="0" w:line="500" w:lineRule="exact"/>
        <w:ind w:left="0" w:leftChars="0" w:firstLine="883" w:firstLineChars="200"/>
        <w:jc w:val="center"/>
        <w:rPr>
          <w:rFonts w:ascii="宋体" w:hAnsi="宋体"/>
          <w:b/>
          <w:color w:val="000000" w:themeColor="text1"/>
          <w:sz w:val="44"/>
          <w:szCs w:val="44"/>
        </w:rPr>
        <w:sectPr>
          <w:pgSz w:w="11906" w:h="16838"/>
          <w:pgMar w:top="2098" w:right="1531" w:bottom="1984" w:left="1531" w:header="851" w:footer="992" w:gutter="0"/>
          <w:cols w:space="0" w:num="1"/>
          <w:titlePg/>
          <w:docGrid w:type="lines" w:linePitch="319" w:charSpace="0"/>
        </w:sectPr>
      </w:pPr>
    </w:p>
    <w:p>
      <w:pPr>
        <w:pStyle w:val="2"/>
        <w:spacing w:after="0" w:line="460" w:lineRule="exact"/>
        <w:ind w:left="0" w:leftChars="0"/>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个人独资企业登记（备案）申请书</w:t>
      </w:r>
    </w:p>
    <w:tbl>
      <w:tblPr>
        <w:tblStyle w:val="8"/>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lang w:val="zh-CN"/>
              </w:rPr>
            </w:pPr>
            <w:r>
              <w:rPr>
                <w:rFonts w:hint="eastAsia" w:ascii="宋体" w:hAnsi="宋体" w:eastAsia="黑体" w:cs="黑体"/>
                <w:b/>
                <w:bCs/>
                <w:color w:val="000000" w:themeColor="text1"/>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rPr>
                <w:rFonts w:ascii="宋体" w:hAnsi="宋体" w:cs="宋体"/>
                <w:color w:val="000000" w:themeColor="text1"/>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统一社会信用代码</w:t>
            </w:r>
          </w:p>
          <w:p>
            <w:pPr>
              <w:autoSpaceDE w:val="0"/>
              <w:autoSpaceDN w:val="0"/>
              <w:adjustRightInd w:val="0"/>
              <w:rPr>
                <w:rFonts w:ascii="宋体" w:hAnsi="宋体" w:cs="宋体"/>
                <w:color w:val="000000" w:themeColor="text1"/>
                <w:lang w:val="zh-CN"/>
              </w:rPr>
            </w:pPr>
            <w:r>
              <w:rPr>
                <w:rFonts w:hint="eastAsia" w:ascii="宋体" w:hAnsi="宋体"/>
                <w:color w:val="000000" w:themeColor="text1"/>
                <w:spacing w:val="-20"/>
              </w:rPr>
              <w:t>（</w:t>
            </w:r>
            <w:r>
              <w:rPr>
                <w:rFonts w:hint="eastAsia" w:ascii="宋体" w:hAnsi="宋体" w:cs="宋体"/>
                <w:color w:val="000000" w:themeColor="text1"/>
                <w:spacing w:val="-20"/>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401"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联系电话</w:t>
            </w:r>
          </w:p>
        </w:tc>
        <w:tc>
          <w:tcPr>
            <w:tcW w:w="4418" w:type="dxa"/>
            <w:gridSpan w:val="8"/>
            <w:tcBorders>
              <w:right w:val="single" w:color="auto" w:sz="4" w:space="0"/>
            </w:tcBorders>
            <w:vAlign w:val="center"/>
          </w:tcPr>
          <w:p>
            <w:pPr>
              <w:autoSpaceDE w:val="0"/>
              <w:autoSpaceDN w:val="0"/>
              <w:adjustRightInd w:val="0"/>
              <w:spacing w:line="300" w:lineRule="exact"/>
              <w:rPr>
                <w:rFonts w:ascii="宋体" w:hAnsi="宋体"/>
                <w:bCs/>
                <w:color w:val="000000" w:themeColor="text1"/>
              </w:rPr>
            </w:pPr>
          </w:p>
        </w:tc>
        <w:tc>
          <w:tcPr>
            <w:tcW w:w="195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themeColor="text1"/>
              </w:rPr>
            </w:pPr>
            <w:r>
              <w:rPr>
                <w:rFonts w:hint="eastAsia" w:ascii="宋体" w:hAnsi="宋体" w:cs="宋体"/>
                <w:color w:val="000000" w:themeColor="text1"/>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pacing w:line="300" w:lineRule="exact"/>
              <w:rPr>
                <w:rFonts w:ascii="宋体" w:hAnsi="宋体"/>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5" w:hRule="atLeast"/>
          <w:jc w:val="center"/>
        </w:trPr>
        <w:tc>
          <w:tcPr>
            <w:tcW w:w="1401" w:type="dxa"/>
            <w:tcBorders>
              <w:left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住  所</w:t>
            </w:r>
          </w:p>
        </w:tc>
        <w:tc>
          <w:tcPr>
            <w:tcW w:w="8630" w:type="dxa"/>
            <w:gridSpan w:val="14"/>
            <w:tcBorders>
              <w:right w:val="single" w:color="auto" w:sz="12" w:space="0"/>
            </w:tcBorders>
            <w:vAlign w:val="center"/>
          </w:tcPr>
          <w:p>
            <w:pPr>
              <w:autoSpaceDE w:val="0"/>
              <w:autoSpaceDN w:val="0"/>
              <w:adjustRightInd w:val="0"/>
              <w:spacing w:afterLines="50" w:line="360" w:lineRule="exact"/>
              <w:rPr>
                <w:rFonts w:ascii="宋体" w:hAnsi="宋体"/>
                <w:bCs/>
                <w:color w:val="000000" w:themeColor="text1"/>
              </w:rPr>
            </w:pPr>
            <w:r>
              <w:rPr>
                <w:rFonts w:hint="eastAsia" w:ascii="宋体" w:hAnsi="宋体"/>
                <w:bCs/>
                <w:color w:val="000000" w:themeColor="text1"/>
              </w:rPr>
              <w:t>省（市</w:t>
            </w:r>
            <w:r>
              <w:rPr>
                <w:rFonts w:ascii="宋体" w:hAnsi="宋体"/>
                <w:bCs/>
                <w:color w:val="000000" w:themeColor="text1"/>
              </w:rPr>
              <w:t>/</w:t>
            </w:r>
            <w:r>
              <w:rPr>
                <w:rFonts w:hint="eastAsia" w:ascii="宋体" w:hAnsi="宋体"/>
                <w:bCs/>
                <w:color w:val="000000" w:themeColor="text1"/>
              </w:rPr>
              <w:t>自治区）市（</w:t>
            </w:r>
            <w:r>
              <w:rPr>
                <w:rFonts w:hint="eastAsia" w:ascii="宋体" w:hAnsi="宋体"/>
                <w:color w:val="000000" w:themeColor="text1"/>
              </w:rPr>
              <w:t>地区</w:t>
            </w:r>
            <w:r>
              <w:rPr>
                <w:rFonts w:ascii="宋体" w:hAnsi="宋体"/>
                <w:bCs/>
                <w:color w:val="000000" w:themeColor="text1"/>
              </w:rPr>
              <w:t>/</w:t>
            </w:r>
            <w:r>
              <w:rPr>
                <w:rFonts w:hint="eastAsia" w:ascii="宋体" w:hAnsi="宋体"/>
                <w:color w:val="000000" w:themeColor="text1"/>
              </w:rPr>
              <w:t>盟</w:t>
            </w:r>
            <w:r>
              <w:rPr>
                <w:rFonts w:ascii="宋体" w:hAnsi="宋体"/>
                <w:bCs/>
                <w:color w:val="000000" w:themeColor="text1"/>
              </w:rPr>
              <w:t>/</w:t>
            </w:r>
            <w:r>
              <w:rPr>
                <w:rFonts w:hint="eastAsia" w:ascii="宋体" w:hAnsi="宋体"/>
                <w:color w:val="000000" w:themeColor="text1"/>
              </w:rPr>
              <w:t>自治州）</w:t>
            </w:r>
            <w:r>
              <w:rPr>
                <w:rFonts w:hint="eastAsia" w:ascii="宋体" w:hAnsi="宋体"/>
                <w:bCs/>
                <w:color w:val="000000" w:themeColor="text1"/>
              </w:rPr>
              <w:t>县（</w:t>
            </w:r>
            <w:r>
              <w:rPr>
                <w:rFonts w:hint="eastAsia" w:ascii="宋体" w:hAnsi="宋体"/>
                <w:color w:val="000000" w:themeColor="text1"/>
              </w:rPr>
              <w:t>自治县</w:t>
            </w:r>
            <w:r>
              <w:rPr>
                <w:rFonts w:ascii="宋体" w:hAnsi="宋体"/>
                <w:bCs/>
                <w:color w:val="000000" w:themeColor="text1"/>
              </w:rPr>
              <w:t>/</w:t>
            </w:r>
            <w:r>
              <w:rPr>
                <w:rFonts w:hint="eastAsia" w:ascii="宋体" w:hAnsi="宋体"/>
                <w:color w:val="000000" w:themeColor="text1"/>
              </w:rPr>
              <w:t>旗</w:t>
            </w:r>
            <w:r>
              <w:rPr>
                <w:rFonts w:ascii="宋体" w:hAnsi="宋体"/>
                <w:bCs/>
                <w:color w:val="000000" w:themeColor="text1"/>
              </w:rPr>
              <w:t>/</w:t>
            </w:r>
            <w:r>
              <w:rPr>
                <w:rFonts w:hint="eastAsia" w:ascii="宋体" w:hAnsi="宋体"/>
                <w:color w:val="000000" w:themeColor="text1"/>
              </w:rPr>
              <w:t>自治旗</w:t>
            </w:r>
            <w:r>
              <w:rPr>
                <w:rFonts w:ascii="宋体" w:hAnsi="宋体"/>
                <w:bCs/>
                <w:color w:val="000000" w:themeColor="text1"/>
              </w:rPr>
              <w:t>/</w:t>
            </w:r>
            <w:r>
              <w:fldChar w:fldCharType="begin"/>
            </w:r>
            <w:r>
              <w:instrText xml:space="preserve"> HYPERLINK "http://baike.baidu.com/view/175012.htm" </w:instrText>
            </w:r>
            <w:r>
              <w:fldChar w:fldCharType="separate"/>
            </w:r>
            <w:r>
              <w:rPr>
                <w:rFonts w:hint="eastAsia" w:ascii="宋体" w:hAnsi="宋体"/>
                <w:bCs/>
                <w:color w:val="000000" w:themeColor="text1"/>
              </w:rPr>
              <w:t>市</w:t>
            </w:r>
            <w:r>
              <w:rPr>
                <w:rFonts w:hint="eastAsia" w:ascii="宋体" w:hAnsi="宋体"/>
                <w:bCs/>
                <w:color w:val="000000" w:themeColor="text1"/>
              </w:rPr>
              <w:fldChar w:fldCharType="end"/>
            </w:r>
            <w:r>
              <w:rPr>
                <w:rFonts w:ascii="宋体" w:hAnsi="宋体"/>
                <w:bCs/>
                <w:color w:val="000000" w:themeColor="text1"/>
              </w:rPr>
              <w:t>/</w:t>
            </w:r>
            <w:r>
              <w:fldChar w:fldCharType="begin"/>
            </w:r>
            <w:r>
              <w:instrText xml:space="preserve"> HYPERLINK "http://baike.baidu.com/view/267478.htm" </w:instrText>
            </w:r>
            <w:r>
              <w:fldChar w:fldCharType="separate"/>
            </w:r>
            <w:r>
              <w:rPr>
                <w:rFonts w:hint="eastAsia" w:ascii="宋体" w:hAnsi="宋体"/>
                <w:bCs/>
                <w:color w:val="000000" w:themeColor="text1"/>
              </w:rPr>
              <w:t>区</w:t>
            </w:r>
            <w:r>
              <w:rPr>
                <w:rFonts w:hint="eastAsia" w:ascii="宋体" w:hAnsi="宋体"/>
                <w:bCs/>
                <w:color w:val="000000" w:themeColor="text1"/>
              </w:rPr>
              <w:fldChar w:fldCharType="end"/>
            </w:r>
            <w:r>
              <w:rPr>
                <w:rFonts w:hint="eastAsia" w:ascii="宋体" w:hAnsi="宋体"/>
                <w:bCs/>
                <w:color w:val="000000" w:themeColor="text1"/>
              </w:rPr>
              <w:t xml:space="preserve"> ）乡（民族乡</w:t>
            </w:r>
            <w:r>
              <w:rPr>
                <w:rFonts w:ascii="宋体" w:hAnsi="宋体"/>
                <w:bCs/>
                <w:color w:val="000000" w:themeColor="text1"/>
              </w:rPr>
              <w:t>/</w:t>
            </w:r>
            <w:r>
              <w:rPr>
                <w:rFonts w:hint="eastAsia" w:ascii="宋体" w:hAnsi="宋体"/>
                <w:bCs/>
                <w:color w:val="000000" w:themeColor="text1"/>
              </w:rPr>
              <w:t>镇</w:t>
            </w:r>
            <w:r>
              <w:rPr>
                <w:rFonts w:ascii="宋体" w:hAnsi="宋体"/>
                <w:bCs/>
                <w:color w:val="000000" w:themeColor="text1"/>
              </w:rPr>
              <w:t>/</w:t>
            </w:r>
            <w:r>
              <w:rPr>
                <w:rFonts w:hint="eastAsia" w:ascii="宋体" w:hAnsi="宋体"/>
                <w:bCs/>
                <w:color w:val="000000" w:themeColor="text1"/>
              </w:rPr>
              <w:t>街道）村（路</w:t>
            </w:r>
            <w:r>
              <w:rPr>
                <w:rFonts w:ascii="宋体" w:hAnsi="宋体"/>
                <w:bCs/>
                <w:color w:val="000000" w:themeColor="text1"/>
              </w:rPr>
              <w:t>/</w:t>
            </w:r>
            <w:r>
              <w:rPr>
                <w:rFonts w:hint="eastAsia" w:ascii="宋体" w:hAnsi="宋体"/>
                <w:bCs/>
                <w:color w:val="000000" w:themeColor="text1"/>
              </w:rPr>
              <w:t>社区）号</w:t>
            </w:r>
          </w:p>
          <w:p>
            <w:pPr>
              <w:autoSpaceDE w:val="0"/>
              <w:autoSpaceDN w:val="0"/>
              <w:adjustRightInd w:val="0"/>
              <w:spacing w:line="300" w:lineRule="exact"/>
              <w:rPr>
                <w:rFonts w:ascii="宋体" w:hAnsi="宋体" w:cs="宋体"/>
                <w:color w:val="000000" w:themeColor="text1"/>
                <w:u w:val="single"/>
              </w:rPr>
            </w:pPr>
            <w:r>
              <w:rPr>
                <w:rFonts w:hint="eastAsia" w:ascii="宋体" w:hAnsi="宋体"/>
                <w:bCs/>
                <w:color w:val="000000" w:themeColor="text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olor w:val="000000" w:themeColor="text1"/>
              </w:rPr>
            </w:pPr>
            <w:r>
              <w:rPr>
                <w:rFonts w:hint="eastAsia" w:ascii="宋体" w:hAnsi="宋体" w:eastAsia="黑体" w:cs="黑体"/>
                <w:b/>
                <w:bCs/>
                <w:color w:val="000000" w:themeColor="text1"/>
                <w:sz w:val="28"/>
                <w:szCs w:val="28"/>
                <w:lang w:val="zh-CN"/>
              </w:rPr>
              <w:t>□设立</w:t>
            </w:r>
            <w:r>
              <w:rPr>
                <w:rFonts w:hint="eastAsia" w:ascii="宋体" w:hAnsi="宋体" w:eastAsia="黑体" w:cs="黑体"/>
                <w:b/>
                <w:bCs/>
                <w:color w:val="000000" w:themeColor="text1"/>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401" w:type="dxa"/>
            <w:tcBorders>
              <w:top w:val="single" w:color="auto" w:sz="12" w:space="0"/>
              <w:left w:val="single" w:color="auto" w:sz="12" w:space="0"/>
            </w:tcBorders>
            <w:vAlign w:val="center"/>
          </w:tcPr>
          <w:p>
            <w:pPr>
              <w:autoSpaceDE w:val="0"/>
              <w:autoSpaceDN w:val="0"/>
              <w:adjustRightInd w:val="0"/>
              <w:jc w:val="center"/>
              <w:rPr>
                <w:rFonts w:ascii="宋体" w:hAnsi="宋体"/>
                <w:color w:val="000000" w:themeColor="text1"/>
                <w:lang w:val="zh-CN"/>
              </w:rPr>
            </w:pPr>
            <w:r>
              <w:rPr>
                <w:rFonts w:hint="eastAsia" w:ascii="宋体" w:hAnsi="宋体" w:cs="宋体"/>
                <w:color w:val="000000" w:themeColor="text1"/>
                <w:lang w:val="zh-CN"/>
              </w:rPr>
              <w:t>出资额</w:t>
            </w:r>
          </w:p>
        </w:tc>
        <w:tc>
          <w:tcPr>
            <w:tcW w:w="3083" w:type="dxa"/>
            <w:gridSpan w:val="4"/>
            <w:tcBorders>
              <w:top w:val="single" w:color="auto" w:sz="12" w:space="0"/>
            </w:tcBorders>
            <w:vAlign w:val="center"/>
          </w:tcPr>
          <w:p>
            <w:pPr>
              <w:autoSpaceDE w:val="0"/>
              <w:autoSpaceDN w:val="0"/>
              <w:adjustRightInd w:val="0"/>
              <w:jc w:val="center"/>
              <w:rPr>
                <w:rFonts w:ascii="宋体" w:hAnsi="宋体"/>
                <w:color w:val="000000" w:themeColor="text1"/>
                <w:u w:val="single"/>
              </w:rPr>
            </w:pPr>
            <w:r>
              <w:rPr>
                <w:rFonts w:hint="eastAsia" w:ascii="宋体" w:hAnsi="宋体" w:cs="宋体"/>
                <w:color w:val="000000" w:themeColor="text1"/>
                <w:lang w:val="zh-CN"/>
              </w:rPr>
              <w:t>万元（人民币）</w:t>
            </w:r>
          </w:p>
        </w:tc>
        <w:tc>
          <w:tcPr>
            <w:tcW w:w="1335" w:type="dxa"/>
            <w:gridSpan w:val="4"/>
            <w:tcBorders>
              <w:top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color w:val="000000" w:themeColor="text1"/>
                <w:lang w:val="zh-CN"/>
              </w:rPr>
            </w:pPr>
            <w:r>
              <w:rPr>
                <w:rFonts w:hint="eastAsia" w:ascii="宋体" w:hAnsi="宋体"/>
                <w:color w:val="000000" w:themeColor="text1"/>
              </w:rPr>
              <w:t>□</w:t>
            </w:r>
            <w:r>
              <w:rPr>
                <w:rFonts w:hint="eastAsia" w:ascii="宋体" w:hAnsi="宋体"/>
                <w:bCs/>
                <w:color w:val="000000" w:themeColor="text1"/>
                <w:lang w:val="zh-CN"/>
              </w:rPr>
              <w:t>申领纸质执照 其中：副本</w:t>
            </w:r>
            <w:r>
              <w:rPr>
                <w:rFonts w:hint="eastAsia" w:ascii="宋体" w:hAnsi="宋体"/>
                <w:bCs/>
                <w:color w:val="000000" w:themeColor="text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85" w:hRule="atLeast"/>
          <w:jc w:val="center"/>
        </w:trPr>
        <w:tc>
          <w:tcPr>
            <w:tcW w:w="1401"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themeColor="text1"/>
                <w:lang w:val="zh-CN"/>
              </w:rPr>
            </w:pPr>
            <w:r>
              <w:rPr>
                <w:rFonts w:hint="eastAsia" w:ascii="宋体" w:hAnsi="宋体" w:cs="宋体"/>
                <w:color w:val="000000" w:themeColor="text1"/>
                <w:lang w:val="zh-CN"/>
              </w:rPr>
              <w:t>经营范围</w:t>
            </w:r>
          </w:p>
          <w:p>
            <w:pPr>
              <w:autoSpaceDE w:val="0"/>
              <w:autoSpaceDN w:val="0"/>
              <w:adjustRightInd w:val="0"/>
              <w:spacing w:line="320" w:lineRule="exact"/>
              <w:jc w:val="left"/>
              <w:rPr>
                <w:rFonts w:ascii="宋体" w:hAnsi="宋体"/>
                <w:bCs/>
                <w:color w:val="000000" w:themeColor="text1"/>
                <w:lang w:val="zh-CN"/>
              </w:rPr>
            </w:pPr>
            <w:r>
              <w:rPr>
                <w:rFonts w:hint="eastAsia" w:ascii="宋体" w:hAnsi="宋体"/>
                <w:bCs/>
                <w:color w:val="000000" w:themeColor="text1"/>
              </w:rPr>
              <w:t>（</w:t>
            </w:r>
            <w:r>
              <w:rPr>
                <w:rFonts w:hint="eastAsia" w:ascii="宋体" w:hAnsi="宋体"/>
                <w:bCs/>
                <w:color w:val="000000" w:themeColor="text1"/>
                <w:lang w:val="zh-CN"/>
              </w:rPr>
              <w:t>根据《国民经济行业分类》、</w:t>
            </w:r>
            <w:r>
              <w:rPr>
                <w:rFonts w:hint="eastAsia" w:ascii="宋体" w:hAnsi="宋体"/>
                <w:bCs/>
                <w:color w:val="000000" w:themeColor="text1"/>
                <w:spacing w:val="-28"/>
                <w:lang w:val="zh-CN"/>
              </w:rPr>
              <w:t>有关规定填写</w:t>
            </w:r>
            <w:r>
              <w:rPr>
                <w:rFonts w:hint="eastAsia" w:ascii="宋体" w:hAnsi="宋体"/>
                <w:bCs/>
                <w:color w:val="000000" w:themeColor="text1"/>
                <w:spacing w:val="-28"/>
              </w:rPr>
              <w:t>）</w:t>
            </w:r>
          </w:p>
        </w:tc>
        <w:tc>
          <w:tcPr>
            <w:tcW w:w="8630" w:type="dxa"/>
            <w:gridSpan w:val="14"/>
            <w:tcBorders>
              <w:bottom w:val="single" w:color="auto" w:sz="12" w:space="0"/>
              <w:right w:val="single" w:color="auto" w:sz="12" w:space="0"/>
            </w:tcBorders>
            <w:vAlign w:val="center"/>
          </w:tcPr>
          <w:p>
            <w:pPr>
              <w:autoSpaceDE w:val="0"/>
              <w:autoSpaceDN w:val="0"/>
              <w:adjustRightInd w:val="0"/>
              <w:rPr>
                <w:rFonts w:ascii="宋体" w:hAnsi="宋体"/>
                <w:bCs/>
                <w:color w:val="000000" w:themeColor="text1"/>
                <w:lang w:val="zh-CN"/>
              </w:rPr>
            </w:pPr>
          </w:p>
          <w:p>
            <w:pPr>
              <w:autoSpaceDE w:val="0"/>
              <w:autoSpaceDN w:val="0"/>
              <w:adjustRightInd w:val="0"/>
              <w:rPr>
                <w:rFonts w:ascii="宋体" w:hAnsi="宋体"/>
                <w:bCs/>
                <w:color w:val="000000" w:themeColor="text1"/>
                <w:lang w:val="zh-CN"/>
              </w:rPr>
            </w:pPr>
            <w:r>
              <w:rPr>
                <w:rFonts w:hint="eastAsia" w:ascii="宋体" w:hAnsi="宋体"/>
                <w:bCs/>
                <w:color w:val="000000" w:themeColor="text1"/>
                <w:lang w:val="zh-CN"/>
              </w:rPr>
              <w:t>(申请人须根据企业自身情况填写《</w:t>
            </w:r>
            <w:r>
              <w:rPr>
                <w:rFonts w:hint="eastAsia" w:ascii="宋体" w:hAnsi="宋体"/>
                <w:bCs/>
                <w:color w:val="000000" w:themeColor="text1"/>
              </w:rPr>
              <w:t>企业登记</w:t>
            </w:r>
            <w:r>
              <w:rPr>
                <w:rFonts w:hint="eastAsia" w:ascii="宋体" w:hAnsi="宋体"/>
                <w:bCs/>
                <w:color w:val="000000" w:themeColor="text1"/>
                <w:lang w:val="zh-CN"/>
              </w:rPr>
              <w:t>政府部门共享信息表》相关</w:t>
            </w:r>
            <w:r>
              <w:rPr>
                <w:rFonts w:hint="eastAsia" w:ascii="宋体" w:hAnsi="宋体"/>
                <w:bCs/>
                <w:color w:val="000000" w:themeColor="text1"/>
              </w:rPr>
              <w:t>内容</w:t>
            </w:r>
            <w:r>
              <w:rPr>
                <w:rFonts w:hint="eastAsia" w:ascii="宋体" w:hAnsi="宋体"/>
                <w:bCs/>
                <w:color w:val="000000" w:themeColor="text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宋体" w:hAnsi="宋体" w:eastAsia="黑体"/>
                <w:b/>
                <w:bCs/>
                <w:color w:val="000000" w:themeColor="text1"/>
                <w:sz w:val="28"/>
                <w:szCs w:val="28"/>
                <w:lang w:val="zh-CN"/>
              </w:rPr>
            </w:pPr>
            <w:r>
              <w:rPr>
                <w:rFonts w:hint="eastAsia" w:ascii="宋体" w:hAnsi="宋体" w:eastAsia="黑体" w:cs="黑体"/>
                <w:b/>
                <w:bCs/>
                <w:color w:val="000000" w:themeColor="text1"/>
                <w:sz w:val="28"/>
                <w:szCs w:val="28"/>
                <w:lang w:val="zh-CN"/>
              </w:rPr>
              <w:t>□变更（仅限</w:t>
            </w:r>
            <w:r>
              <w:rPr>
                <w:rFonts w:hint="eastAsia" w:ascii="宋体" w:hAnsi="宋体" w:eastAsia="黑体" w:cs="黑体"/>
                <w:b/>
                <w:bCs/>
                <w:color w:val="000000" w:themeColor="text1"/>
                <w:sz w:val="28"/>
                <w:szCs w:val="28"/>
              </w:rPr>
              <w:t>变更登记填写,</w:t>
            </w:r>
            <w:r>
              <w:rPr>
                <w:rFonts w:hint="eastAsia" w:ascii="宋体" w:hAnsi="宋体" w:eastAsia="黑体"/>
                <w:b/>
                <w:bCs/>
                <w:color w:val="000000" w:themeColor="text1"/>
                <w:sz w:val="28"/>
              </w:rPr>
              <w:t>只填写与本次申请有关的事项</w:t>
            </w:r>
            <w:r>
              <w:rPr>
                <w:rFonts w:hint="eastAsia" w:ascii="宋体" w:hAnsi="宋体" w:eastAsia="黑体"/>
                <w:b/>
                <w:bCs/>
                <w:color w:val="000000" w:themeColor="text1"/>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1401"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hAnsi="宋体"/>
                <w:color w:val="000000" w:themeColor="text1"/>
              </w:rPr>
            </w:pPr>
            <w:r>
              <w:rPr>
                <w:rFonts w:hint="eastAsia" w:ascii="宋体" w:hAnsi="宋体" w:cs="宋体"/>
                <w:color w:val="000000" w:themeColor="text1"/>
              </w:rPr>
              <w:t>变更事项</w:t>
            </w:r>
          </w:p>
        </w:tc>
        <w:tc>
          <w:tcPr>
            <w:tcW w:w="4245" w:type="dxa"/>
            <w:gridSpan w:val="7"/>
            <w:tcBorders>
              <w:top w:val="single" w:color="auto" w:sz="12" w:space="0"/>
            </w:tcBorders>
            <w:vAlign w:val="center"/>
          </w:tcPr>
          <w:p>
            <w:pPr>
              <w:autoSpaceDE w:val="0"/>
              <w:autoSpaceDN w:val="0"/>
              <w:adjustRightInd w:val="0"/>
              <w:spacing w:line="260" w:lineRule="exact"/>
              <w:jc w:val="center"/>
              <w:rPr>
                <w:rFonts w:ascii="宋体" w:hAnsi="宋体"/>
                <w:color w:val="000000" w:themeColor="text1"/>
              </w:rPr>
            </w:pPr>
            <w:r>
              <w:rPr>
                <w:rFonts w:hint="eastAsia" w:ascii="宋体" w:hAnsi="宋体" w:cs="宋体"/>
                <w:color w:val="000000" w:themeColor="text1"/>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pacing w:line="260" w:lineRule="exact"/>
              <w:jc w:val="center"/>
              <w:rPr>
                <w:rFonts w:ascii="宋体" w:hAnsi="宋体"/>
                <w:color w:val="000000" w:themeColor="text1"/>
                <w:lang w:val="zh-CN"/>
              </w:rPr>
            </w:pPr>
            <w:r>
              <w:rPr>
                <w:rFonts w:hint="eastAsia" w:ascii="宋体" w:hAnsi="宋体" w:cs="宋体"/>
                <w:color w:val="000000" w:themeColor="text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401" w:type="dxa"/>
            <w:tcBorders>
              <w:left w:val="single" w:color="auto" w:sz="12" w:space="0"/>
            </w:tcBorders>
            <w:vAlign w:val="center"/>
          </w:tcPr>
          <w:p>
            <w:pPr>
              <w:autoSpaceDE w:val="0"/>
              <w:autoSpaceDN w:val="0"/>
              <w:adjustRightInd w:val="0"/>
              <w:spacing w:line="260" w:lineRule="exact"/>
              <w:rPr>
                <w:rFonts w:ascii="宋体" w:hAnsi="宋体"/>
                <w:b/>
                <w:bCs/>
                <w:color w:val="000000" w:themeColor="text1"/>
                <w:lang w:val="zh-CN"/>
              </w:rPr>
            </w:pPr>
          </w:p>
        </w:tc>
        <w:tc>
          <w:tcPr>
            <w:tcW w:w="4245" w:type="dxa"/>
            <w:gridSpan w:val="7"/>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4385"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color w:val="000000" w:themeColor="text1"/>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color w:val="000000" w:themeColor="text1"/>
                <w:lang w:val="zh-CN"/>
              </w:rPr>
            </w:pPr>
          </w:p>
        </w:tc>
        <w:tc>
          <w:tcPr>
            <w:tcW w:w="4245"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color w:val="000000" w:themeColor="text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hAnsi="宋体" w:cs="宋体"/>
                <w:color w:val="000000" w:themeColor="text1"/>
              </w:rPr>
            </w:pPr>
            <w:r>
              <w:rPr>
                <w:rFonts w:hint="eastAsia" w:ascii="宋体" w:hAnsi="宋体" w:cs="宋体"/>
                <w:color w:val="000000" w:themeColor="text1"/>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31" w:type="dxa"/>
            <w:gridSpan w:val="15"/>
            <w:tcBorders>
              <w:top w:val="single" w:color="auto" w:sz="12" w:space="0"/>
              <w:left w:val="nil"/>
              <w:bottom w:val="nil"/>
              <w:right w:val="nil"/>
            </w:tcBorders>
            <w:vAlign w:val="center"/>
          </w:tcPr>
          <w:p>
            <w:pPr>
              <w:pBdr>
                <w:top w:val="single" w:color="auto" w:sz="4" w:space="1"/>
              </w:pBdr>
              <w:rPr>
                <w:rFonts w:ascii="宋体" w:hAnsi="宋体"/>
                <w:color w:val="000000" w:themeColor="text1"/>
                <w:lang w:val="zh-CN"/>
              </w:rPr>
            </w:pPr>
            <w:r>
              <w:rPr>
                <w:rFonts w:hint="eastAsia" w:ascii="宋体" w:hAnsi="宋体"/>
                <w:color w:val="000000" w:themeColor="text1"/>
                <w:lang w:val="zh-CN"/>
              </w:rPr>
              <w:t>注：1、本申请书适用个人独资企业申请设立、变更、备案。</w:t>
            </w:r>
          </w:p>
          <w:p>
            <w:pPr>
              <w:pBdr>
                <w:top w:val="single" w:color="auto" w:sz="4" w:space="1"/>
              </w:pBdr>
              <w:ind w:left="315" w:hanging="315" w:hangingChars="150"/>
              <w:rPr>
                <w:rFonts w:ascii="宋体" w:hAnsi="宋体"/>
                <w:color w:val="000000" w:themeColor="text1"/>
                <w:lang w:val="zh-CN"/>
              </w:rPr>
            </w:pPr>
            <w:r>
              <w:rPr>
                <w:rFonts w:hint="eastAsia" w:ascii="宋体" w:hAnsi="宋体"/>
                <w:color w:val="000000" w:themeColor="text1"/>
                <w:lang w:val="zh-CN"/>
              </w:rPr>
              <w:t xml:space="preserve">    2、申请书应当使用</w:t>
            </w:r>
            <w:r>
              <w:rPr>
                <w:rFonts w:ascii="宋体" w:hAnsi="宋体"/>
                <w:color w:val="000000" w:themeColor="text1"/>
                <w:lang w:val="zh-CN"/>
              </w:rPr>
              <w:t>A4</w:t>
            </w:r>
            <w:r>
              <w:rPr>
                <w:rFonts w:hint="eastAsia" w:ascii="宋体" w:hAnsi="宋体"/>
                <w:color w:val="000000" w:themeColor="text1"/>
                <w:lang w:val="zh-CN"/>
              </w:rPr>
              <w:t>纸。依本表打印生成的，使用黑色墨水钢笔或签字笔签署；手工</w:t>
            </w:r>
          </w:p>
          <w:p>
            <w:pPr>
              <w:autoSpaceDE w:val="0"/>
              <w:autoSpaceDN w:val="0"/>
              <w:adjustRightInd w:val="0"/>
              <w:spacing w:line="260" w:lineRule="exact"/>
              <w:rPr>
                <w:rFonts w:ascii="宋体" w:hAnsi="宋体"/>
                <w:color w:val="000000" w:themeColor="text1"/>
                <w:lang w:val="zh-CN"/>
              </w:rPr>
            </w:pPr>
            <w:r>
              <w:rPr>
                <w:rFonts w:hint="eastAsia" w:ascii="宋体" w:hAnsi="宋体"/>
                <w:color w:val="000000" w:themeColor="text1"/>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 w:val="28"/>
                <w:szCs w:val="28"/>
                <w:lang w:val="zh-CN"/>
              </w:rPr>
            </w:pPr>
            <w:r>
              <w:rPr>
                <w:rFonts w:hint="eastAsia" w:ascii="宋体" w:hAnsi="宋体" w:eastAsia="黑体" w:cs="黑体"/>
                <w:b/>
                <w:bCs/>
                <w:color w:val="000000" w:themeColor="text1"/>
                <w:sz w:val="28"/>
                <w:szCs w:val="28"/>
                <w:lang w:val="zh-CN"/>
              </w:rPr>
              <w:t>□备案（仅限</w:t>
            </w:r>
            <w:r>
              <w:rPr>
                <w:rFonts w:hint="eastAsia" w:ascii="宋体" w:hAnsi="宋体" w:eastAsia="黑体" w:cs="黑体"/>
                <w:b/>
                <w:bCs/>
                <w:color w:val="000000" w:themeColor="text1"/>
                <w:sz w:val="28"/>
                <w:szCs w:val="28"/>
              </w:rPr>
              <w:t>备案登记填写</w:t>
            </w:r>
            <w:r>
              <w:rPr>
                <w:rFonts w:hint="eastAsia" w:ascii="宋体" w:hAnsi="宋体" w:eastAsia="黑体" w:cs="黑体"/>
                <w:b/>
                <w:bCs/>
                <w:color w:val="000000" w:themeColor="text1"/>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705" w:type="dxa"/>
            <w:gridSpan w:val="3"/>
            <w:vMerge w:val="restart"/>
            <w:tcBorders>
              <w:left w:val="single" w:color="auto" w:sz="12" w:space="0"/>
            </w:tcBorders>
            <w:vAlign w:val="center"/>
          </w:tcPr>
          <w:p>
            <w:pPr>
              <w:autoSpaceDE w:val="0"/>
              <w:autoSpaceDN w:val="0"/>
              <w:adjustRightInd w:val="0"/>
              <w:spacing w:line="400" w:lineRule="exact"/>
              <w:jc w:val="center"/>
              <w:rPr>
                <w:rFonts w:ascii="宋体" w:hAnsi="宋体" w:cs="宋体"/>
                <w:color w:val="000000" w:themeColor="text1"/>
                <w:lang w:val="zh-CN"/>
              </w:rPr>
            </w:pPr>
            <w:r>
              <w:rPr>
                <w:rFonts w:hint="eastAsia" w:ascii="宋体" w:hAnsi="宋体" w:cs="宋体"/>
                <w:color w:val="000000" w:themeColor="text1"/>
                <w:lang w:val="zh-CN"/>
              </w:rPr>
              <w:t>分支机构</w:t>
            </w:r>
          </w:p>
          <w:p>
            <w:pPr>
              <w:autoSpaceDE w:val="0"/>
              <w:autoSpaceDN w:val="0"/>
              <w:adjustRightInd w:val="0"/>
              <w:spacing w:line="400" w:lineRule="exact"/>
              <w:jc w:val="center"/>
              <w:rPr>
                <w:rFonts w:ascii="宋体" w:hAnsi="宋体" w:cs="宋体"/>
                <w:color w:val="000000" w:themeColor="text1"/>
                <w:lang w:val="zh-CN"/>
              </w:rPr>
            </w:pPr>
            <w:r>
              <w:rPr>
                <w:rFonts w:hint="eastAsia" w:ascii="宋体" w:hAnsi="宋体" w:cs="宋体"/>
                <w:color w:val="000000" w:themeColor="text1"/>
              </w:rPr>
              <w:t>□  增设</w:t>
            </w:r>
          </w:p>
          <w:p>
            <w:pPr>
              <w:autoSpaceDE w:val="0"/>
              <w:autoSpaceDN w:val="0"/>
              <w:adjustRightInd w:val="0"/>
              <w:spacing w:line="400" w:lineRule="exact"/>
              <w:jc w:val="center"/>
              <w:rPr>
                <w:rFonts w:ascii="宋体" w:hAnsi="宋体" w:eastAsia="黑体"/>
                <w:b/>
                <w:bCs/>
                <w:color w:val="000000" w:themeColor="text1"/>
                <w:sz w:val="28"/>
                <w:szCs w:val="28"/>
                <w:lang w:val="zh-CN"/>
              </w:rPr>
            </w:pPr>
            <w:r>
              <w:rPr>
                <w:rFonts w:hint="eastAsia" w:ascii="宋体" w:hAnsi="宋体" w:cs="宋体"/>
                <w:color w:val="000000" w:themeColor="text1"/>
              </w:rPr>
              <w:t>□  注销</w:t>
            </w:r>
          </w:p>
        </w:tc>
        <w:tc>
          <w:tcPr>
            <w:tcW w:w="1316" w:type="dxa"/>
            <w:vAlign w:val="center"/>
          </w:tcPr>
          <w:p>
            <w:pPr>
              <w:jc w:val="center"/>
              <w:rPr>
                <w:rFonts w:ascii="宋体" w:hAnsi="宋体" w:eastAsia="黑体"/>
                <w:b/>
                <w:bCs/>
                <w:color w:val="000000" w:themeColor="text1"/>
                <w:sz w:val="28"/>
                <w:szCs w:val="28"/>
                <w:lang w:val="zh-CN"/>
              </w:rPr>
            </w:pPr>
            <w:r>
              <w:rPr>
                <w:rFonts w:hint="eastAsia" w:ascii="宋体" w:hAnsi="宋体" w:cs="宋体"/>
                <w:color w:val="000000" w:themeColor="text1"/>
              </w:rPr>
              <w:t>名称</w:t>
            </w:r>
          </w:p>
        </w:tc>
        <w:tc>
          <w:tcPr>
            <w:tcW w:w="3000" w:type="dxa"/>
            <w:gridSpan w:val="6"/>
            <w:vAlign w:val="center"/>
          </w:tcPr>
          <w:p>
            <w:pPr>
              <w:autoSpaceDE w:val="0"/>
              <w:autoSpaceDN w:val="0"/>
              <w:adjustRightInd w:val="0"/>
              <w:spacing w:line="400" w:lineRule="exact"/>
              <w:ind w:firstLine="141" w:firstLineChars="50"/>
              <w:jc w:val="left"/>
              <w:rPr>
                <w:rFonts w:ascii="宋体" w:hAnsi="宋体" w:eastAsia="黑体"/>
                <w:b/>
                <w:bCs/>
                <w:color w:val="000000" w:themeColor="text1"/>
                <w:sz w:val="28"/>
                <w:szCs w:val="28"/>
                <w:lang w:val="zh-CN"/>
              </w:rPr>
            </w:pPr>
          </w:p>
        </w:tc>
        <w:tc>
          <w:tcPr>
            <w:tcW w:w="1905" w:type="dxa"/>
            <w:gridSpan w:val="4"/>
            <w:vAlign w:val="center"/>
          </w:tcPr>
          <w:p>
            <w:pPr>
              <w:autoSpaceDE w:val="0"/>
              <w:autoSpaceDN w:val="0"/>
              <w:adjustRightInd w:val="0"/>
              <w:spacing w:line="340" w:lineRule="exact"/>
              <w:rPr>
                <w:rFonts w:ascii="宋体" w:hAnsi="宋体" w:eastAsia="黑体"/>
                <w:b/>
                <w:bCs/>
                <w:color w:val="000000" w:themeColor="text1"/>
                <w:sz w:val="28"/>
                <w:szCs w:val="28"/>
                <w:lang w:val="zh-CN"/>
              </w:rPr>
            </w:pPr>
            <w:r>
              <w:rPr>
                <w:rFonts w:hint="eastAsia" w:ascii="宋体" w:hAnsi="宋体" w:cs="宋体"/>
                <w:color w:val="000000" w:themeColor="text1"/>
                <w:spacing w:val="-11"/>
              </w:rPr>
              <w:t>统一社会信用代码</w:t>
            </w:r>
          </w:p>
        </w:tc>
        <w:tc>
          <w:tcPr>
            <w:tcW w:w="2105" w:type="dxa"/>
            <w:tcBorders>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jc w:val="center"/>
              <w:rPr>
                <w:rFonts w:ascii="宋体" w:hAnsi="宋体" w:eastAsia="黑体"/>
                <w:b/>
                <w:bCs/>
                <w:color w:val="000000" w:themeColor="text1"/>
                <w:sz w:val="28"/>
                <w:szCs w:val="28"/>
                <w:lang w:val="zh-CN"/>
              </w:rPr>
            </w:pPr>
          </w:p>
        </w:tc>
        <w:tc>
          <w:tcPr>
            <w:tcW w:w="1316" w:type="dxa"/>
            <w:tcBorders>
              <w:bottom w:val="single" w:color="auto" w:sz="2" w:space="0"/>
            </w:tcBorders>
            <w:vAlign w:val="center"/>
          </w:tcPr>
          <w:p>
            <w:pPr>
              <w:jc w:val="center"/>
              <w:rPr>
                <w:rFonts w:ascii="宋体" w:hAnsi="宋体"/>
                <w:color w:val="000000" w:themeColor="text1"/>
              </w:rPr>
            </w:pPr>
            <w:r>
              <w:rPr>
                <w:rFonts w:hint="eastAsia" w:ascii="宋体" w:hAnsi="宋体" w:cs="宋体"/>
                <w:color w:val="000000" w:themeColor="text1"/>
              </w:rPr>
              <w:t>登记机关</w:t>
            </w:r>
          </w:p>
        </w:tc>
        <w:tc>
          <w:tcPr>
            <w:tcW w:w="3000" w:type="dxa"/>
            <w:gridSpan w:val="6"/>
            <w:tcBorders>
              <w:bottom w:val="single" w:color="auto" w:sz="2" w:space="0"/>
            </w:tcBorders>
            <w:vAlign w:val="center"/>
          </w:tcPr>
          <w:p>
            <w:pPr>
              <w:autoSpaceDE w:val="0"/>
              <w:autoSpaceDN w:val="0"/>
              <w:adjustRightInd w:val="0"/>
              <w:spacing w:line="400" w:lineRule="exact"/>
              <w:ind w:firstLine="141" w:firstLineChars="50"/>
              <w:jc w:val="left"/>
              <w:rPr>
                <w:rFonts w:ascii="宋体" w:hAnsi="宋体" w:eastAsia="黑体"/>
                <w:b/>
                <w:bCs/>
                <w:color w:val="000000" w:themeColor="text1"/>
                <w:sz w:val="28"/>
                <w:szCs w:val="28"/>
                <w:lang w:val="zh-CN"/>
              </w:rPr>
            </w:pPr>
          </w:p>
        </w:tc>
        <w:tc>
          <w:tcPr>
            <w:tcW w:w="1905" w:type="dxa"/>
            <w:gridSpan w:val="4"/>
            <w:tcBorders>
              <w:bottom w:val="single" w:color="auto" w:sz="2" w:space="0"/>
            </w:tcBorders>
            <w:vAlign w:val="center"/>
          </w:tcPr>
          <w:p>
            <w:pPr>
              <w:jc w:val="center"/>
              <w:rPr>
                <w:rFonts w:ascii="宋体" w:hAnsi="宋体"/>
                <w:color w:val="000000" w:themeColor="text1"/>
              </w:rPr>
            </w:pPr>
            <w:r>
              <w:rPr>
                <w:rFonts w:hint="eastAsia" w:ascii="宋体" w:hAnsi="宋体" w:cs="宋体"/>
                <w:color w:val="000000" w:themeColor="text1"/>
              </w:rPr>
              <w:t>登记日期</w:t>
            </w:r>
          </w:p>
        </w:tc>
        <w:tc>
          <w:tcPr>
            <w:tcW w:w="2105" w:type="dxa"/>
            <w:tcBorders>
              <w:bottom w:val="single" w:color="auto" w:sz="2" w:space="0"/>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b/>
                <w:bCs/>
                <w:color w:val="000000" w:themeColor="text1"/>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jc w:val="center"/>
              <w:rPr>
                <w:rFonts w:ascii="宋体" w:hAnsi="宋体" w:eastAsia="黑体"/>
                <w:b/>
                <w:bCs/>
                <w:color w:val="000000" w:themeColor="text1"/>
                <w:sz w:val="28"/>
                <w:szCs w:val="28"/>
                <w:lang w:val="zh-CN"/>
              </w:rPr>
            </w:pPr>
            <w:r>
              <w:rPr>
                <w:rFonts w:hint="eastAsia" w:ascii="宋体" w:hAnsi="宋体" w:cs="宋体"/>
                <w:color w:val="000000" w:themeColor="text1"/>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rPr>
                <w:rFonts w:ascii="宋体" w:hAnsi="宋体" w:eastAsia="黑体"/>
                <w:b/>
                <w:bCs/>
                <w:color w:val="000000" w:themeColor="text1"/>
                <w:sz w:val="28"/>
                <w:szCs w:val="28"/>
                <w:lang w:val="zh-CN"/>
              </w:rPr>
            </w:pPr>
            <w:r>
              <w:rPr>
                <w:rFonts w:hint="eastAsia" w:ascii="宋体" w:hAnsi="宋体" w:cs="宋体"/>
                <w:color w:val="000000" w:themeColor="text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黑体"/>
                <w:b/>
                <w:bCs/>
                <w:color w:val="000000" w:themeColor="text1"/>
                <w:sz w:val="28"/>
                <w:szCs w:val="28"/>
              </w:rPr>
            </w:pPr>
            <w:r>
              <w:rPr>
                <w:rFonts w:hint="eastAsia" w:ascii="宋体" w:hAnsi="宋体" w:eastAsia="黑体" w:cs="黑体"/>
                <w:b/>
                <w:bCs/>
                <w:color w:val="000000" w:themeColor="text1"/>
                <w:sz w:val="28"/>
                <w:szCs w:val="28"/>
                <w:lang w:val="zh-CN"/>
              </w:rPr>
              <w:t>□</w:t>
            </w:r>
            <w:r>
              <w:rPr>
                <w:rFonts w:hint="eastAsia" w:ascii="宋体" w:hAnsi="宋体" w:eastAsia="黑体" w:cs="黑体"/>
                <w:b/>
                <w:bCs/>
                <w:color w:val="000000" w:themeColor="text1"/>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color w:val="000000" w:themeColor="text1"/>
              </w:rPr>
            </w:pPr>
            <w:r>
              <w:rPr>
                <w:rFonts w:hint="eastAsia" w:ascii="宋体" w:hAnsi="宋体" w:cs="宋体"/>
                <w:color w:val="000000" w:themeColor="text1"/>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color w:val="000000" w:themeColor="text1"/>
              </w:rPr>
            </w:pPr>
            <w:r>
              <w:rPr>
                <w:rFonts w:hint="eastAsia" w:ascii="宋体" w:hAnsi="宋体" w:cs="宋体"/>
                <w:color w:val="000000" w:themeColor="text1"/>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r>
              <w:rPr>
                <w:rFonts w:hint="eastAsia" w:ascii="宋体" w:hAnsi="宋体" w:cs="宋体"/>
                <w:color w:val="000000" w:themeColor="text1"/>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color w:val="000000" w:themeColor="text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color w:val="000000" w:themeColor="text1"/>
              </w:rPr>
            </w:pPr>
            <w:r>
              <w:rPr>
                <w:rFonts w:hint="eastAsia" w:ascii="宋体" w:hAnsi="宋体" w:cs="宋体"/>
                <w:color w:val="000000" w:themeColor="text1"/>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color w:val="000000" w:themeColor="text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color w:val="000000" w:themeColor="text1"/>
              </w:rPr>
            </w:pPr>
            <w:r>
              <w:rPr>
                <w:rFonts w:hint="eastAsia" w:ascii="宋体" w:hAnsi="宋体" w:cs="宋体"/>
                <w:color w:val="000000" w:themeColor="text1"/>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color w:val="000000" w:themeColor="text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5"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黑体"/>
                <w:bCs/>
                <w:color w:val="000000" w:themeColor="text1"/>
              </w:rPr>
            </w:pPr>
            <w:r>
              <w:rPr>
                <w:rFonts w:hint="eastAsia" w:ascii="宋体" w:hAnsi="宋体" w:cs="黑体"/>
                <w:bCs/>
                <w:color w:val="000000" w:themeColor="text1"/>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以个人财产出资；</w:t>
            </w: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以家庭共有财产作为个人出资。</w:t>
            </w:r>
          </w:p>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出资人的家庭成员签字：</w:t>
            </w:r>
          </w:p>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p>
          <w:p>
            <w:pPr>
              <w:autoSpaceDE w:val="0"/>
              <w:autoSpaceDN w:val="0"/>
              <w:adjustRightInd w:val="0"/>
              <w:spacing w:line="300" w:lineRule="exact"/>
              <w:ind w:firstLine="210" w:firstLineChars="100"/>
              <w:rPr>
                <w:rFonts w:ascii="宋体" w:hAnsi="宋体" w:cs="宋体"/>
                <w:color w:val="000000" w:themeColor="text1"/>
              </w:rPr>
            </w:pPr>
            <w:r>
              <w:rPr>
                <w:rFonts w:hint="eastAsia" w:ascii="宋体" w:hAnsi="宋体" w:cs="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47"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黑体"/>
                <w:b/>
                <w:bCs/>
                <w:color w:val="000000" w:themeColor="text1"/>
                <w:sz w:val="28"/>
                <w:szCs w:val="28"/>
              </w:rPr>
            </w:pPr>
            <w:r>
              <w:rPr>
                <w:rFonts w:hint="eastAsia" w:ascii="宋体" w:hAnsi="宋体" w:cs="宋体"/>
                <w:color w:val="000000" w:themeColor="text1"/>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color w:val="000000" w:themeColor="text1"/>
              </w:rPr>
            </w:pPr>
            <w:r>
              <w:rPr>
                <w:rFonts w:hint="eastAsia" w:ascii="宋体" w:hAnsi="宋体" w:eastAsia="黑体"/>
                <w:b/>
                <w:bCs/>
                <w:color w:val="000000" w:themeColor="text1"/>
                <w:sz w:val="28"/>
              </w:rPr>
              <w:t>□</w:t>
            </w:r>
            <w:r>
              <w:rPr>
                <w:rFonts w:hint="eastAsia" w:ascii="宋体" w:hAnsi="宋体" w:eastAsia="黑体"/>
                <w:b/>
                <w:bCs/>
                <w:color w:val="000000" w:themeColor="text1"/>
                <w:sz w:val="28"/>
                <w:lang w:val="zh-CN"/>
              </w:rPr>
              <w:t>指定代表</w:t>
            </w:r>
            <w:r>
              <w:rPr>
                <w:rFonts w:hint="eastAsia" w:ascii="宋体" w:hAnsi="宋体" w:eastAsia="黑体"/>
                <w:b/>
                <w:bCs/>
                <w:color w:val="000000" w:themeColor="text1"/>
                <w:sz w:val="28"/>
              </w:rPr>
              <w:t>/</w:t>
            </w:r>
            <w:r>
              <w:rPr>
                <w:rFonts w:hint="eastAsia" w:ascii="宋体" w:hAnsi="宋体" w:eastAsia="黑体"/>
                <w:b/>
                <w:bCs/>
                <w:color w:val="000000" w:themeColor="text1"/>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rPr>
            </w:pPr>
          </w:p>
          <w:p>
            <w:pPr>
              <w:autoSpaceDE w:val="0"/>
              <w:autoSpaceDN w:val="0"/>
              <w:adjustRightInd w:val="0"/>
              <w:spacing w:line="520" w:lineRule="exact"/>
              <w:ind w:firstLine="105" w:firstLineChars="50"/>
              <w:jc w:val="center"/>
              <w:rPr>
                <w:rFonts w:ascii="宋体" w:hAnsi="宋体" w:eastAsia="黑体"/>
                <w:b/>
                <w:bCs/>
                <w:color w:val="000000" w:themeColor="text1"/>
              </w:rPr>
            </w:pPr>
            <w:r>
              <w:rPr>
                <w:rFonts w:hint="eastAsia" w:ascii="宋体" w:hAnsi="宋体"/>
                <w:bCs/>
                <w:color w:val="000000" w:themeColor="text1"/>
              </w:rPr>
              <w:t>委托权限</w:t>
            </w:r>
          </w:p>
          <w:p>
            <w:pPr>
              <w:autoSpaceDE w:val="0"/>
              <w:autoSpaceDN w:val="0"/>
              <w:adjustRightInd w:val="0"/>
              <w:spacing w:line="520" w:lineRule="exact"/>
              <w:jc w:val="center"/>
              <w:rPr>
                <w:rFonts w:ascii="宋体" w:hAnsi="宋体" w:eastAsia="黑体"/>
                <w:b/>
                <w:bCs/>
                <w:color w:val="000000" w:themeColor="text1"/>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olor w:val="000000" w:themeColor="text1"/>
              </w:rPr>
            </w:pPr>
            <w:r>
              <w:rPr>
                <w:rFonts w:hint="eastAsia" w:ascii="宋体" w:hAnsi="宋体"/>
                <w:color w:val="000000" w:themeColor="text1"/>
              </w:rPr>
              <w:t xml:space="preserve">1、同意□不同意□核对登记材料中的复印件并签署核对意见； </w:t>
            </w:r>
          </w:p>
          <w:p>
            <w:pPr>
              <w:spacing w:line="400" w:lineRule="exact"/>
              <w:ind w:firstLine="420" w:firstLineChars="200"/>
              <w:outlineLvl w:val="0"/>
              <w:rPr>
                <w:rFonts w:ascii="宋体" w:hAnsi="宋体"/>
                <w:color w:val="000000" w:themeColor="text1"/>
              </w:rPr>
            </w:pPr>
            <w:r>
              <w:rPr>
                <w:rFonts w:hint="eastAsia" w:ascii="宋体" w:hAnsi="宋体"/>
                <w:color w:val="000000" w:themeColor="text1"/>
              </w:rPr>
              <w:t>2、同意□不同意□修改企业自备文件的错误；</w:t>
            </w:r>
          </w:p>
          <w:p>
            <w:pPr>
              <w:spacing w:line="400" w:lineRule="exact"/>
              <w:ind w:firstLine="420" w:firstLineChars="200"/>
              <w:rPr>
                <w:rFonts w:ascii="宋体" w:hAnsi="宋体"/>
                <w:color w:val="000000" w:themeColor="text1"/>
              </w:rPr>
            </w:pPr>
            <w:r>
              <w:rPr>
                <w:rFonts w:hint="eastAsia" w:ascii="宋体" w:hAnsi="宋体"/>
                <w:color w:val="000000" w:themeColor="text1"/>
              </w:rPr>
              <w:t>3、同意□不同意□修改有关表格的填写错误；</w:t>
            </w:r>
          </w:p>
          <w:p>
            <w:pPr>
              <w:autoSpaceDE w:val="0"/>
              <w:autoSpaceDN w:val="0"/>
              <w:adjustRightInd w:val="0"/>
              <w:spacing w:line="400" w:lineRule="exact"/>
              <w:ind w:firstLine="420" w:firstLineChars="200"/>
              <w:rPr>
                <w:rFonts w:ascii="宋体" w:hAnsi="宋体" w:eastAsia="黑体"/>
                <w:b/>
                <w:bCs/>
                <w:color w:val="000000" w:themeColor="text1"/>
              </w:rPr>
            </w:pPr>
            <w:r>
              <w:rPr>
                <w:rFonts w:hint="eastAsia" w:ascii="宋体" w:hAnsi="宋体"/>
                <w:color w:val="000000" w:themeColor="text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rPr>
            </w:pPr>
            <w:r>
              <w:rPr>
                <w:rFonts w:hint="eastAsia" w:ascii="宋体" w:hAnsi="宋体"/>
                <w:bCs/>
                <w:color w:val="000000" w:themeColor="text1"/>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color w:val="000000" w:themeColor="text1"/>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739"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themeColor="text1"/>
              </w:rPr>
            </w:pPr>
            <w:r>
              <w:rPr>
                <w:rFonts w:hint="eastAsia" w:ascii="宋体" w:hAnsi="宋体"/>
                <w:color w:val="000000" w:themeColor="text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color w:val="000000" w:themeColor="text1"/>
              </w:rPr>
            </w:pPr>
            <w:r>
              <w:rPr>
                <w:rFonts w:hint="eastAsia" w:ascii="宋体" w:hAnsi="宋体"/>
                <w:bCs/>
                <w:color w:val="000000" w:themeColor="text1"/>
              </w:rPr>
              <w:t>指定代表/委托代理人签字：</w:t>
            </w:r>
          </w:p>
          <w:p>
            <w:pPr>
              <w:spacing w:beforeLines="50"/>
              <w:jc w:val="center"/>
              <w:rPr>
                <w:rFonts w:ascii="宋体" w:hAnsi="宋体"/>
                <w:color w:val="000000" w:themeColor="text1"/>
              </w:rPr>
            </w:pPr>
            <w:r>
              <w:rPr>
                <w:rFonts w:hint="eastAsia" w:ascii="宋体" w:hAnsi="宋体"/>
                <w:color w:val="000000" w:themeColor="text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color w:val="000000" w:themeColor="text1"/>
              </w:rPr>
            </w:pPr>
            <w:r>
              <w:rPr>
                <w:rFonts w:hint="eastAsia" w:ascii="宋体" w:hAnsi="宋体" w:eastAsia="黑体" w:cs="黑体"/>
                <w:b/>
                <w:bCs/>
                <w:color w:val="000000" w:themeColor="text1"/>
                <w:sz w:val="28"/>
                <w:szCs w:val="28"/>
              </w:rPr>
              <w:sym w:font="Wingdings 2" w:char="0052"/>
            </w:r>
            <w:r>
              <w:rPr>
                <w:rFonts w:hint="eastAsia" w:ascii="宋体" w:hAnsi="宋体" w:eastAsia="黑体" w:cs="黑体"/>
                <w:b/>
                <w:bCs/>
                <w:color w:val="000000" w:themeColor="text1"/>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ind w:firstLine="420" w:firstLineChars="200"/>
              <w:rPr>
                <w:rFonts w:ascii="宋体" w:hAnsi="宋体" w:cs="宋体"/>
                <w:color w:val="000000" w:themeColor="text1"/>
              </w:rPr>
            </w:pPr>
            <w:r>
              <w:rPr>
                <w:rFonts w:hint="eastAsia" w:ascii="宋体" w:hAnsi="宋体" w:cs="宋体"/>
                <w:color w:val="000000" w:themeColor="text1"/>
              </w:rPr>
              <w:t>本申请人和签字人承诺提交的材料文件和填报的信息真实有效，并承担相应的法律责任。</w:t>
            </w:r>
          </w:p>
          <w:p>
            <w:pPr>
              <w:ind w:firstLine="420" w:firstLineChars="200"/>
              <w:rPr>
                <w:rFonts w:ascii="宋体" w:hAnsi="宋体" w:cs="宋体"/>
                <w:color w:val="000000" w:themeColor="text1"/>
              </w:rPr>
            </w:pPr>
          </w:p>
          <w:p>
            <w:pPr>
              <w:pStyle w:val="9"/>
              <w:adjustRightInd w:val="0"/>
              <w:snapToGrid w:val="0"/>
              <w:rPr>
                <w:rFonts w:ascii="宋体" w:hAnsi="宋体" w:cs="宋体"/>
                <w:color w:val="000000" w:themeColor="text1"/>
              </w:rPr>
            </w:pPr>
            <w:r>
              <w:rPr>
                <w:rFonts w:hint="eastAsia" w:ascii="宋体" w:hAnsi="宋体" w:cs="宋体"/>
                <w:color w:val="000000" w:themeColor="text1"/>
              </w:rPr>
              <w:t>投资人签字：</w:t>
            </w:r>
          </w:p>
          <w:p>
            <w:pPr>
              <w:autoSpaceDE w:val="0"/>
              <w:autoSpaceDN w:val="0"/>
              <w:adjustRightInd w:val="0"/>
              <w:spacing w:line="360" w:lineRule="auto"/>
              <w:rPr>
                <w:rFonts w:ascii="宋体" w:hAnsi="宋体" w:cs="宋体"/>
                <w:color w:val="000000" w:themeColor="text1"/>
              </w:rPr>
            </w:pPr>
          </w:p>
          <w:p>
            <w:pPr>
              <w:autoSpaceDE w:val="0"/>
              <w:autoSpaceDN w:val="0"/>
              <w:adjustRightInd w:val="0"/>
              <w:spacing w:line="360" w:lineRule="auto"/>
              <w:rPr>
                <w:rFonts w:ascii="宋体" w:hAnsi="宋体" w:cs="宋体"/>
                <w:color w:val="000000" w:themeColor="text1"/>
              </w:rPr>
            </w:pPr>
          </w:p>
          <w:p>
            <w:pPr>
              <w:autoSpaceDE w:val="0"/>
              <w:autoSpaceDN w:val="0"/>
              <w:adjustRightInd w:val="0"/>
              <w:spacing w:line="360" w:lineRule="auto"/>
              <w:rPr>
                <w:rFonts w:ascii="宋体" w:hAnsi="宋体" w:cs="宋体"/>
                <w:color w:val="000000" w:themeColor="text1"/>
              </w:rPr>
            </w:pPr>
          </w:p>
          <w:p>
            <w:pPr>
              <w:autoSpaceDE w:val="0"/>
              <w:autoSpaceDN w:val="0"/>
              <w:adjustRightInd w:val="0"/>
              <w:spacing w:line="360" w:lineRule="auto"/>
              <w:ind w:left="5670" w:leftChars="2700" w:firstLine="1470" w:firstLineChars="700"/>
              <w:rPr>
                <w:rFonts w:ascii="宋体" w:hAnsi="宋体" w:cs="宋体"/>
                <w:color w:val="000000" w:themeColor="text1"/>
              </w:rPr>
            </w:pPr>
            <w:r>
              <w:rPr>
                <w:rFonts w:hint="eastAsia" w:ascii="宋体" w:hAnsi="宋体" w:cs="宋体"/>
                <w:color w:val="000000" w:themeColor="text1"/>
              </w:rPr>
              <w:t xml:space="preserve">      企业盖章</w:t>
            </w:r>
          </w:p>
          <w:p>
            <w:pPr>
              <w:autoSpaceDE w:val="0"/>
              <w:autoSpaceDN w:val="0"/>
              <w:adjustRightInd w:val="0"/>
              <w:spacing w:line="360" w:lineRule="auto"/>
              <w:ind w:left="5880" w:leftChars="2800" w:firstLine="630" w:firstLineChars="300"/>
              <w:rPr>
                <w:rFonts w:ascii="宋体" w:hAnsi="宋体" w:cs="宋体"/>
                <w:color w:val="000000" w:themeColor="text1"/>
              </w:rPr>
            </w:pPr>
            <w:r>
              <w:rPr>
                <w:rFonts w:hint="eastAsia" w:ascii="宋体" w:hAnsi="宋体" w:cs="宋体"/>
                <w:color w:val="000000" w:themeColor="text1"/>
              </w:rPr>
              <w:t>年          月          日</w:t>
            </w:r>
          </w:p>
        </w:tc>
      </w:tr>
    </w:tbl>
    <w:p>
      <w:pPr>
        <w:pStyle w:val="9"/>
        <w:spacing w:line="520" w:lineRule="exact"/>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附表1</w:t>
      </w:r>
    </w:p>
    <w:p>
      <w:pPr>
        <w:spacing w:line="360" w:lineRule="auto"/>
        <w:rPr>
          <w:rFonts w:ascii="宋体" w:hAnsi="宋体"/>
          <w:color w:val="000000" w:themeColor="text1"/>
        </w:rPr>
      </w:pPr>
    </w:p>
    <w:p>
      <w:pPr>
        <w:pStyle w:val="9"/>
        <w:spacing w:line="520" w:lineRule="exact"/>
        <w:jc w:val="center"/>
        <w:rPr>
          <w:rFonts w:ascii="方正小标宋简体" w:hAnsi="方正小标宋简体" w:eastAsia="方正小标宋简体" w:cs="方正小标宋简体"/>
          <w:bCs/>
          <w:color w:val="000000" w:themeColor="text1"/>
          <w:sz w:val="36"/>
          <w:szCs w:val="36"/>
        </w:rPr>
      </w:pPr>
      <w:r>
        <w:rPr>
          <w:rFonts w:hint="eastAsia" w:ascii="方正小标宋简体" w:hAnsi="方正小标宋简体" w:eastAsia="方正小标宋简体" w:cs="方正小标宋简体"/>
          <w:bCs/>
          <w:color w:val="000000" w:themeColor="text1"/>
          <w:sz w:val="36"/>
          <w:szCs w:val="36"/>
        </w:rPr>
        <w:t>联络员信息</w:t>
      </w:r>
    </w:p>
    <w:p>
      <w:pPr>
        <w:pStyle w:val="9"/>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rPr>
            </w:pPr>
            <w:r>
              <w:rPr>
                <w:rFonts w:hint="eastAsia" w:ascii="宋体" w:hAnsi="宋体"/>
                <w:color w:val="000000" w:themeColor="text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rPr>
            </w:pPr>
          </w:p>
        </w:tc>
        <w:tc>
          <w:tcPr>
            <w:tcW w:w="1596" w:type="dxa"/>
            <w:tcBorders>
              <w:top w:val="single" w:color="auto" w:sz="12" w:space="0"/>
            </w:tcBorders>
            <w:vAlign w:val="center"/>
          </w:tcPr>
          <w:p>
            <w:pPr>
              <w:pStyle w:val="9"/>
              <w:jc w:val="center"/>
              <w:rPr>
                <w:rFonts w:ascii="宋体" w:hAnsi="宋体"/>
                <w:color w:val="000000" w:themeColor="text1"/>
              </w:rPr>
            </w:pPr>
            <w:r>
              <w:rPr>
                <w:rFonts w:hint="eastAsia" w:ascii="宋体" w:hAnsi="宋体"/>
                <w:color w:val="000000" w:themeColor="text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rPr>
            </w:pPr>
            <w:r>
              <w:rPr>
                <w:rFonts w:hint="eastAsia" w:ascii="宋体" w:hAnsi="宋体"/>
                <w:color w:val="000000" w:themeColor="text1"/>
              </w:rPr>
              <w:t>移动电话</w:t>
            </w:r>
          </w:p>
        </w:tc>
        <w:tc>
          <w:tcPr>
            <w:tcW w:w="2400" w:type="dxa"/>
            <w:vAlign w:val="center"/>
          </w:tcPr>
          <w:p>
            <w:pPr>
              <w:pStyle w:val="9"/>
              <w:spacing w:line="520" w:lineRule="exact"/>
              <w:jc w:val="center"/>
              <w:rPr>
                <w:rFonts w:ascii="宋体" w:hAnsi="宋体"/>
                <w:color w:val="000000" w:themeColor="text1"/>
              </w:rPr>
            </w:pPr>
          </w:p>
        </w:tc>
        <w:tc>
          <w:tcPr>
            <w:tcW w:w="1596" w:type="dxa"/>
            <w:vAlign w:val="center"/>
          </w:tcPr>
          <w:p>
            <w:pPr>
              <w:pStyle w:val="9"/>
              <w:jc w:val="center"/>
              <w:rPr>
                <w:rFonts w:ascii="宋体" w:hAnsi="宋体"/>
                <w:color w:val="000000" w:themeColor="text1"/>
              </w:rPr>
            </w:pPr>
            <w:r>
              <w:rPr>
                <w:rFonts w:hint="eastAsia" w:ascii="宋体" w:hAnsi="宋体"/>
                <w:color w:val="000000" w:themeColor="text1"/>
              </w:rPr>
              <w:t>电子邮箱</w:t>
            </w:r>
          </w:p>
        </w:tc>
        <w:tc>
          <w:tcPr>
            <w:tcW w:w="2261" w:type="dxa"/>
            <w:vAlign w:val="center"/>
          </w:tcPr>
          <w:p>
            <w:pPr>
              <w:pStyle w:val="9"/>
              <w:spacing w:line="520" w:lineRule="exact"/>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rPr>
            </w:pPr>
            <w:r>
              <w:rPr>
                <w:rFonts w:hint="eastAsia" w:ascii="宋体" w:hAnsi="宋体"/>
                <w:color w:val="000000" w:themeColor="text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rPr>
            </w:pPr>
          </w:p>
          <w:p>
            <w:pPr>
              <w:pStyle w:val="9"/>
              <w:spacing w:line="520" w:lineRule="exact"/>
              <w:rPr>
                <w:rFonts w:ascii="宋体" w:hAnsi="宋体"/>
                <w:color w:val="000000" w:themeColor="text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rPr>
            </w:pPr>
            <w:r>
              <w:rPr>
                <w:rFonts w:hint="eastAsia" w:ascii="宋体" w:hAnsi="宋体"/>
                <w:color w:val="000000" w:themeColor="text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rPr>
            </w:pPr>
          </w:p>
          <w:p>
            <w:pPr>
              <w:pStyle w:val="9"/>
              <w:spacing w:line="52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rPr>
            </w:pPr>
          </w:p>
          <w:p>
            <w:pPr>
              <w:pStyle w:val="9"/>
              <w:spacing w:line="520" w:lineRule="exact"/>
              <w:jc w:val="center"/>
              <w:rPr>
                <w:rFonts w:ascii="宋体" w:hAnsi="宋体"/>
                <w:color w:val="000000" w:themeColor="text1"/>
              </w:rPr>
            </w:pPr>
          </w:p>
          <w:p>
            <w:pPr>
              <w:pStyle w:val="9"/>
              <w:spacing w:line="520" w:lineRule="exact"/>
              <w:jc w:val="center"/>
              <w:rPr>
                <w:rFonts w:ascii="宋体" w:hAnsi="宋体"/>
                <w:color w:val="000000" w:themeColor="text1"/>
              </w:rPr>
            </w:pPr>
          </w:p>
          <w:p>
            <w:pPr>
              <w:pStyle w:val="9"/>
              <w:spacing w:line="520" w:lineRule="exact"/>
              <w:jc w:val="center"/>
              <w:rPr>
                <w:rFonts w:ascii="宋体" w:hAnsi="宋体"/>
                <w:color w:val="000000" w:themeColor="text1"/>
              </w:rPr>
            </w:pPr>
          </w:p>
          <w:p>
            <w:pPr>
              <w:pStyle w:val="9"/>
              <w:spacing w:line="520" w:lineRule="exact"/>
              <w:jc w:val="center"/>
              <w:rPr>
                <w:rFonts w:ascii="宋体" w:hAnsi="宋体"/>
                <w:color w:val="000000" w:themeColor="text1"/>
              </w:rPr>
            </w:pPr>
            <w:r>
              <w:rPr>
                <w:rFonts w:hint="eastAsia" w:ascii="宋体" w:hAnsi="宋体"/>
                <w:color w:val="000000" w:themeColor="text1"/>
              </w:rPr>
              <w:t>（身份证件复、影印件粘贴处）</w:t>
            </w:r>
          </w:p>
          <w:p>
            <w:pPr>
              <w:pStyle w:val="9"/>
              <w:spacing w:line="520" w:lineRule="exact"/>
              <w:ind w:firstLine="2730" w:firstLineChars="1300"/>
              <w:rPr>
                <w:rFonts w:ascii="宋体" w:hAnsi="宋体"/>
                <w:color w:val="000000" w:themeColor="text1"/>
              </w:rPr>
            </w:pPr>
          </w:p>
          <w:p>
            <w:pPr>
              <w:pStyle w:val="9"/>
              <w:spacing w:line="520" w:lineRule="exact"/>
              <w:ind w:firstLine="2730" w:firstLineChars="1300"/>
              <w:rPr>
                <w:rFonts w:ascii="宋体" w:hAnsi="宋体"/>
                <w:color w:val="000000" w:themeColor="text1"/>
              </w:rPr>
            </w:pPr>
          </w:p>
          <w:p>
            <w:pPr>
              <w:pStyle w:val="9"/>
              <w:spacing w:line="520" w:lineRule="exact"/>
              <w:rPr>
                <w:rFonts w:ascii="宋体" w:hAnsi="宋体"/>
                <w:color w:val="000000" w:themeColor="text1"/>
              </w:rPr>
            </w:pPr>
          </w:p>
          <w:p>
            <w:pPr>
              <w:pStyle w:val="9"/>
              <w:spacing w:line="520" w:lineRule="exact"/>
              <w:rPr>
                <w:rFonts w:ascii="宋体" w:hAnsi="宋体"/>
                <w:color w:val="000000" w:themeColor="text1"/>
              </w:rPr>
            </w:pPr>
          </w:p>
          <w:p>
            <w:pPr>
              <w:pStyle w:val="9"/>
              <w:spacing w:line="520" w:lineRule="exact"/>
              <w:rPr>
                <w:rFonts w:ascii="宋体" w:hAnsi="宋体"/>
                <w:color w:val="000000" w:themeColor="text1"/>
              </w:rPr>
            </w:pPr>
          </w:p>
          <w:p>
            <w:pPr>
              <w:pStyle w:val="9"/>
              <w:spacing w:line="520" w:lineRule="exact"/>
              <w:rPr>
                <w:rFonts w:ascii="宋体" w:hAnsi="宋体"/>
                <w:color w:val="000000" w:themeColor="text1"/>
              </w:rPr>
            </w:pPr>
          </w:p>
        </w:tc>
      </w:tr>
    </w:tbl>
    <w:p>
      <w:pPr>
        <w:spacing w:line="300" w:lineRule="exact"/>
        <w:rPr>
          <w:rFonts w:ascii="宋体" w:hAnsi="宋体"/>
          <w:color w:val="000000" w:themeColor="text1"/>
        </w:rPr>
      </w:pPr>
    </w:p>
    <w:p>
      <w:pPr>
        <w:spacing w:line="300" w:lineRule="exact"/>
        <w:ind w:left="-420" w:leftChars="-200" w:right="-531" w:rightChars="-253"/>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00" w:lineRule="exact"/>
        <w:ind w:left="10" w:leftChars="5" w:firstLine="10" w:firstLineChars="5"/>
        <w:rPr>
          <w:rFonts w:ascii="宋体" w:hAnsi="宋体"/>
          <w:color w:val="000000" w:themeColor="text1"/>
        </w:rPr>
      </w:pPr>
      <w:r>
        <w:rPr>
          <w:rFonts w:hint="eastAsia" w:ascii="宋体" w:hAnsi="宋体"/>
          <w:color w:val="000000" w:themeColor="text1"/>
        </w:rPr>
        <w:t>2、《联络员信息》未变更的不需重填。</w:t>
      </w:r>
    </w:p>
    <w:p>
      <w:pPr>
        <w:pStyle w:val="9"/>
        <w:spacing w:line="400" w:lineRule="exact"/>
        <w:rPr>
          <w:rFonts w:ascii="宋体" w:hAnsi="宋体"/>
          <w:color w:val="000000" w:themeColor="text1"/>
          <w:sz w:val="28"/>
          <w:szCs w:val="28"/>
        </w:rPr>
      </w:pPr>
      <w:r>
        <w:rPr>
          <w:rFonts w:ascii="宋体" w:hAnsi="宋体"/>
          <w:color w:val="000000" w:themeColor="text1"/>
          <w:sz w:val="28"/>
          <w:szCs w:val="28"/>
        </w:rPr>
        <w:br w:type="page"/>
      </w:r>
    </w:p>
    <w:p>
      <w:pPr>
        <w:pStyle w:val="9"/>
        <w:spacing w:line="500" w:lineRule="exact"/>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附表2</w:t>
      </w:r>
    </w:p>
    <w:p>
      <w:pPr>
        <w:pStyle w:val="2"/>
        <w:spacing w:after="0" w:line="500" w:lineRule="exact"/>
        <w:ind w:left="0" w:leftChars="0" w:right="97" w:rightChars="46"/>
        <w:rPr>
          <w:rFonts w:ascii="宋体" w:hAnsi="宋体"/>
          <w:color w:val="000000" w:themeColor="text1"/>
          <w:szCs w:val="21"/>
        </w:rPr>
      </w:pP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color w:val="000000" w:themeColor="text1"/>
          <w:szCs w:val="32"/>
        </w:rPr>
      </w:pPr>
      <w:r>
        <w:rPr>
          <w:rFonts w:hint="eastAsia" w:ascii="宋体" w:hAnsi="宋体" w:eastAsia="黑体"/>
          <w:color w:val="000000" w:themeColor="text1"/>
          <w:szCs w:val="32"/>
        </w:rPr>
        <w:br w:type="page"/>
      </w:r>
    </w:p>
    <w:p>
      <w:pPr>
        <w:pStyle w:val="9"/>
        <w:spacing w:line="520" w:lineRule="exact"/>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附件：</w:t>
      </w:r>
    </w:p>
    <w:p>
      <w:pPr>
        <w:pStyle w:val="9"/>
        <w:spacing w:line="520" w:lineRule="exact"/>
        <w:rPr>
          <w:rFonts w:ascii="黑体" w:hAnsi="黑体" w:eastAsia="黑体" w:cs="黑体"/>
          <w:color w:val="000000" w:themeColor="text1"/>
          <w:sz w:val="28"/>
          <w:szCs w:val="28"/>
        </w:rPr>
      </w:pPr>
    </w:p>
    <w:p>
      <w:pPr>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r>
        <w:rPr>
          <w:rFonts w:ascii="宋体" w:hAnsi="宋体"/>
          <w:color w:val="000000" w:themeColor="text1"/>
        </w:rPr>
        <w:br w:type="page"/>
      </w:r>
    </w:p>
    <w:p>
      <w:pPr>
        <w:spacing w:line="48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市场主体住所(经营场所)登记承诺书</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80" w:lineRule="exact"/>
        <w:ind w:firstLine="480" w:firstLineChars="200"/>
        <w:textAlignment w:val="baseline"/>
        <w:rPr>
          <w:rFonts w:ascii="宋体" w:hAnsi="宋体" w:eastAsia="仿宋_GB2312"/>
          <w:bCs/>
          <w:color w:val="000000" w:themeColor="text1"/>
          <w:sz w:val="32"/>
          <w:szCs w:val="32"/>
        </w:rPr>
        <w:sectPr>
          <w:pgSz w:w="11906" w:h="16838"/>
          <w:pgMar w:top="2098" w:right="1531" w:bottom="1984" w:left="1531" w:header="851" w:footer="992" w:gutter="0"/>
          <w:cols w:space="0" w:num="1"/>
          <w:titlePg/>
          <w:docGrid w:type="lines" w:linePitch="319" w:charSpace="0"/>
        </w:sectPr>
      </w:pPr>
      <w:r>
        <w:rPr>
          <w:rFonts w:ascii="宋体" w:hAnsi="宋体" w:eastAsia="仿宋_GB2312"/>
          <w:bCs/>
          <w:color w:val="000000" w:themeColor="text1"/>
          <w:sz w:val="24"/>
        </w:rPr>
        <w:t>注:</w:t>
      </w:r>
      <w:r>
        <w:rPr>
          <w:rFonts w:hint="eastAsia" w:ascii="宋体" w:hAnsi="宋体" w:eastAsia="仿宋_GB2312"/>
          <w:bCs/>
          <w:color w:val="000000" w:themeColor="text1"/>
          <w:sz w:val="24"/>
        </w:rPr>
        <w:t>1.</w:t>
      </w:r>
      <w:r>
        <w:rPr>
          <w:rFonts w:ascii="宋体" w:hAnsi="宋体" w:eastAsia="仿宋_GB2312"/>
          <w:bCs/>
          <w:color w:val="000000" w:themeColor="text1"/>
          <w:sz w:val="24"/>
        </w:rPr>
        <w:t>申请人</w:t>
      </w:r>
      <w:r>
        <w:rPr>
          <w:rFonts w:hint="eastAsia" w:ascii="宋体" w:hAnsi="宋体" w:eastAsia="仿宋_GB2312"/>
          <w:bCs/>
          <w:color w:val="000000" w:themeColor="text1"/>
          <w:sz w:val="24"/>
        </w:rPr>
        <w:t>在使用自有或租赁住所（经营场所）用途为住宅时需填写此表</w:t>
      </w:r>
      <w:r>
        <w:rPr>
          <w:rFonts w:ascii="宋体" w:hAnsi="宋体" w:eastAsia="仿宋_GB2312"/>
          <w:bCs/>
          <w:color w:val="000000" w:themeColor="text1"/>
          <w:sz w:val="24"/>
        </w:rPr>
        <w:t>。</w:t>
      </w:r>
      <w:r>
        <w:rPr>
          <w:rFonts w:hint="eastAsia" w:ascii="宋体" w:hAnsi="宋体" w:eastAsia="仿宋_GB2312"/>
          <w:bCs/>
          <w:color w:val="000000" w:themeColor="text1"/>
          <w:sz w:val="24"/>
        </w:rPr>
        <w:t>2.申请人：企业设立登记时的申请人为企业出资人，变更登记时的申请人为企业。</w:t>
      </w:r>
    </w:p>
    <w:p>
      <w:pPr>
        <w:spacing w:line="560" w:lineRule="exact"/>
        <w:jc w:val="left"/>
        <w:rPr>
          <w:rFonts w:ascii="黑体" w:hAnsi="黑体" w:eastAsia="黑体" w:cs="黑体"/>
          <w:bCs/>
          <w:color w:val="000000" w:themeColor="text1"/>
          <w:kern w:val="0"/>
          <w:sz w:val="32"/>
          <w:szCs w:val="44"/>
        </w:rPr>
      </w:pPr>
      <w:r>
        <w:rPr>
          <w:rFonts w:hint="eastAsia" w:ascii="黑体" w:hAnsi="黑体" w:eastAsia="黑体" w:cs="黑体"/>
          <w:bCs/>
          <w:color w:val="000000" w:themeColor="text1"/>
          <w:kern w:val="0"/>
          <w:sz w:val="32"/>
          <w:szCs w:val="44"/>
        </w:rPr>
        <w:t>附件1：</w:t>
      </w:r>
    </w:p>
    <w:p>
      <w:pPr>
        <w:spacing w:line="560" w:lineRule="exact"/>
        <w:jc w:val="left"/>
        <w:rPr>
          <w:rFonts w:ascii="黑体" w:hAnsi="黑体" w:eastAsia="黑体" w:cs="黑体"/>
          <w:bCs/>
          <w:color w:val="000000" w:themeColor="text1"/>
          <w:kern w:val="0"/>
          <w:sz w:val="32"/>
          <w:szCs w:val="44"/>
        </w:rPr>
      </w:pPr>
    </w:p>
    <w:p>
      <w:pPr>
        <w:spacing w:line="560" w:lineRule="exact"/>
        <w:jc w:val="center"/>
        <w:rPr>
          <w:rFonts w:ascii="方正小标宋简体" w:hAnsi="方正小标宋简体" w:eastAsia="方正小标宋简体" w:cs="方正小标宋简体"/>
          <w:bCs/>
          <w:color w:val="000000" w:themeColor="text1"/>
          <w:kern w:val="0"/>
          <w:sz w:val="44"/>
          <w:szCs w:val="44"/>
        </w:rPr>
      </w:pPr>
      <w:r>
        <w:rPr>
          <w:rFonts w:hint="eastAsia" w:ascii="方正小标宋简体" w:hAnsi="方正小标宋简体" w:eastAsia="方正小标宋简体" w:cs="方正小标宋简体"/>
          <w:bCs/>
          <w:color w:val="000000" w:themeColor="text1"/>
          <w:kern w:val="0"/>
          <w:sz w:val="44"/>
          <w:szCs w:val="44"/>
        </w:rPr>
        <w:t>建设工程消防设计审核及备案网上申报须知</w:t>
      </w:r>
    </w:p>
    <w:p>
      <w:pPr>
        <w:spacing w:line="540" w:lineRule="exact"/>
        <w:jc w:val="center"/>
        <w:rPr>
          <w:rFonts w:ascii="方正小标宋简体" w:hAnsi="方正小标宋简体" w:eastAsia="方正小标宋简体" w:cs="方正小标宋简体"/>
          <w:bCs/>
          <w:color w:val="000000" w:themeColor="text1"/>
          <w:kern w:val="0"/>
          <w:sz w:val="44"/>
          <w:szCs w:val="44"/>
        </w:rPr>
      </w:pPr>
    </w:p>
    <w:p>
      <w:pPr>
        <w:spacing w:line="54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一、申报网址</w:t>
      </w:r>
    </w:p>
    <w:p>
      <w:pPr>
        <w:spacing w:line="540" w:lineRule="exact"/>
        <w:ind w:firstLine="809" w:firstLineChars="253"/>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color w:val="000000" w:themeColor="text1"/>
          <w:kern w:val="0"/>
          <w:sz w:val="32"/>
          <w:szCs w:val="32"/>
        </w:rPr>
        <w:t>http://218.77.58.140:8380/app/Login.html</w:t>
      </w:r>
      <w:r>
        <w:rPr>
          <w:rFonts w:hint="eastAsia" w:ascii="宋体" w:hAnsi="宋体" w:eastAsia="仿宋_GB2312" w:cs="楷体_GB2312"/>
          <w:color w:val="000000" w:themeColor="text1"/>
          <w:kern w:val="0"/>
          <w:sz w:val="32"/>
          <w:szCs w:val="32"/>
        </w:rPr>
        <w:fldChar w:fldCharType="end"/>
      </w:r>
      <w:r>
        <w:rPr>
          <w:rFonts w:hint="eastAsia" w:ascii="宋体" w:hAnsi="宋体" w:eastAsia="仿宋_GB2312" w:cs="楷体_GB2312"/>
          <w:color w:val="000000" w:themeColor="text1"/>
          <w:kern w:val="0"/>
          <w:sz w:val="32"/>
          <w:szCs w:val="32"/>
        </w:rPr>
        <w:t>）进行申报。该</w:t>
      </w:r>
      <w:r>
        <w:rPr>
          <w:rFonts w:ascii="宋体" w:hAnsi="宋体" w:eastAsia="仿宋_GB2312" w:cs="楷体_GB2312"/>
          <w:color w:val="000000" w:themeColor="text1"/>
          <w:kern w:val="0"/>
          <w:sz w:val="32"/>
          <w:szCs w:val="32"/>
        </w:rPr>
        <w:t>系统不支持Windows Xp操作系统，仅支持Windows 7/8/10环境下使用，且必须安装IE9及以上版本的浏览器，系统使用支持IE9及以上、Firefox、Chrome等浏览器。</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二、申报流程</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三、申请账号</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登录“湖南省施工图管理信息系统”页面→单位注册入口→建设单位信息填报→提交申请→省厅审核（1个工作日左右）。请妥善保管好账号密码，方便后续申报。</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四、项目信息填报</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1、建设单位应如实填写各项内容，对提交信息的真实性、完整性负责，不得虚构、伪造或编造事实，否则将承担相应的法律后果。</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2、“项目信息”页面设定的栏目，应逐项填写，带星号的内容为必填项。栏目的“□”，表示可供选择，在选中内容前的“□”内进行点选。</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4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五、项目文件上传</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1、设计单位在“房屋建筑施工图”处上传消防设计文件，要求分专业、编图号。</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六、业务咨询</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ind w:firstLine="645"/>
        <w:rPr>
          <w:rFonts w:ascii="宋体" w:hAnsi="宋体" w:eastAsia="仿宋_GB2312" w:cs="仿宋_GB2312"/>
          <w:color w:val="000000" w:themeColor="text1"/>
          <w:sz w:val="32"/>
          <w:szCs w:val="32"/>
          <w:shd w:val="clear" w:color="auto" w:fill="FFFFFF"/>
        </w:rPr>
      </w:pPr>
      <w:bookmarkStart w:id="0" w:name="_GoBack"/>
      <w:bookmarkEnd w:id="0"/>
      <w:r>
        <w:rPr>
          <w:rFonts w:ascii="宋体" w:hAnsi="宋体" w:eastAsia="仿宋_GB2312" w:cs="仿宋_GB2312"/>
          <w:color w:val="000000" w:themeColor="text1"/>
          <w:sz w:val="32"/>
          <w:szCs w:val="32"/>
          <w:shd w:val="clear" w:color="auto" w:fill="FFFFFF"/>
        </w:rPr>
        <w:br w:type="page"/>
      </w:r>
    </w:p>
    <w:p>
      <w:pPr>
        <w:spacing w:line="560" w:lineRule="exact"/>
        <w:jc w:val="left"/>
        <w:rPr>
          <w:rFonts w:ascii="黑体" w:hAnsi="黑体" w:eastAsia="黑体" w:cs="黑体"/>
          <w:bCs/>
          <w:color w:val="000000" w:themeColor="text1"/>
          <w:kern w:val="0"/>
          <w:sz w:val="32"/>
          <w:szCs w:val="44"/>
        </w:rPr>
      </w:pPr>
      <w:r>
        <w:rPr>
          <w:rFonts w:hint="eastAsia" w:ascii="黑体" w:hAnsi="黑体" w:eastAsia="黑体" w:cs="黑体"/>
          <w:bCs/>
          <w:color w:val="000000" w:themeColor="text1"/>
          <w:kern w:val="0"/>
          <w:sz w:val="32"/>
          <w:szCs w:val="44"/>
        </w:rPr>
        <w:t>附件2：</w:t>
      </w: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r>
              <w:rPr>
                <w:rFonts w:hint="eastAsia" w:ascii="宋体" w:hAnsi="宋体" w:cs="宋体"/>
                <w:spacing w:val="-20"/>
                <w:w w:val="90"/>
                <w:kern w:val="0"/>
                <w:szCs w:val="21"/>
              </w:rPr>
              <w:t>主</w:t>
            </w:r>
          </w:p>
          <w:p>
            <w:pPr>
              <w:spacing w:line="300" w:lineRule="exact"/>
              <w:jc w:val="center"/>
              <w:rPr>
                <w:rFonts w:ascii="宋体"/>
                <w:spacing w:val="-20"/>
                <w:w w:val="90"/>
                <w:kern w:val="0"/>
                <w:szCs w:val="21"/>
              </w:rPr>
            </w:pPr>
            <w:r>
              <w:rPr>
                <w:rFonts w:hint="eastAsia" w:ascii="宋体" w:hAnsi="宋体" w:cs="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spacing w:val="-20"/>
                <w:w w:val="90"/>
                <w:kern w:val="0"/>
                <w:szCs w:val="21"/>
              </w:rPr>
            </w:pPr>
            <w:r>
              <w:rPr>
                <w:rFonts w:hint="eastAsia" w:ascii="宋体" w:hAnsi="宋体" w:cs="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类别</w:t>
            </w:r>
          </w:p>
        </w:tc>
        <w:tc>
          <w:tcPr>
            <w:tcW w:w="8167" w:type="dxa"/>
            <w:gridSpan w:val="16"/>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单位类别</w:t>
            </w:r>
          </w:p>
        </w:tc>
        <w:tc>
          <w:tcPr>
            <w:tcW w:w="2954" w:type="dxa"/>
            <w:gridSpan w:val="6"/>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单位名称</w:t>
            </w:r>
          </w:p>
        </w:tc>
        <w:tc>
          <w:tcPr>
            <w:tcW w:w="119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法定代表人</w:t>
            </w:r>
            <w:r>
              <w:rPr>
                <w:rFonts w:ascii="宋体" w:hAnsi="宋体" w:cs="宋体"/>
                <w:spacing w:val="-20"/>
                <w:w w:val="90"/>
                <w:kern w:val="0"/>
                <w:szCs w:val="21"/>
              </w:rPr>
              <w:t>/</w:t>
            </w:r>
          </w:p>
          <w:p>
            <w:pPr>
              <w:spacing w:line="300" w:lineRule="exact"/>
              <w:ind w:left="-60" w:leftChars="-98" w:hanging="146" w:hangingChars="98"/>
              <w:jc w:val="center"/>
              <w:rPr>
                <w:rFonts w:ascii="宋体"/>
                <w:spacing w:val="-20"/>
                <w:w w:val="90"/>
                <w:kern w:val="0"/>
                <w:szCs w:val="21"/>
              </w:rPr>
            </w:pPr>
            <w:r>
              <w:rPr>
                <w:rFonts w:hint="eastAsia" w:ascii="宋体" w:hAnsi="宋体" w:cs="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联系人</w:t>
            </w:r>
          </w:p>
        </w:tc>
        <w:tc>
          <w:tcPr>
            <w:tcW w:w="1770" w:type="dxa"/>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bCs/>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bCs/>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bCs/>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bCs/>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使</w:t>
            </w:r>
          </w:p>
          <w:p>
            <w:pPr>
              <w:spacing w:line="300" w:lineRule="exact"/>
              <w:jc w:val="center"/>
              <w:rPr>
                <w:rFonts w:ascii="宋体"/>
                <w:kern w:val="0"/>
                <w:szCs w:val="21"/>
              </w:rPr>
            </w:pPr>
            <w:r>
              <w:rPr>
                <w:rFonts w:hint="eastAsia" w:ascii="宋体" w:hAnsi="宋体" w:cs="宋体"/>
                <w:kern w:val="0"/>
                <w:szCs w:val="21"/>
              </w:rPr>
              <w:t>用</w:t>
            </w:r>
          </w:p>
          <w:p>
            <w:pPr>
              <w:spacing w:line="300" w:lineRule="exact"/>
              <w:jc w:val="center"/>
              <w:rPr>
                <w:rFonts w:ascii="宋体"/>
                <w:kern w:val="0"/>
                <w:szCs w:val="21"/>
              </w:rPr>
            </w:pPr>
            <w:r>
              <w:rPr>
                <w:rFonts w:hint="eastAsia" w:ascii="宋体" w:hAnsi="宋体" w:cs="宋体"/>
                <w:kern w:val="0"/>
                <w:szCs w:val="21"/>
              </w:rPr>
              <w:t>性</w:t>
            </w:r>
          </w:p>
          <w:p>
            <w:pPr>
              <w:spacing w:line="300" w:lineRule="exact"/>
              <w:jc w:val="center"/>
              <w:rPr>
                <w:rFonts w:ascii="宋体"/>
                <w:kern w:val="0"/>
                <w:szCs w:val="21"/>
              </w:rPr>
            </w:pPr>
            <w:r>
              <w:rPr>
                <w:rFonts w:hint="eastAsia" w:ascii="宋体" w:hAnsi="宋体" w:cs="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kern w:val="0"/>
                <w:szCs w:val="21"/>
              </w:rPr>
            </w:pPr>
            <w:r>
              <w:rPr>
                <w:rFonts w:hint="eastAsia" w:ascii="宋体" w:hAnsi="宋体" w:cs="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szCs w:val="21"/>
              </w:rPr>
            </w:pPr>
            <w:r>
              <w:rPr>
                <w:rFonts w:ascii="宋体" w:hAnsi="宋体" w:cs="宋体"/>
                <w:szCs w:val="21"/>
              </w:rPr>
              <w:t>1</w:t>
            </w:r>
            <w:r>
              <w:rPr>
                <w:rFonts w:hint="eastAsia" w:ascii="宋体" w:hAnsi="宋体" w:cs="宋体"/>
                <w:szCs w:val="21"/>
              </w:rPr>
              <w:t>．建筑总面积大于</w:t>
            </w:r>
            <w:r>
              <w:rPr>
                <w:rFonts w:ascii="宋体" w:hAnsi="宋体" w:cs="宋体"/>
                <w:szCs w:val="21"/>
              </w:rPr>
              <w:t>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歌舞厅</w:t>
            </w:r>
            <w:r>
              <w:rPr>
                <w:rFonts w:hint="eastAsia" w:ascii="宋体" w:hAnsi="宋体" w:cs="宋体"/>
                <w:kern w:val="0"/>
                <w:szCs w:val="21"/>
              </w:rPr>
              <w:t>□</w:t>
            </w:r>
            <w:r>
              <w:rPr>
                <w:rFonts w:hint="eastAsia" w:ascii="宋体" w:hAnsi="宋体" w:cs="宋体"/>
                <w:szCs w:val="21"/>
              </w:rPr>
              <w:t>录像厅</w:t>
            </w:r>
            <w:r>
              <w:rPr>
                <w:rFonts w:hint="eastAsia" w:ascii="宋体" w:hAnsi="宋体" w:cs="宋体"/>
                <w:kern w:val="0"/>
                <w:szCs w:val="21"/>
              </w:rPr>
              <w:t>□</w:t>
            </w:r>
            <w:r>
              <w:rPr>
                <w:rFonts w:hint="eastAsia" w:ascii="宋体" w:hAnsi="宋体" w:cs="宋体"/>
                <w:szCs w:val="21"/>
              </w:rPr>
              <w:t>放映厅</w:t>
            </w:r>
            <w:r>
              <w:rPr>
                <w:rFonts w:hint="eastAsia" w:ascii="宋体" w:hAnsi="宋体" w:cs="宋体"/>
                <w:kern w:val="0"/>
                <w:szCs w:val="21"/>
              </w:rPr>
              <w:t>□</w:t>
            </w:r>
            <w:r>
              <w:rPr>
                <w:rFonts w:hint="eastAsia" w:ascii="宋体" w:hAnsi="宋体" w:cs="宋体"/>
                <w:szCs w:val="21"/>
              </w:rPr>
              <w:t>卡拉ＯＫ厅</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夜总会</w:t>
            </w:r>
            <w:r>
              <w:rPr>
                <w:rFonts w:hint="eastAsia" w:ascii="宋体" w:hAnsi="宋体" w:cs="宋体"/>
                <w:kern w:val="0"/>
                <w:szCs w:val="21"/>
              </w:rPr>
              <w:t>□</w:t>
            </w:r>
            <w:r>
              <w:rPr>
                <w:rFonts w:hint="eastAsia" w:ascii="宋体" w:hAnsi="宋体" w:cs="宋体"/>
                <w:szCs w:val="21"/>
              </w:rPr>
              <w:t>游艺厅</w:t>
            </w:r>
            <w:r>
              <w:rPr>
                <w:rFonts w:hint="eastAsia" w:ascii="宋体" w:hAnsi="宋体" w:cs="宋体"/>
                <w:kern w:val="0"/>
                <w:szCs w:val="21"/>
              </w:rPr>
              <w:t>□</w:t>
            </w:r>
            <w:r>
              <w:rPr>
                <w:rFonts w:hint="eastAsia" w:ascii="宋体" w:hAnsi="宋体" w:cs="宋体"/>
                <w:szCs w:val="21"/>
              </w:rPr>
              <w:t>桑拿浴室</w:t>
            </w:r>
            <w:r>
              <w:rPr>
                <w:rFonts w:hint="eastAsia" w:ascii="宋体" w:hAnsi="宋体" w:cs="宋体"/>
                <w:kern w:val="0"/>
                <w:szCs w:val="21"/>
              </w:rPr>
              <w:t>□</w:t>
            </w:r>
            <w:r>
              <w:rPr>
                <w:rFonts w:hint="eastAsia" w:ascii="宋体" w:hAnsi="宋体" w:cs="宋体"/>
                <w:szCs w:val="21"/>
              </w:rPr>
              <w:t>网吧</w:t>
            </w:r>
            <w:r>
              <w:rPr>
                <w:rFonts w:hint="eastAsia" w:ascii="宋体" w:hAnsi="宋体" w:cs="宋体"/>
                <w:kern w:val="0"/>
                <w:szCs w:val="21"/>
              </w:rPr>
              <w:t>□酒吧</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具有娱乐功能的</w:t>
            </w:r>
            <w:r>
              <w:rPr>
                <w:rFonts w:hint="eastAsia" w:ascii="宋体" w:hAnsi="宋体" w:cs="宋体"/>
                <w:kern w:val="0"/>
                <w:szCs w:val="21"/>
              </w:rPr>
              <w:t>餐馆□</w:t>
            </w:r>
            <w:r>
              <w:rPr>
                <w:rFonts w:hint="eastAsia" w:ascii="宋体" w:hAnsi="宋体" w:cs="宋体"/>
                <w:szCs w:val="21"/>
              </w:rPr>
              <w:t>具有娱乐功能的</w:t>
            </w:r>
            <w:r>
              <w:rPr>
                <w:rFonts w:hint="eastAsia" w:ascii="宋体" w:hAnsi="宋体" w:cs="宋体"/>
                <w:kern w:val="0"/>
                <w:szCs w:val="21"/>
              </w:rPr>
              <w:t>茶馆□</w:t>
            </w:r>
            <w:r>
              <w:rPr>
                <w:rFonts w:hint="eastAsia" w:ascii="宋体" w:hAnsi="宋体" w:cs="宋体"/>
                <w:szCs w:val="21"/>
              </w:rPr>
              <w:t>具有娱乐功能的</w:t>
            </w:r>
            <w:r>
              <w:rPr>
                <w:rFonts w:hint="eastAsia" w:ascii="宋体" w:hAnsi="宋体" w:cs="宋体"/>
                <w:kern w:val="0"/>
                <w:szCs w:val="21"/>
              </w:rPr>
              <w:t>咖啡厅</w:t>
            </w:r>
          </w:p>
          <w:p>
            <w:pPr>
              <w:snapToGrid w:val="0"/>
              <w:spacing w:line="300" w:lineRule="exact"/>
              <w:rPr>
                <w:rFonts w:ascii="宋体"/>
                <w:szCs w:val="21"/>
              </w:rPr>
            </w:pPr>
            <w:r>
              <w:rPr>
                <w:rFonts w:ascii="宋体" w:hAnsi="宋体" w:cs="宋体"/>
                <w:szCs w:val="21"/>
              </w:rPr>
              <w:t>2</w:t>
            </w:r>
            <w:r>
              <w:rPr>
                <w:rFonts w:hint="eastAsia" w:ascii="宋体" w:hAnsi="宋体" w:cs="宋体"/>
                <w:szCs w:val="21"/>
              </w:rPr>
              <w:t>．建筑总面积大于</w:t>
            </w:r>
            <w:r>
              <w:rPr>
                <w:rFonts w:ascii="宋体" w:hAnsi="宋体" w:cs="宋体"/>
                <w:szCs w:val="21"/>
              </w:rPr>
              <w:t>1000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托儿所的儿童用房</w:t>
            </w:r>
            <w:r>
              <w:rPr>
                <w:rFonts w:hint="eastAsia" w:ascii="宋体" w:hAnsi="宋体" w:cs="宋体"/>
                <w:kern w:val="0"/>
                <w:szCs w:val="21"/>
              </w:rPr>
              <w:t>□</w:t>
            </w:r>
            <w:r>
              <w:rPr>
                <w:rFonts w:hint="eastAsia" w:ascii="宋体" w:hAnsi="宋体" w:cs="宋体"/>
                <w:szCs w:val="21"/>
              </w:rPr>
              <w:t>幼儿园的儿童用房</w:t>
            </w:r>
            <w:r>
              <w:rPr>
                <w:rFonts w:hint="eastAsia" w:ascii="宋体" w:hAnsi="宋体" w:cs="宋体"/>
                <w:kern w:val="0"/>
                <w:szCs w:val="21"/>
              </w:rPr>
              <w:t>□</w:t>
            </w:r>
            <w:r>
              <w:rPr>
                <w:rFonts w:hint="eastAsia" w:ascii="宋体" w:hAnsi="宋体" w:cs="宋体"/>
                <w:szCs w:val="21"/>
              </w:rPr>
              <w:t>儿童游乐厅</w:t>
            </w:r>
            <w:r>
              <w:rPr>
                <w:rFonts w:hint="eastAsia" w:ascii="宋体" w:hAnsi="宋体" w:cs="宋体"/>
                <w:kern w:val="0"/>
                <w:szCs w:val="21"/>
              </w:rPr>
              <w:t>□</w:t>
            </w:r>
            <w:r>
              <w:rPr>
                <w:rFonts w:hint="eastAsia" w:ascii="宋体" w:hAnsi="宋体" w:cs="宋体"/>
                <w:szCs w:val="21"/>
              </w:rPr>
              <w:t>其他室内儿童活动场所</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养老院</w:t>
            </w:r>
            <w:r>
              <w:rPr>
                <w:rFonts w:hint="eastAsia" w:ascii="宋体" w:hAnsi="宋体" w:cs="宋体"/>
                <w:kern w:val="0"/>
                <w:szCs w:val="21"/>
              </w:rPr>
              <w:t>□</w:t>
            </w:r>
            <w:r>
              <w:rPr>
                <w:rFonts w:hint="eastAsia" w:ascii="宋体" w:hAnsi="宋体" w:cs="宋体"/>
                <w:szCs w:val="21"/>
              </w:rPr>
              <w:t>福利院</w:t>
            </w:r>
            <w:r>
              <w:rPr>
                <w:rFonts w:hint="eastAsia" w:ascii="宋体" w:hAnsi="宋体" w:cs="宋体"/>
                <w:kern w:val="0"/>
                <w:szCs w:val="21"/>
              </w:rPr>
              <w:t>□</w:t>
            </w:r>
            <w:r>
              <w:rPr>
                <w:rFonts w:hint="eastAsia" w:ascii="宋体" w:hAnsi="宋体" w:cs="宋体"/>
                <w:szCs w:val="21"/>
              </w:rPr>
              <w:t>医院的病房楼</w:t>
            </w:r>
            <w:r>
              <w:rPr>
                <w:rFonts w:hint="eastAsia" w:ascii="宋体" w:hAnsi="宋体" w:cs="宋体"/>
                <w:kern w:val="0"/>
                <w:szCs w:val="21"/>
              </w:rPr>
              <w:t>□</w:t>
            </w:r>
            <w:r>
              <w:rPr>
                <w:rFonts w:hint="eastAsia" w:ascii="宋体" w:hAnsi="宋体" w:cs="宋体"/>
                <w:szCs w:val="21"/>
              </w:rPr>
              <w:t>疗养院的病房楼</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中小学校的教学楼</w:t>
            </w:r>
            <w:r>
              <w:rPr>
                <w:rFonts w:hint="eastAsia" w:ascii="宋体" w:hAnsi="宋体" w:cs="宋体"/>
                <w:kern w:val="0"/>
                <w:szCs w:val="21"/>
              </w:rPr>
              <w:t>□</w:t>
            </w:r>
            <w:r>
              <w:rPr>
                <w:rFonts w:hint="eastAsia" w:ascii="宋体" w:hAnsi="宋体" w:cs="宋体"/>
                <w:szCs w:val="21"/>
              </w:rPr>
              <w:t>中小学校的图书馆</w:t>
            </w:r>
            <w:r>
              <w:rPr>
                <w:rFonts w:hint="eastAsia" w:ascii="宋体" w:hAnsi="宋体" w:cs="宋体"/>
                <w:kern w:val="0"/>
                <w:szCs w:val="21"/>
              </w:rPr>
              <w:t>□</w:t>
            </w:r>
            <w:r>
              <w:rPr>
                <w:rFonts w:hint="eastAsia" w:ascii="宋体" w:hAnsi="宋体" w:cs="宋体"/>
                <w:szCs w:val="21"/>
              </w:rPr>
              <w:t>中小学校的食堂</w:t>
            </w:r>
            <w:r>
              <w:rPr>
                <w:rFonts w:hint="eastAsia" w:ascii="宋体" w:hAnsi="宋体" w:cs="宋体"/>
                <w:kern w:val="0"/>
                <w:szCs w:val="21"/>
              </w:rPr>
              <w:t>□</w:t>
            </w:r>
            <w:r>
              <w:rPr>
                <w:rFonts w:hint="eastAsia" w:ascii="宋体" w:hAnsi="宋体" w:cs="宋体"/>
                <w:szCs w:val="21"/>
              </w:rPr>
              <w:t>学校的集体宿舍</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劳动密集型企业的员工集体宿舍</w:t>
            </w:r>
          </w:p>
          <w:p>
            <w:pPr>
              <w:snapToGrid w:val="0"/>
              <w:spacing w:line="300" w:lineRule="exact"/>
              <w:rPr>
                <w:rFonts w:ascii="宋体"/>
                <w:szCs w:val="21"/>
              </w:rPr>
            </w:pPr>
            <w:r>
              <w:rPr>
                <w:rFonts w:ascii="宋体" w:hAnsi="宋体" w:cs="宋体"/>
                <w:szCs w:val="21"/>
              </w:rPr>
              <w:t>3</w:t>
            </w:r>
            <w:r>
              <w:rPr>
                <w:rFonts w:hint="eastAsia" w:ascii="宋体" w:hAnsi="宋体" w:cs="宋体"/>
                <w:szCs w:val="21"/>
              </w:rPr>
              <w:t>．建筑总面积大于</w:t>
            </w:r>
            <w:r>
              <w:rPr>
                <w:rFonts w:ascii="宋体" w:hAnsi="宋体" w:cs="宋体"/>
                <w:szCs w:val="21"/>
              </w:rPr>
              <w:t>2500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影剧院</w:t>
            </w:r>
            <w:r>
              <w:rPr>
                <w:rFonts w:hint="eastAsia" w:ascii="宋体" w:hAnsi="宋体" w:cs="宋体"/>
                <w:kern w:val="0"/>
                <w:szCs w:val="21"/>
              </w:rPr>
              <w:t>□</w:t>
            </w:r>
            <w:r>
              <w:rPr>
                <w:rFonts w:hint="eastAsia" w:ascii="宋体" w:hAnsi="宋体" w:cs="宋体"/>
                <w:szCs w:val="21"/>
              </w:rPr>
              <w:t>公共图书馆的阅览室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营业性室内健身场馆</w:t>
            </w:r>
            <w:r>
              <w:rPr>
                <w:rFonts w:hint="eastAsia" w:ascii="宋体" w:hAnsi="宋体" w:cs="宋体"/>
                <w:kern w:val="0"/>
                <w:szCs w:val="21"/>
              </w:rPr>
              <w:t>□</w:t>
            </w:r>
            <w:r>
              <w:rPr>
                <w:rFonts w:hint="eastAsia" w:ascii="宋体" w:hAnsi="宋体" w:cs="宋体"/>
                <w:szCs w:val="21"/>
              </w:rPr>
              <w:t>营业性室内休闲场馆</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医院的门诊楼</w:t>
            </w:r>
            <w:r>
              <w:rPr>
                <w:rFonts w:hint="eastAsia" w:ascii="宋体" w:hAnsi="宋体" w:cs="宋体"/>
                <w:kern w:val="0"/>
                <w:szCs w:val="21"/>
              </w:rPr>
              <w:t>□</w:t>
            </w:r>
            <w:r>
              <w:rPr>
                <w:rFonts w:hint="eastAsia" w:ascii="宋体" w:hAnsi="宋体" w:cs="宋体"/>
                <w:szCs w:val="21"/>
              </w:rPr>
              <w:t>大学的教学楼</w:t>
            </w:r>
            <w:r>
              <w:rPr>
                <w:rFonts w:hint="eastAsia" w:ascii="宋体" w:hAnsi="宋体" w:cs="宋体"/>
                <w:kern w:val="0"/>
                <w:szCs w:val="21"/>
              </w:rPr>
              <w:t>□</w:t>
            </w:r>
            <w:r>
              <w:rPr>
                <w:rFonts w:hint="eastAsia" w:ascii="宋体" w:hAnsi="宋体" w:cs="宋体"/>
                <w:szCs w:val="21"/>
              </w:rPr>
              <w:t>大学的图书馆</w:t>
            </w:r>
            <w:r>
              <w:rPr>
                <w:rFonts w:hint="eastAsia" w:ascii="宋体" w:hAnsi="宋体" w:cs="宋体"/>
                <w:kern w:val="0"/>
                <w:szCs w:val="21"/>
              </w:rPr>
              <w:t>□</w:t>
            </w:r>
            <w:r>
              <w:rPr>
                <w:rFonts w:hint="eastAsia" w:ascii="宋体" w:hAnsi="宋体" w:cs="宋体"/>
                <w:szCs w:val="21"/>
              </w:rPr>
              <w:t>大学的食堂</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劳动密集型企业的生产加工车间</w:t>
            </w:r>
            <w:r>
              <w:rPr>
                <w:rFonts w:hint="eastAsia" w:ascii="宋体" w:hAnsi="宋体" w:cs="宋体"/>
                <w:kern w:val="0"/>
                <w:szCs w:val="21"/>
              </w:rPr>
              <w:t>□</w:t>
            </w:r>
            <w:r>
              <w:rPr>
                <w:rFonts w:hint="eastAsia" w:ascii="宋体" w:hAnsi="宋体" w:cs="宋体"/>
                <w:szCs w:val="21"/>
              </w:rPr>
              <w:t>寺庙</w:t>
            </w:r>
            <w:r>
              <w:rPr>
                <w:rFonts w:hint="eastAsia" w:ascii="宋体" w:hAnsi="宋体" w:cs="宋体"/>
                <w:kern w:val="0"/>
                <w:szCs w:val="21"/>
              </w:rPr>
              <w:t>□</w:t>
            </w:r>
            <w:r>
              <w:rPr>
                <w:rFonts w:hint="eastAsia" w:ascii="宋体" w:hAnsi="宋体" w:cs="宋体"/>
                <w:szCs w:val="21"/>
              </w:rPr>
              <w:t>教堂</w:t>
            </w:r>
          </w:p>
          <w:p>
            <w:pPr>
              <w:snapToGrid w:val="0"/>
              <w:spacing w:line="300" w:lineRule="exact"/>
              <w:rPr>
                <w:rFonts w:ascii="宋体"/>
                <w:szCs w:val="21"/>
              </w:rPr>
            </w:pPr>
            <w:r>
              <w:rPr>
                <w:rFonts w:ascii="宋体" w:hAnsi="宋体" w:cs="宋体"/>
                <w:szCs w:val="21"/>
              </w:rPr>
              <w:t>4</w:t>
            </w:r>
            <w:r>
              <w:rPr>
                <w:rFonts w:hint="eastAsia" w:ascii="宋体" w:hAnsi="宋体" w:cs="宋体"/>
                <w:szCs w:val="21"/>
              </w:rPr>
              <w:t>．建筑总面积大于</w:t>
            </w:r>
            <w:r>
              <w:rPr>
                <w:rFonts w:ascii="宋体" w:hAnsi="宋体" w:cs="宋体"/>
                <w:szCs w:val="21"/>
              </w:rPr>
              <w:t>10000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宾馆</w:t>
            </w:r>
            <w:r>
              <w:rPr>
                <w:rFonts w:hint="eastAsia" w:ascii="宋体" w:hAnsi="宋体" w:cs="宋体"/>
                <w:kern w:val="0"/>
                <w:szCs w:val="21"/>
              </w:rPr>
              <w:t>□</w:t>
            </w:r>
            <w:r>
              <w:rPr>
                <w:rFonts w:hint="eastAsia" w:ascii="宋体" w:hAnsi="宋体" w:cs="宋体"/>
                <w:szCs w:val="21"/>
              </w:rPr>
              <w:t>饭店</w:t>
            </w:r>
            <w:r>
              <w:rPr>
                <w:rFonts w:hint="eastAsia" w:ascii="宋体" w:hAnsi="宋体" w:cs="宋体"/>
                <w:kern w:val="0"/>
                <w:szCs w:val="21"/>
              </w:rPr>
              <w:t>□</w:t>
            </w:r>
            <w:r>
              <w:rPr>
                <w:rFonts w:hint="eastAsia" w:ascii="宋体" w:hAnsi="宋体" w:cs="宋体"/>
                <w:szCs w:val="21"/>
              </w:rPr>
              <w:t>商场</w:t>
            </w:r>
            <w:r>
              <w:rPr>
                <w:rFonts w:hint="eastAsia" w:ascii="宋体" w:hAnsi="宋体" w:cs="宋体"/>
                <w:kern w:val="0"/>
                <w:szCs w:val="21"/>
              </w:rPr>
              <w:t>□</w:t>
            </w:r>
            <w:r>
              <w:rPr>
                <w:rFonts w:hint="eastAsia" w:ascii="宋体" w:hAnsi="宋体" w:cs="宋体"/>
                <w:szCs w:val="21"/>
              </w:rPr>
              <w:t>市场</w:t>
            </w:r>
          </w:p>
          <w:p>
            <w:pPr>
              <w:snapToGrid w:val="0"/>
              <w:spacing w:line="300" w:lineRule="exact"/>
              <w:rPr>
                <w:rFonts w:ascii="宋体"/>
                <w:szCs w:val="21"/>
              </w:rPr>
            </w:pPr>
            <w:r>
              <w:rPr>
                <w:rFonts w:ascii="宋体" w:hAnsi="宋体" w:cs="宋体"/>
                <w:szCs w:val="21"/>
              </w:rPr>
              <w:t>5</w:t>
            </w:r>
            <w:r>
              <w:rPr>
                <w:rFonts w:hint="eastAsia" w:ascii="宋体" w:hAnsi="宋体" w:cs="宋体"/>
                <w:szCs w:val="21"/>
              </w:rPr>
              <w:t>．建筑总面积大于</w:t>
            </w:r>
            <w:r>
              <w:rPr>
                <w:rFonts w:ascii="宋体" w:hAnsi="宋体" w:cs="宋体"/>
                <w:szCs w:val="21"/>
              </w:rPr>
              <w:t>15000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民用机场航站楼</w:t>
            </w:r>
            <w:r>
              <w:rPr>
                <w:rFonts w:hint="eastAsia" w:ascii="宋体" w:hAnsi="宋体" w:cs="宋体"/>
                <w:kern w:val="0"/>
                <w:szCs w:val="21"/>
              </w:rPr>
              <w:t>□</w:t>
            </w:r>
            <w:r>
              <w:rPr>
                <w:rFonts w:hint="eastAsia" w:ascii="宋体" w:hAnsi="宋体" w:cs="宋体"/>
                <w:szCs w:val="21"/>
              </w:rPr>
              <w:t>客运车站候车室</w:t>
            </w:r>
          </w:p>
          <w:p>
            <w:pPr>
              <w:snapToGrid w:val="0"/>
              <w:spacing w:line="300" w:lineRule="exact"/>
              <w:ind w:firstLine="315" w:firstLineChars="150"/>
              <w:rPr>
                <w:rFonts w:ascii="宋体"/>
                <w:szCs w:val="21"/>
              </w:rPr>
            </w:pPr>
            <w:r>
              <w:rPr>
                <w:rFonts w:hint="eastAsia" w:ascii="宋体" w:hAnsi="宋体" w:cs="宋体"/>
                <w:kern w:val="0"/>
                <w:szCs w:val="21"/>
              </w:rPr>
              <w:t>□</w:t>
            </w:r>
            <w:r>
              <w:rPr>
                <w:rFonts w:hint="eastAsia" w:ascii="宋体" w:hAnsi="宋体" w:cs="宋体"/>
                <w:szCs w:val="21"/>
              </w:rPr>
              <w:t>客运码头候船厅</w:t>
            </w:r>
          </w:p>
          <w:p>
            <w:pPr>
              <w:snapToGrid w:val="0"/>
              <w:spacing w:line="300" w:lineRule="exact"/>
              <w:rPr>
                <w:rFonts w:ascii="宋体"/>
                <w:szCs w:val="21"/>
              </w:rPr>
            </w:pPr>
            <w:r>
              <w:rPr>
                <w:rFonts w:ascii="宋体" w:hAnsi="宋体" w:cs="宋体"/>
                <w:szCs w:val="21"/>
              </w:rPr>
              <w:t>6</w:t>
            </w:r>
            <w:r>
              <w:rPr>
                <w:rFonts w:hint="eastAsia" w:ascii="宋体" w:hAnsi="宋体" w:cs="宋体"/>
                <w:szCs w:val="21"/>
              </w:rPr>
              <w:t>．建筑总面积大于</w:t>
            </w:r>
            <w:r>
              <w:rPr>
                <w:rFonts w:ascii="宋体" w:hAnsi="宋体" w:cs="宋体"/>
                <w:szCs w:val="21"/>
              </w:rPr>
              <w:t>20000</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szCs w:val="21"/>
              </w:rPr>
              <w:t>的</w:t>
            </w:r>
            <w:r>
              <w:rPr>
                <w:rFonts w:hint="eastAsia" w:ascii="宋体" w:hAnsi="宋体" w:cs="宋体"/>
                <w:kern w:val="0"/>
                <w:szCs w:val="21"/>
              </w:rPr>
              <w:t>□</w:t>
            </w:r>
            <w:r>
              <w:rPr>
                <w:rFonts w:hint="eastAsia" w:ascii="宋体" w:hAnsi="宋体" w:cs="宋体"/>
                <w:szCs w:val="21"/>
              </w:rPr>
              <w:t>体育场馆</w:t>
            </w:r>
            <w:r>
              <w:rPr>
                <w:rFonts w:hint="eastAsia" w:ascii="宋体" w:hAnsi="宋体" w:cs="宋体"/>
                <w:kern w:val="0"/>
                <w:szCs w:val="21"/>
              </w:rPr>
              <w:t>□</w:t>
            </w:r>
            <w:r>
              <w:rPr>
                <w:rFonts w:hint="eastAsia" w:ascii="宋体" w:hAnsi="宋体" w:cs="宋体"/>
                <w:szCs w:val="21"/>
              </w:rPr>
              <w:t>会堂</w:t>
            </w:r>
            <w:r>
              <w:rPr>
                <w:rFonts w:hint="eastAsia" w:ascii="宋体" w:hAnsi="宋体" w:cs="宋体"/>
                <w:kern w:val="0"/>
                <w:szCs w:val="21"/>
              </w:rPr>
              <w:t>□</w:t>
            </w:r>
            <w:r>
              <w:rPr>
                <w:rFonts w:hint="eastAsia" w:ascii="宋体" w:hAnsi="宋体" w:cs="宋体"/>
                <w:szCs w:val="21"/>
              </w:rPr>
              <w:t>公共展览馆的展示厅</w:t>
            </w:r>
          </w:p>
          <w:p>
            <w:pPr>
              <w:snapToGrid w:val="0"/>
              <w:spacing w:line="300" w:lineRule="exact"/>
              <w:ind w:firstLine="315" w:firstLineChars="150"/>
              <w:rPr>
                <w:rFonts w:ascii="宋体"/>
                <w:kern w:val="0"/>
                <w:szCs w:val="21"/>
              </w:rPr>
            </w:pPr>
            <w:r>
              <w:rPr>
                <w:rFonts w:hint="eastAsia" w:ascii="宋体" w:hAnsi="宋体" w:cs="宋体"/>
                <w:kern w:val="0"/>
                <w:szCs w:val="21"/>
              </w:rPr>
              <w:t>□</w:t>
            </w:r>
            <w:r>
              <w:rPr>
                <w:rFonts w:hint="eastAsia" w:ascii="宋体" w:hAnsi="宋体" w:cs="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kern w:val="0"/>
                <w:szCs w:val="21"/>
              </w:rPr>
            </w:pPr>
          </w:p>
        </w:tc>
        <w:tc>
          <w:tcPr>
            <w:tcW w:w="937"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其他特殊工程</w:t>
            </w:r>
          </w:p>
        </w:tc>
        <w:tc>
          <w:tcPr>
            <w:tcW w:w="8167" w:type="dxa"/>
            <w:gridSpan w:val="16"/>
            <w:tcBorders>
              <w:tl2br w:val="nil"/>
              <w:tr2bl w:val="nil"/>
            </w:tcBorders>
            <w:vAlign w:val="center"/>
          </w:tcPr>
          <w:p>
            <w:pPr>
              <w:snapToGrid w:val="0"/>
              <w:spacing w:line="340" w:lineRule="exact"/>
              <w:rPr>
                <w:rFonts w:ascii="宋体"/>
                <w:kern w:val="0"/>
                <w:szCs w:val="21"/>
              </w:rPr>
            </w:pPr>
            <w:r>
              <w:rPr>
                <w:rFonts w:ascii="宋体" w:hAnsi="宋体" w:cs="宋体"/>
                <w:kern w:val="0"/>
                <w:szCs w:val="21"/>
              </w:rPr>
              <w:t>1</w:t>
            </w:r>
            <w:r>
              <w:rPr>
                <w:rFonts w:hint="eastAsia" w:ascii="宋体" w:hAnsi="宋体" w:cs="宋体"/>
                <w:kern w:val="0"/>
                <w:szCs w:val="21"/>
              </w:rPr>
              <w:t>．□设有上栏所列大型的人员密集场所的建设工程</w:t>
            </w:r>
          </w:p>
          <w:p>
            <w:pPr>
              <w:snapToGrid w:val="0"/>
              <w:spacing w:line="340" w:lineRule="exact"/>
              <w:rPr>
                <w:rFonts w:ascii="宋体"/>
                <w:kern w:val="0"/>
                <w:szCs w:val="21"/>
              </w:rPr>
            </w:pPr>
            <w:r>
              <w:rPr>
                <w:rFonts w:ascii="宋体" w:hAnsi="宋体" w:cs="宋体"/>
                <w:kern w:val="0"/>
                <w:szCs w:val="21"/>
              </w:rPr>
              <w:t>2</w:t>
            </w:r>
            <w:r>
              <w:rPr>
                <w:rFonts w:hint="eastAsia" w:ascii="宋体" w:hAnsi="宋体" w:cs="宋体"/>
                <w:kern w:val="0"/>
                <w:szCs w:val="21"/>
              </w:rPr>
              <w:t>．□国家机关办公楼□电力调度楼□电信楼□邮政楼□防灾指挥调度楼</w:t>
            </w:r>
          </w:p>
          <w:p>
            <w:pPr>
              <w:snapToGrid w:val="0"/>
              <w:spacing w:line="340" w:lineRule="exact"/>
              <w:ind w:firstLine="315" w:firstLineChars="150"/>
              <w:rPr>
                <w:rFonts w:ascii="宋体"/>
                <w:kern w:val="0"/>
                <w:szCs w:val="21"/>
              </w:rPr>
            </w:pPr>
            <w:r>
              <w:rPr>
                <w:rFonts w:hint="eastAsia" w:ascii="宋体" w:hAnsi="宋体" w:cs="宋体"/>
                <w:kern w:val="0"/>
                <w:szCs w:val="21"/>
              </w:rPr>
              <w:t>□广播电视楼□档案楼</w:t>
            </w:r>
          </w:p>
          <w:p>
            <w:pPr>
              <w:snapToGrid w:val="0"/>
              <w:spacing w:line="340" w:lineRule="exact"/>
              <w:rPr>
                <w:rFonts w:ascii="宋体"/>
                <w:kern w:val="0"/>
                <w:szCs w:val="21"/>
              </w:rPr>
            </w:pPr>
            <w:r>
              <w:rPr>
                <w:rFonts w:ascii="宋体" w:hAnsi="宋体" w:cs="宋体"/>
                <w:kern w:val="0"/>
                <w:szCs w:val="21"/>
              </w:rPr>
              <w:t>3</w:t>
            </w:r>
            <w:r>
              <w:rPr>
                <w:rFonts w:hint="eastAsia" w:ascii="宋体" w:hAnsi="宋体" w:cs="宋体"/>
                <w:kern w:val="0"/>
                <w:szCs w:val="21"/>
              </w:rPr>
              <w:t>．除本栏第</w:t>
            </w:r>
            <w:r>
              <w:rPr>
                <w:rFonts w:ascii="宋体" w:hAnsi="宋体" w:cs="宋体"/>
                <w:kern w:val="0"/>
                <w:szCs w:val="21"/>
              </w:rPr>
              <w:t>1</w:t>
            </w:r>
            <w:r>
              <w:rPr>
                <w:rFonts w:hint="eastAsia" w:ascii="宋体" w:hAnsi="宋体" w:cs="宋体"/>
                <w:kern w:val="0"/>
                <w:szCs w:val="21"/>
              </w:rPr>
              <w:t>项、第</w:t>
            </w:r>
            <w:r>
              <w:rPr>
                <w:rFonts w:ascii="宋体" w:hAnsi="宋体" w:cs="宋体"/>
                <w:kern w:val="0"/>
                <w:szCs w:val="21"/>
              </w:rPr>
              <w:t>2</w:t>
            </w:r>
            <w:r>
              <w:rPr>
                <w:rFonts w:hint="eastAsia" w:ascii="宋体" w:hAnsi="宋体" w:cs="宋体"/>
                <w:kern w:val="0"/>
                <w:szCs w:val="21"/>
              </w:rPr>
              <w:t>项以外的□单体建筑面积大于</w:t>
            </w:r>
            <w:r>
              <w:rPr>
                <w:rFonts w:ascii="宋体" w:hAnsi="宋体" w:cs="宋体"/>
                <w:kern w:val="0"/>
                <w:szCs w:val="21"/>
              </w:rPr>
              <w:t>40000m</w:t>
            </w:r>
            <w:r>
              <w:rPr>
                <w:rFonts w:ascii="宋体" w:hAnsi="宋体" w:cs="宋体"/>
                <w:kern w:val="0"/>
                <w:szCs w:val="21"/>
                <w:vertAlign w:val="superscript"/>
              </w:rPr>
              <w:t>2</w:t>
            </w:r>
            <w:r>
              <w:rPr>
                <w:rFonts w:hint="eastAsia" w:ascii="宋体" w:hAnsi="宋体" w:cs="宋体"/>
                <w:kern w:val="0"/>
                <w:szCs w:val="21"/>
              </w:rPr>
              <w:t>的公共建筑</w:t>
            </w:r>
          </w:p>
          <w:p>
            <w:pPr>
              <w:snapToGrid w:val="0"/>
              <w:spacing w:line="340" w:lineRule="exact"/>
              <w:ind w:firstLine="315" w:firstLineChars="150"/>
              <w:rPr>
                <w:rFonts w:ascii="宋体"/>
                <w:kern w:val="0"/>
                <w:szCs w:val="21"/>
              </w:rPr>
            </w:pPr>
            <w:r>
              <w:rPr>
                <w:rFonts w:hint="eastAsia" w:ascii="宋体" w:hAnsi="宋体" w:cs="宋体"/>
                <w:kern w:val="0"/>
                <w:szCs w:val="21"/>
              </w:rPr>
              <w:t>□建筑高度超过</w:t>
            </w:r>
            <w:r>
              <w:rPr>
                <w:rFonts w:ascii="宋体" w:hAnsi="宋体" w:cs="宋体"/>
                <w:kern w:val="0"/>
                <w:szCs w:val="21"/>
              </w:rPr>
              <w:t>50m</w:t>
            </w:r>
            <w:r>
              <w:rPr>
                <w:rFonts w:hint="eastAsia" w:ascii="宋体" w:hAnsi="宋体" w:cs="宋体"/>
                <w:kern w:val="0"/>
                <w:szCs w:val="21"/>
              </w:rPr>
              <w:t>的公共建筑</w:t>
            </w:r>
          </w:p>
          <w:p>
            <w:pPr>
              <w:snapToGrid w:val="0"/>
              <w:spacing w:line="340" w:lineRule="exact"/>
              <w:rPr>
                <w:rFonts w:ascii="宋体"/>
                <w:kern w:val="0"/>
                <w:szCs w:val="21"/>
              </w:rPr>
            </w:pPr>
            <w:r>
              <w:rPr>
                <w:rFonts w:ascii="宋体" w:hAnsi="宋体" w:cs="宋体"/>
                <w:kern w:val="0"/>
                <w:szCs w:val="21"/>
              </w:rPr>
              <w:t>4</w:t>
            </w:r>
            <w:r>
              <w:rPr>
                <w:rFonts w:hint="eastAsia" w:ascii="宋体" w:hAnsi="宋体" w:cs="宋体"/>
                <w:kern w:val="0"/>
                <w:szCs w:val="21"/>
              </w:rPr>
              <w:t>．□国家标准规定的一类高层住宅建筑</w:t>
            </w:r>
          </w:p>
          <w:p>
            <w:pPr>
              <w:snapToGrid w:val="0"/>
              <w:spacing w:line="340" w:lineRule="exact"/>
              <w:rPr>
                <w:rFonts w:ascii="宋体"/>
                <w:kern w:val="0"/>
                <w:szCs w:val="21"/>
              </w:rPr>
            </w:pPr>
            <w:r>
              <w:rPr>
                <w:rFonts w:ascii="宋体" w:hAnsi="宋体" w:cs="宋体"/>
                <w:kern w:val="0"/>
                <w:szCs w:val="21"/>
              </w:rPr>
              <w:t>5</w:t>
            </w:r>
            <w:r>
              <w:rPr>
                <w:rFonts w:hint="eastAsia" w:ascii="宋体" w:hAnsi="宋体" w:cs="宋体"/>
                <w:kern w:val="0"/>
                <w:szCs w:val="21"/>
              </w:rPr>
              <w:t>．□城市轨道交通工程□城市隧道工程□大型发电工程□大型变配电工程</w:t>
            </w:r>
          </w:p>
          <w:p>
            <w:pPr>
              <w:snapToGrid w:val="0"/>
              <w:spacing w:line="340" w:lineRule="exact"/>
              <w:rPr>
                <w:rFonts w:ascii="宋体"/>
                <w:kern w:val="0"/>
                <w:szCs w:val="21"/>
              </w:rPr>
            </w:pPr>
            <w:r>
              <w:rPr>
                <w:rFonts w:ascii="宋体" w:hAnsi="宋体" w:cs="宋体"/>
                <w:kern w:val="0"/>
                <w:szCs w:val="21"/>
              </w:rPr>
              <w:t>6</w:t>
            </w:r>
            <w:r>
              <w:rPr>
                <w:rFonts w:hint="eastAsia" w:ascii="宋体" w:hAnsi="宋体" w:cs="宋体"/>
                <w:kern w:val="0"/>
                <w:szCs w:val="21"/>
              </w:rPr>
              <w:t>．生产、储存易燃易爆危险物品的□工厂□仓库</w:t>
            </w:r>
          </w:p>
          <w:p>
            <w:pPr>
              <w:snapToGrid w:val="0"/>
              <w:spacing w:line="340" w:lineRule="exact"/>
              <w:ind w:firstLine="315" w:firstLineChars="150"/>
              <w:rPr>
                <w:rFonts w:ascii="宋体"/>
                <w:kern w:val="0"/>
                <w:szCs w:val="21"/>
              </w:rPr>
            </w:pPr>
            <w:r>
              <w:rPr>
                <w:rFonts w:hint="eastAsia" w:ascii="宋体" w:hAnsi="宋体" w:cs="宋体"/>
                <w:kern w:val="0"/>
                <w:szCs w:val="21"/>
              </w:rPr>
              <w:t>装卸易燃易爆危险物品的□专用车站□专用码头</w:t>
            </w:r>
          </w:p>
          <w:p>
            <w:pPr>
              <w:snapToGrid w:val="0"/>
              <w:spacing w:line="340" w:lineRule="exact"/>
              <w:ind w:firstLine="315" w:firstLineChars="150"/>
              <w:rPr>
                <w:rFonts w:ascii="宋体"/>
                <w:kern w:val="0"/>
                <w:szCs w:val="21"/>
              </w:rPr>
            </w:pPr>
            <w:r>
              <w:rPr>
                <w:rFonts w:hint="eastAsia" w:ascii="宋体" w:hAnsi="宋体" w:cs="宋体"/>
                <w:kern w:val="0"/>
                <w:szCs w:val="21"/>
              </w:rPr>
              <w:t>易燃易爆气体的□充装站□供应站□调压站</w:t>
            </w:r>
          </w:p>
          <w:p>
            <w:pPr>
              <w:snapToGrid w:val="0"/>
              <w:spacing w:line="340" w:lineRule="exact"/>
              <w:ind w:firstLine="315" w:firstLineChars="150"/>
              <w:rPr>
                <w:rFonts w:ascii="宋体"/>
                <w:kern w:val="0"/>
                <w:szCs w:val="21"/>
              </w:rPr>
            </w:pPr>
            <w:r>
              <w:rPr>
                <w:rFonts w:hint="eastAsia" w:ascii="宋体" w:hAnsi="宋体" w:cs="宋体"/>
                <w:kern w:val="0"/>
                <w:szCs w:val="21"/>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单体建筑名称</w:t>
            </w:r>
          </w:p>
        </w:tc>
        <w:tc>
          <w:tcPr>
            <w:tcW w:w="1079" w:type="dxa"/>
            <w:vMerge w:val="restart"/>
            <w:tcBorders>
              <w:tl2br w:val="nil"/>
              <w:tr2bl w:val="nil"/>
            </w:tcBorders>
            <w:vAlign w:val="center"/>
          </w:tcPr>
          <w:p>
            <w:pPr>
              <w:spacing w:line="340" w:lineRule="exact"/>
              <w:ind w:left="-109" w:leftChars="-52" w:right="-132" w:rightChars="-63" w:firstLine="1"/>
              <w:jc w:val="center"/>
              <w:rPr>
                <w:rFonts w:ascii="宋体"/>
                <w:kern w:val="0"/>
                <w:szCs w:val="21"/>
              </w:rPr>
            </w:pPr>
            <w:r>
              <w:rPr>
                <w:rFonts w:hint="eastAsia" w:ascii="宋体" w:hAnsi="宋体" w:cs="宋体"/>
                <w:kern w:val="0"/>
                <w:szCs w:val="21"/>
              </w:rPr>
              <w:t>结构类型</w:t>
            </w:r>
          </w:p>
        </w:tc>
        <w:tc>
          <w:tcPr>
            <w:tcW w:w="900" w:type="dxa"/>
            <w:vMerge w:val="restart"/>
            <w:tcBorders>
              <w:tl2br w:val="nil"/>
              <w:tr2bl w:val="nil"/>
            </w:tcBorders>
            <w:vAlign w:val="center"/>
          </w:tcPr>
          <w:p>
            <w:pPr>
              <w:spacing w:line="340" w:lineRule="exact"/>
              <w:ind w:leftChars="-51" w:right="-107" w:rightChars="-51" w:hanging="107" w:hangingChars="51"/>
              <w:jc w:val="center"/>
              <w:rPr>
                <w:rFonts w:ascii="宋体"/>
                <w:kern w:val="0"/>
                <w:szCs w:val="21"/>
              </w:rPr>
            </w:pPr>
            <w:r>
              <w:rPr>
                <w:rFonts w:hint="eastAsia" w:ascii="宋体" w:hAnsi="宋体" w:cs="宋体"/>
                <w:kern w:val="0"/>
                <w:szCs w:val="21"/>
              </w:rPr>
              <w:t>耐火等级</w:t>
            </w:r>
          </w:p>
        </w:tc>
        <w:tc>
          <w:tcPr>
            <w:tcW w:w="1080" w:type="dxa"/>
            <w:gridSpan w:val="4"/>
            <w:tcBorders>
              <w:tl2br w:val="nil"/>
              <w:tr2bl w:val="nil"/>
            </w:tcBorders>
            <w:vAlign w:val="center"/>
          </w:tcPr>
          <w:p>
            <w:pPr>
              <w:spacing w:line="340" w:lineRule="exact"/>
              <w:ind w:leftChars="-47" w:right="-53" w:rightChars="-25" w:hanging="98" w:hangingChars="47"/>
              <w:jc w:val="center"/>
              <w:rPr>
                <w:rFonts w:ascii="宋体"/>
                <w:kern w:val="0"/>
                <w:szCs w:val="21"/>
              </w:rPr>
            </w:pPr>
            <w:r>
              <w:rPr>
                <w:rFonts w:hint="eastAsia" w:ascii="宋体" w:hAnsi="宋体" w:cs="宋体"/>
                <w:kern w:val="0"/>
                <w:szCs w:val="21"/>
              </w:rPr>
              <w:t>层数</w:t>
            </w:r>
          </w:p>
        </w:tc>
        <w:tc>
          <w:tcPr>
            <w:tcW w:w="1081"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建筑高度</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hint="eastAsia" w:ascii="宋体" w:hAnsi="宋体" w:cs="宋体"/>
                <w:kern w:val="0"/>
                <w:szCs w:val="21"/>
              </w:rPr>
              <w:t>）</w:t>
            </w:r>
          </w:p>
        </w:tc>
        <w:tc>
          <w:tcPr>
            <w:tcW w:w="1079" w:type="dxa"/>
            <w:gridSpan w:val="3"/>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占地面积</w:t>
            </w:r>
          </w:p>
          <w:p>
            <w:pPr>
              <w:spacing w:line="340" w:lineRule="exact"/>
              <w:jc w:val="center"/>
              <w:rPr>
                <w:rFonts w:ascii="宋体"/>
                <w:kern w:val="0"/>
                <w:szCs w:val="21"/>
              </w:rPr>
            </w:pPr>
            <w:r>
              <w:rPr>
                <w:rFonts w:hint="eastAsia" w:ascii="宋体" w:hAnsi="宋体" w:cs="宋体"/>
                <w:kern w:val="0"/>
                <w:szCs w:val="21"/>
              </w:rPr>
              <w:t>（</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563"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vMerge w:val="continue"/>
            <w:tcBorders>
              <w:tl2br w:val="nil"/>
              <w:tr2bl w:val="nil"/>
            </w:tcBorders>
            <w:vAlign w:val="center"/>
          </w:tcPr>
          <w:p>
            <w:pPr>
              <w:spacing w:line="340" w:lineRule="exact"/>
              <w:jc w:val="center"/>
              <w:rPr>
                <w:rFonts w:ascii="宋体"/>
                <w:kern w:val="0"/>
                <w:szCs w:val="21"/>
              </w:rPr>
            </w:pPr>
          </w:p>
        </w:tc>
        <w:tc>
          <w:tcPr>
            <w:tcW w:w="900" w:type="dxa"/>
            <w:vMerge w:val="continue"/>
            <w:tcBorders>
              <w:tl2br w:val="nil"/>
              <w:tr2bl w:val="nil"/>
            </w:tcBorders>
            <w:vAlign w:val="center"/>
          </w:tcPr>
          <w:p>
            <w:pPr>
              <w:spacing w:line="340" w:lineRule="exact"/>
              <w:ind w:leftChars="-51" w:right="-107" w:rightChars="-51" w:hanging="107" w:hangingChars="51"/>
              <w:jc w:val="center"/>
              <w:rPr>
                <w:rFonts w:ascii="宋体"/>
                <w:kern w:val="0"/>
                <w:szCs w:val="21"/>
              </w:rPr>
            </w:pP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地上</w:t>
            </w:r>
          </w:p>
        </w:tc>
        <w:tc>
          <w:tcPr>
            <w:tcW w:w="540" w:type="dxa"/>
            <w:gridSpan w:val="2"/>
            <w:tcBorders>
              <w:tl2br w:val="nil"/>
              <w:tr2bl w:val="nil"/>
            </w:tcBorders>
            <w:vAlign w:val="center"/>
          </w:tcPr>
          <w:p>
            <w:pPr>
              <w:spacing w:line="340" w:lineRule="exact"/>
              <w:ind w:left="-99" w:leftChars="-47" w:right="-53" w:rightChars="-25"/>
              <w:jc w:val="center"/>
              <w:rPr>
                <w:rFonts w:ascii="宋体"/>
                <w:kern w:val="0"/>
                <w:szCs w:val="21"/>
              </w:rPr>
            </w:pPr>
            <w:r>
              <w:rPr>
                <w:rFonts w:hint="eastAsia" w:ascii="宋体" w:hAnsi="宋体" w:cs="宋体"/>
                <w:w w:val="80"/>
                <w:kern w:val="0"/>
                <w:szCs w:val="21"/>
              </w:rPr>
              <w:t>地下</w:t>
            </w:r>
          </w:p>
        </w:tc>
        <w:tc>
          <w:tcPr>
            <w:tcW w:w="1081" w:type="dxa"/>
            <w:gridSpan w:val="3"/>
            <w:vMerge w:val="continue"/>
            <w:tcBorders>
              <w:tl2br w:val="nil"/>
              <w:tr2bl w:val="nil"/>
            </w:tcBorders>
            <w:vAlign w:val="center"/>
          </w:tcPr>
          <w:p>
            <w:pPr>
              <w:spacing w:line="340" w:lineRule="exact"/>
              <w:jc w:val="center"/>
              <w:rPr>
                <w:rFonts w:ascii="宋体"/>
                <w:kern w:val="0"/>
                <w:szCs w:val="21"/>
              </w:rPr>
            </w:pPr>
          </w:p>
        </w:tc>
        <w:tc>
          <w:tcPr>
            <w:tcW w:w="1079" w:type="dxa"/>
            <w:gridSpan w:val="3"/>
            <w:vMerge w:val="continue"/>
            <w:tcBorders>
              <w:tl2br w:val="nil"/>
              <w:tr2bl w:val="nil"/>
            </w:tcBorders>
            <w:vAlign w:val="center"/>
          </w:tcPr>
          <w:p>
            <w:pPr>
              <w:spacing w:line="340" w:lineRule="exact"/>
              <w:jc w:val="center"/>
              <w:rPr>
                <w:rFonts w:ascii="宋体"/>
                <w:kern w:val="0"/>
                <w:szCs w:val="21"/>
              </w:rPr>
            </w:pPr>
          </w:p>
        </w:tc>
        <w:tc>
          <w:tcPr>
            <w:tcW w:w="760"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地上</w:t>
            </w:r>
          </w:p>
        </w:tc>
        <w:tc>
          <w:tcPr>
            <w:tcW w:w="180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ind w:left="-105" w:right="-105"/>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tcBorders>
              <w:tl2br w:val="nil"/>
              <w:tr2bl w:val="nil"/>
            </w:tcBorders>
            <w:vAlign w:val="center"/>
          </w:tcPr>
          <w:p>
            <w:pPr>
              <w:spacing w:line="340" w:lineRule="exact"/>
              <w:jc w:val="center"/>
              <w:rPr>
                <w:rFonts w:ascii="楷体_GB2312" w:hAnsi="宋体" w:eastAsia="楷体_GB2312"/>
                <w:b/>
                <w:bCs/>
                <w:kern w:val="0"/>
                <w:szCs w:val="21"/>
              </w:rPr>
            </w:pPr>
          </w:p>
        </w:tc>
        <w:tc>
          <w:tcPr>
            <w:tcW w:w="900" w:type="dxa"/>
            <w:tcBorders>
              <w:tl2br w:val="nil"/>
              <w:tr2bl w:val="nil"/>
            </w:tcBorders>
            <w:vAlign w:val="center"/>
          </w:tcPr>
          <w:p>
            <w:pPr>
              <w:spacing w:line="340" w:lineRule="exact"/>
              <w:ind w:left="108" w:right="-107" w:hanging="108" w:hangingChars="51"/>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540"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c>
          <w:tcPr>
            <w:tcW w:w="1081"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1079" w:type="dxa"/>
            <w:gridSpan w:val="3"/>
            <w:tcBorders>
              <w:tl2br w:val="nil"/>
              <w:tr2bl w:val="nil"/>
            </w:tcBorders>
            <w:vAlign w:val="center"/>
          </w:tcPr>
          <w:p>
            <w:pPr>
              <w:spacing w:line="340" w:lineRule="exact"/>
              <w:jc w:val="center"/>
              <w:rPr>
                <w:rFonts w:ascii="楷体_GB2312" w:hAnsi="宋体" w:eastAsia="楷体_GB2312"/>
                <w:b/>
                <w:bCs/>
                <w:kern w:val="0"/>
                <w:szCs w:val="21"/>
              </w:rPr>
            </w:pPr>
          </w:p>
        </w:tc>
        <w:tc>
          <w:tcPr>
            <w:tcW w:w="760" w:type="dxa"/>
            <w:tcBorders>
              <w:tl2br w:val="nil"/>
              <w:tr2bl w:val="nil"/>
            </w:tcBorders>
            <w:vAlign w:val="center"/>
          </w:tcPr>
          <w:p>
            <w:pPr>
              <w:spacing w:line="340" w:lineRule="exact"/>
              <w:jc w:val="center"/>
              <w:rPr>
                <w:rFonts w:ascii="楷体_GB2312" w:hAnsi="宋体" w:eastAsia="楷体_GB2312"/>
                <w:b/>
                <w:bCs/>
                <w:kern w:val="0"/>
                <w:szCs w:val="21"/>
              </w:rPr>
            </w:pPr>
          </w:p>
        </w:tc>
        <w:tc>
          <w:tcPr>
            <w:tcW w:w="1803" w:type="dxa"/>
            <w:gridSpan w:val="2"/>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储罐</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设置位置</w:t>
            </w:r>
          </w:p>
        </w:tc>
        <w:tc>
          <w:tcPr>
            <w:tcW w:w="4140" w:type="dxa"/>
            <w:gridSpan w:val="9"/>
            <w:tcBorders>
              <w:tl2br w:val="nil"/>
              <w:tr2bl w:val="nil"/>
            </w:tcBorders>
            <w:vAlign w:val="center"/>
          </w:tcPr>
          <w:p>
            <w:pPr>
              <w:spacing w:line="340" w:lineRule="exact"/>
              <w:jc w:val="center"/>
              <w:rPr>
                <w:rFonts w:ascii="宋体"/>
                <w:kern w:val="0"/>
                <w:szCs w:val="21"/>
              </w:rPr>
            </w:pPr>
          </w:p>
        </w:tc>
        <w:tc>
          <w:tcPr>
            <w:tcW w:w="1839" w:type="dxa"/>
            <w:gridSpan w:val="4"/>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总容量（</w:t>
            </w:r>
            <w:r>
              <w:rPr>
                <w:rFonts w:ascii="宋体" w:hAnsi="宋体" w:cs="宋体"/>
                <w:kern w:val="0"/>
                <w:szCs w:val="21"/>
              </w:rPr>
              <w:t>m</w:t>
            </w:r>
            <w:r>
              <w:rPr>
                <w:rFonts w:ascii="宋体" w:hAnsi="宋体" w:cs="宋体"/>
                <w:kern w:val="0"/>
                <w:szCs w:val="21"/>
                <w:vertAlign w:val="superscript"/>
              </w:rPr>
              <w:t>3</w:t>
            </w:r>
            <w:r>
              <w:rPr>
                <w:rFonts w:hint="eastAsia" w:ascii="宋体" w:hAnsi="宋体" w:cs="宋体"/>
                <w:kern w:val="0"/>
                <w:szCs w:val="21"/>
              </w:rPr>
              <w:t>）</w:t>
            </w:r>
          </w:p>
        </w:tc>
        <w:tc>
          <w:tcPr>
            <w:tcW w:w="1803" w:type="dxa"/>
            <w:gridSpan w:val="2"/>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设置型式</w:t>
            </w:r>
          </w:p>
        </w:tc>
        <w:tc>
          <w:tcPr>
            <w:tcW w:w="7782" w:type="dxa"/>
            <w:gridSpan w:val="15"/>
            <w:tcBorders>
              <w:tl2br w:val="nil"/>
              <w:tr2bl w:val="nil"/>
            </w:tcBorders>
            <w:vAlign w:val="center"/>
          </w:tcPr>
          <w:p>
            <w:pPr>
              <w:spacing w:line="340" w:lineRule="exact"/>
              <w:rPr>
                <w:rFonts w:ascii="宋体"/>
                <w:kern w:val="0"/>
                <w:szCs w:val="21"/>
              </w:rPr>
            </w:pPr>
            <w:r>
              <w:rPr>
                <w:rFonts w:hint="eastAsia" w:ascii="宋体" w:hAnsi="宋体" w:cs="宋体"/>
                <w:kern w:val="0"/>
                <w:szCs w:val="21"/>
              </w:rPr>
              <w:t>浮顶罐（□外□内）□固定顶罐□卧式罐</w:t>
            </w:r>
          </w:p>
          <w:p>
            <w:pPr>
              <w:spacing w:line="340" w:lineRule="exact"/>
              <w:rPr>
                <w:rFonts w:ascii="宋体"/>
                <w:kern w:val="0"/>
                <w:szCs w:val="21"/>
              </w:rPr>
            </w:pPr>
            <w:r>
              <w:rPr>
                <w:rFonts w:hint="eastAsia" w:ascii="宋体" w:hAnsi="宋体" w:cs="宋体"/>
                <w:kern w:val="0"/>
                <w:szCs w:val="21"/>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00" w:lineRule="exact"/>
              <w:jc w:val="center"/>
              <w:rPr>
                <w:rFonts w:ascii="宋体"/>
                <w:kern w:val="0"/>
                <w:szCs w:val="21"/>
              </w:rPr>
            </w:pP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储存形式</w:t>
            </w:r>
          </w:p>
        </w:tc>
        <w:tc>
          <w:tcPr>
            <w:tcW w:w="2508" w:type="dxa"/>
            <w:gridSpan w:val="3"/>
            <w:tcBorders>
              <w:tl2br w:val="nil"/>
              <w:tr2bl w:val="nil"/>
            </w:tcBorders>
            <w:vAlign w:val="center"/>
          </w:tcPr>
          <w:p>
            <w:pPr>
              <w:spacing w:line="340" w:lineRule="exact"/>
              <w:jc w:val="center"/>
              <w:rPr>
                <w:rFonts w:ascii="宋体"/>
                <w:spacing w:val="-20"/>
                <w:kern w:val="0"/>
                <w:szCs w:val="21"/>
              </w:rPr>
            </w:pPr>
            <w:r>
              <w:rPr>
                <w:rFonts w:hint="eastAsia" w:ascii="宋体" w:hAnsi="宋体" w:cs="宋体"/>
                <w:spacing w:val="-20"/>
                <w:kern w:val="0"/>
                <w:szCs w:val="21"/>
              </w:rPr>
              <w:t>□地上□半地下□地下</w:t>
            </w: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kern w:val="0"/>
                <w:szCs w:val="21"/>
              </w:rPr>
            </w:pPr>
            <w:r>
              <w:rPr>
                <w:rFonts w:hint="eastAsia" w:ascii="宋体" w:hAnsi="宋体" w:cs="宋体"/>
                <w:kern w:val="0"/>
                <w:szCs w:val="21"/>
              </w:rPr>
              <w:t>堆场</w:t>
            </w:r>
          </w:p>
        </w:tc>
        <w:tc>
          <w:tcPr>
            <w:tcW w:w="1183" w:type="dxa"/>
            <w:gridSpan w:val="2"/>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储量</w:t>
            </w:r>
          </w:p>
        </w:tc>
        <w:tc>
          <w:tcPr>
            <w:tcW w:w="2508" w:type="dxa"/>
            <w:gridSpan w:val="3"/>
            <w:tcBorders>
              <w:tl2br w:val="nil"/>
              <w:tr2bl w:val="nil"/>
            </w:tcBorders>
            <w:vAlign w:val="center"/>
          </w:tcPr>
          <w:p>
            <w:pPr>
              <w:spacing w:line="340" w:lineRule="exact"/>
              <w:jc w:val="center"/>
              <w:rPr>
                <w:rFonts w:ascii="宋体"/>
                <w:kern w:val="0"/>
                <w:szCs w:val="21"/>
              </w:rPr>
            </w:pPr>
          </w:p>
        </w:tc>
        <w:tc>
          <w:tcPr>
            <w:tcW w:w="1632" w:type="dxa"/>
            <w:gridSpan w:val="6"/>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储存物质名称</w:t>
            </w:r>
          </w:p>
        </w:tc>
        <w:tc>
          <w:tcPr>
            <w:tcW w:w="3642" w:type="dxa"/>
            <w:gridSpan w:val="6"/>
            <w:tcBorders>
              <w:tl2br w:val="nil"/>
              <w:tr2bl w:val="nil"/>
            </w:tcBorders>
            <w:vAlign w:val="center"/>
          </w:tcPr>
          <w:p>
            <w:pPr>
              <w:spacing w:line="340" w:lineRule="exact"/>
              <w:jc w:val="center"/>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□建筑保温</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材料类别</w:t>
            </w:r>
          </w:p>
        </w:tc>
        <w:tc>
          <w:tcPr>
            <w:tcW w:w="2700" w:type="dxa"/>
            <w:gridSpan w:val="7"/>
            <w:tcBorders>
              <w:tl2br w:val="nil"/>
              <w:tr2bl w:val="nil"/>
            </w:tcBorders>
            <w:vAlign w:val="center"/>
          </w:tcPr>
          <w:p>
            <w:pPr>
              <w:spacing w:line="340" w:lineRule="exact"/>
              <w:rPr>
                <w:rFonts w:ascii="宋体"/>
                <w:kern w:val="0"/>
                <w:szCs w:val="21"/>
              </w:rPr>
            </w:pPr>
            <w:r>
              <w:rPr>
                <w:rFonts w:hint="eastAsia" w:ascii="宋体" w:hAnsi="宋体" w:cs="宋体"/>
                <w:kern w:val="0"/>
                <w:szCs w:val="21"/>
              </w:rPr>
              <w:t>□</w:t>
            </w:r>
            <w:r>
              <w:rPr>
                <w:rFonts w:ascii="宋体" w:hAnsi="宋体" w:cs="宋体"/>
                <w:kern w:val="0"/>
                <w:szCs w:val="21"/>
              </w:rPr>
              <w:t xml:space="preserve">A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 xml:space="preserve">1 </w:t>
            </w:r>
            <w:r>
              <w:rPr>
                <w:rFonts w:hint="eastAsia" w:ascii="宋体" w:hAnsi="宋体" w:cs="宋体"/>
                <w:kern w:val="0"/>
                <w:szCs w:val="21"/>
              </w:rPr>
              <w:t>□</w:t>
            </w:r>
            <w:r>
              <w:rPr>
                <w:rFonts w:ascii="宋体" w:hAnsi="宋体" w:cs="宋体"/>
                <w:kern w:val="0"/>
                <w:szCs w:val="21"/>
              </w:rPr>
              <w:t>B</w:t>
            </w:r>
            <w:r>
              <w:rPr>
                <w:rFonts w:ascii="宋体" w:hAnsi="宋体" w:cs="宋体"/>
                <w:kern w:val="0"/>
                <w:szCs w:val="21"/>
                <w:vertAlign w:val="subscript"/>
              </w:rPr>
              <w:t>2</w:t>
            </w: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保温层数</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restart"/>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□装修工程</w:t>
            </w:r>
          </w:p>
        </w:tc>
        <w:tc>
          <w:tcPr>
            <w:tcW w:w="1079" w:type="dxa"/>
            <w:tcBorders>
              <w:tl2br w:val="nil"/>
              <w:tr2bl w:val="nil"/>
            </w:tcBorders>
            <w:vAlign w:val="center"/>
          </w:tcPr>
          <w:p>
            <w:pPr>
              <w:spacing w:line="340" w:lineRule="exact"/>
              <w:rPr>
                <w:rFonts w:ascii="宋体"/>
                <w:kern w:val="0"/>
                <w:szCs w:val="21"/>
              </w:rPr>
            </w:pPr>
            <w:r>
              <w:rPr>
                <w:rFonts w:hint="eastAsia" w:ascii="宋体" w:hAnsi="宋体" w:cs="宋体"/>
                <w:kern w:val="0"/>
                <w:szCs w:val="21"/>
              </w:rPr>
              <w:t>装修部位</w:t>
            </w:r>
          </w:p>
        </w:tc>
        <w:tc>
          <w:tcPr>
            <w:tcW w:w="6703" w:type="dxa"/>
            <w:gridSpan w:val="14"/>
            <w:tcBorders>
              <w:tl2br w:val="nil"/>
              <w:tr2bl w:val="nil"/>
            </w:tcBorders>
            <w:vAlign w:val="center"/>
          </w:tcPr>
          <w:p>
            <w:pPr>
              <w:spacing w:line="340" w:lineRule="exact"/>
              <w:rPr>
                <w:rFonts w:ascii="宋体"/>
                <w:kern w:val="0"/>
                <w:szCs w:val="21"/>
              </w:rPr>
            </w:pPr>
            <w:r>
              <w:rPr>
                <w:rFonts w:hint="eastAsia" w:ascii="宋体" w:hAnsi="宋体" w:cs="宋体"/>
                <w:kern w:val="0"/>
                <w:szCs w:val="21"/>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装修面积（</w:t>
            </w:r>
            <w:r>
              <w:rPr>
                <w:rFonts w:ascii="宋体" w:hAnsi="宋体" w:cs="宋体"/>
                <w:kern w:val="0"/>
                <w:szCs w:val="21"/>
              </w:rPr>
              <w:t>m</w:t>
            </w:r>
            <w:r>
              <w:rPr>
                <w:rFonts w:ascii="宋体" w:hAnsi="宋体" w:cs="宋体"/>
                <w:kern w:val="0"/>
                <w:szCs w:val="21"/>
                <w:vertAlign w:val="superscript"/>
              </w:rPr>
              <w:t>2</w:t>
            </w:r>
            <w:r>
              <w:rPr>
                <w:rFonts w:hint="eastAsia" w:ascii="宋体" w:hAnsi="宋体" w:cs="宋体"/>
                <w:kern w:val="0"/>
                <w:szCs w:val="21"/>
              </w:rPr>
              <w:t>）</w:t>
            </w:r>
          </w:p>
        </w:tc>
        <w:tc>
          <w:tcPr>
            <w:tcW w:w="2700" w:type="dxa"/>
            <w:gridSpan w:val="7"/>
            <w:tcBorders>
              <w:tl2br w:val="nil"/>
              <w:tr2bl w:val="nil"/>
            </w:tcBorders>
            <w:vAlign w:val="center"/>
          </w:tcPr>
          <w:p>
            <w:pPr>
              <w:spacing w:line="340" w:lineRule="exact"/>
              <w:jc w:val="center"/>
              <w:rPr>
                <w:rFonts w:ascii="楷体_GB2312" w:hAnsi="宋体" w:eastAsia="楷体_GB2312"/>
                <w:b/>
                <w:bCs/>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装修层数</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40" w:lineRule="exact"/>
              <w:jc w:val="center"/>
              <w:rPr>
                <w:rFonts w:ascii="宋体"/>
                <w:kern w:val="0"/>
                <w:szCs w:val="21"/>
              </w:rPr>
            </w:pPr>
          </w:p>
        </w:tc>
        <w:tc>
          <w:tcPr>
            <w:tcW w:w="1079" w:type="dxa"/>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使用性质</w:t>
            </w:r>
          </w:p>
        </w:tc>
        <w:tc>
          <w:tcPr>
            <w:tcW w:w="2700" w:type="dxa"/>
            <w:gridSpan w:val="7"/>
            <w:tcBorders>
              <w:tl2br w:val="nil"/>
              <w:tr2bl w:val="nil"/>
            </w:tcBorders>
            <w:vAlign w:val="center"/>
          </w:tcPr>
          <w:p>
            <w:pPr>
              <w:spacing w:line="340" w:lineRule="exact"/>
              <w:jc w:val="center"/>
              <w:rPr>
                <w:rFonts w:ascii="宋体"/>
                <w:kern w:val="0"/>
                <w:szCs w:val="21"/>
              </w:rPr>
            </w:pPr>
          </w:p>
        </w:tc>
        <w:tc>
          <w:tcPr>
            <w:tcW w:w="1260" w:type="dxa"/>
            <w:gridSpan w:val="3"/>
            <w:tcBorders>
              <w:tl2br w:val="nil"/>
              <w:tr2bl w:val="nil"/>
            </w:tcBorders>
            <w:vAlign w:val="center"/>
          </w:tcPr>
          <w:p>
            <w:pPr>
              <w:spacing w:line="340" w:lineRule="exact"/>
              <w:jc w:val="center"/>
              <w:rPr>
                <w:rFonts w:ascii="宋体"/>
                <w:kern w:val="0"/>
                <w:szCs w:val="21"/>
              </w:rPr>
            </w:pPr>
            <w:r>
              <w:rPr>
                <w:rFonts w:hint="eastAsia" w:ascii="宋体" w:hAnsi="宋体" w:cs="宋体"/>
                <w:kern w:val="0"/>
                <w:szCs w:val="21"/>
              </w:rPr>
              <w:t>原有用途</w:t>
            </w:r>
          </w:p>
        </w:tc>
        <w:tc>
          <w:tcPr>
            <w:tcW w:w="2743" w:type="dxa"/>
            <w:gridSpan w:val="4"/>
            <w:tcBorders>
              <w:tl2br w:val="nil"/>
              <w:tr2bl w:val="nil"/>
            </w:tcBorders>
            <w:vAlign w:val="center"/>
          </w:tcPr>
          <w:p>
            <w:pPr>
              <w:spacing w:line="340" w:lineRule="exact"/>
              <w:jc w:val="center"/>
              <w:rPr>
                <w:rFonts w:ascii="楷体_GB2312" w:hAnsi="宋体" w:eastAsia="楷体_GB2312"/>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00" w:lineRule="exact"/>
              <w:jc w:val="center"/>
              <w:rPr>
                <w:rFonts w:ascii="宋体" w:hAnsi="宋体" w:cs="宋体"/>
                <w:kern w:val="0"/>
                <w:szCs w:val="21"/>
              </w:rPr>
            </w:pPr>
            <w:r>
              <w:rPr>
                <w:rFonts w:hint="eastAsia" w:ascii="宋体" w:hAnsi="宋体" w:cs="宋体"/>
                <w:kern w:val="0"/>
                <w:szCs w:val="21"/>
              </w:rPr>
              <w:t>消防</w:t>
            </w:r>
          </w:p>
          <w:p>
            <w:pPr>
              <w:spacing w:line="300" w:lineRule="exact"/>
              <w:jc w:val="center"/>
              <w:rPr>
                <w:rFonts w:ascii="宋体"/>
                <w:kern w:val="0"/>
                <w:szCs w:val="21"/>
              </w:rPr>
            </w:pPr>
            <w:r>
              <w:rPr>
                <w:rFonts w:hint="eastAsia" w:ascii="宋体" w:hAnsi="宋体" w:cs="宋体"/>
                <w:kern w:val="0"/>
                <w:szCs w:val="21"/>
              </w:rPr>
              <w:t>设施</w:t>
            </w:r>
          </w:p>
        </w:tc>
        <w:tc>
          <w:tcPr>
            <w:tcW w:w="8965" w:type="dxa"/>
            <w:gridSpan w:val="17"/>
            <w:tcBorders>
              <w:tl2br w:val="nil"/>
              <w:tr2bl w:val="nil"/>
            </w:tcBorders>
            <w:vAlign w:val="center"/>
          </w:tcPr>
          <w:p>
            <w:pPr>
              <w:snapToGrid w:val="0"/>
              <w:spacing w:line="340" w:lineRule="exact"/>
              <w:rPr>
                <w:rFonts w:ascii="宋体"/>
                <w:kern w:val="0"/>
                <w:szCs w:val="21"/>
              </w:rPr>
            </w:pPr>
            <w:r>
              <w:rPr>
                <w:rFonts w:hint="eastAsia" w:ascii="宋体" w:hAnsi="宋体" w:cs="宋体"/>
                <w:kern w:val="0"/>
                <w:szCs w:val="21"/>
              </w:rPr>
              <w:t>□室内消火栓系统□室外消火栓系统□火灾自动报警系统□自动喷水灭火系统</w:t>
            </w:r>
          </w:p>
          <w:p>
            <w:pPr>
              <w:snapToGrid w:val="0"/>
              <w:spacing w:line="340" w:lineRule="exact"/>
              <w:rPr>
                <w:rFonts w:ascii="宋体"/>
                <w:kern w:val="0"/>
                <w:szCs w:val="21"/>
              </w:rPr>
            </w:pPr>
            <w:r>
              <w:rPr>
                <w:rFonts w:hint="eastAsia" w:ascii="宋体" w:hAnsi="宋体" w:cs="宋体"/>
                <w:kern w:val="0"/>
                <w:szCs w:val="21"/>
              </w:rPr>
              <w:t>□气体灭火系统□泡沫灭火系统□其他灭火系统</w:t>
            </w:r>
          </w:p>
          <w:p>
            <w:pPr>
              <w:snapToGrid w:val="0"/>
              <w:spacing w:line="340" w:lineRule="exact"/>
              <w:rPr>
                <w:rFonts w:ascii="宋体"/>
                <w:kern w:val="0"/>
                <w:szCs w:val="21"/>
              </w:rPr>
            </w:pPr>
            <w:r>
              <w:rPr>
                <w:rFonts w:hint="eastAsia" w:ascii="宋体" w:hAnsi="宋体" w:cs="宋体"/>
                <w:kern w:val="0"/>
                <w:szCs w:val="21"/>
              </w:rPr>
              <w:t>□疏散指示标志□消防应急照明□防烟排烟系统□消防电梯</w:t>
            </w:r>
          </w:p>
          <w:p>
            <w:pPr>
              <w:snapToGrid w:val="0"/>
              <w:spacing w:line="340" w:lineRule="exact"/>
              <w:rPr>
                <w:rFonts w:ascii="宋体"/>
                <w:kern w:val="0"/>
                <w:szCs w:val="21"/>
              </w:rPr>
            </w:pPr>
            <w:r>
              <w:rPr>
                <w:rFonts w:hint="eastAsia" w:ascii="宋体" w:hAnsi="宋体" w:cs="宋体"/>
                <w:kern w:val="0"/>
                <w:szCs w:val="21"/>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00" w:lineRule="exact"/>
              <w:rPr>
                <w:rFonts w:ascii="宋体"/>
                <w:kern w:val="0"/>
                <w:szCs w:val="21"/>
              </w:rPr>
            </w:pPr>
            <w:r>
              <w:rPr>
                <w:rFonts w:hint="eastAsia" w:ascii="宋体" w:hAnsi="宋体" w:cs="宋体"/>
                <w:kern w:val="0"/>
                <w:szCs w:val="21"/>
              </w:rPr>
              <w:t>同时提交的材料：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．建设单位的工商营业执照等合法身份证明文件；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．设计单位资质证明文件；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．消防设计文件，数量：份（大写）；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．建设工程规划许可证明文件；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．城乡规划主管部门批准的临时性建筑证明文件；</w:t>
            </w:r>
          </w:p>
          <w:p>
            <w:pPr>
              <w:spacing w:line="300" w:lineRule="exact"/>
              <w:ind w:firstLine="420" w:firstLineChars="200"/>
              <w:rPr>
                <w:rFonts w:ascii="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．法律、行政法规规定的其他材料：</w:t>
            </w:r>
          </w:p>
          <w:p>
            <w:pPr>
              <w:spacing w:line="30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00" w:lineRule="exact"/>
              <w:rPr>
                <w:rFonts w:ascii="宋体" w:hAnsi="宋体" w:cs="宋体"/>
                <w:kern w:val="0"/>
                <w:szCs w:val="21"/>
              </w:rPr>
            </w:pPr>
            <w:r>
              <w:rPr>
                <w:rFonts w:hint="eastAsia" w:ascii="宋体" w:hAnsi="宋体" w:cs="宋体"/>
                <w:kern w:val="0"/>
                <w:szCs w:val="21"/>
              </w:rPr>
              <w:t>其他需要说明的情况：</w:t>
            </w: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p>
            <w:pPr>
              <w:spacing w:line="300" w:lineRule="exact"/>
              <w:rPr>
                <w:rFonts w:ascii="宋体" w:hAnsi="宋体" w:cs="宋体"/>
                <w:kern w:val="0"/>
                <w:szCs w:val="21"/>
              </w:rPr>
            </w:pPr>
          </w:p>
        </w:tc>
      </w:tr>
    </w:tbl>
    <w:p>
      <w:pPr>
        <w:spacing w:line="360" w:lineRule="auto"/>
        <w:jc w:val="center"/>
        <w:rPr>
          <w:rFonts w:ascii="宋体" w:hAnsi="宋体" w:eastAsia="黑体" w:cs="楷体_GB2312"/>
          <w:color w:val="000000" w:themeColor="text1"/>
          <w:kern w:val="0"/>
          <w:sz w:val="36"/>
          <w:szCs w:val="36"/>
        </w:rPr>
      </w:pPr>
    </w:p>
    <w:p>
      <w:pPr>
        <w:spacing w:line="540" w:lineRule="exact"/>
        <w:jc w:val="center"/>
        <w:rPr>
          <w:rFonts w:ascii="方正小标宋简体" w:hAnsi="方正小标宋简体" w:eastAsia="方正小标宋简体" w:cs="方正小标宋简体"/>
          <w:color w:val="000000" w:themeColor="text1"/>
          <w:kern w:val="0"/>
          <w:sz w:val="44"/>
          <w:szCs w:val="44"/>
        </w:rPr>
      </w:pPr>
      <w:r>
        <w:rPr>
          <w:rFonts w:hint="eastAsia" w:ascii="方正小标宋简体" w:hAnsi="方正小标宋简体" w:eastAsia="方正小标宋简体" w:cs="方正小标宋简体"/>
          <w:color w:val="000000" w:themeColor="text1"/>
          <w:kern w:val="0"/>
          <w:sz w:val="44"/>
          <w:szCs w:val="44"/>
        </w:rPr>
        <w:t>说    明</w:t>
      </w:r>
    </w:p>
    <w:p>
      <w:pPr>
        <w:spacing w:line="540" w:lineRule="exact"/>
        <w:ind w:firstLine="640" w:firstLineChars="200"/>
        <w:rPr>
          <w:rFonts w:ascii="方正小标宋简体" w:hAnsi="方正小标宋简体" w:eastAsia="方正小标宋简体" w:cs="方正小标宋简体"/>
          <w:color w:val="000000" w:themeColor="text1"/>
          <w:kern w:val="0"/>
          <w:sz w:val="32"/>
          <w:szCs w:val="32"/>
        </w:rPr>
      </w:pP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2.建设单位应如实填写各项内容，对提交材料的真实性、完整性负责，不得虚构、伪造或编造事实，否则将承担相应的法律后果。</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3.填写应使用钢笔和能够长期保持字迹的墨水或打印，字迹清楚，文面整洁，不得涂改。</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4.表格设定的栏目，应逐项填写；不需填写的，应划去。建设单位的法定代表人或主要负责人、联系人姓名和联系电话必须填写。</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5.表格中的“□”，表示可供选择，在选中内容前的“□”内画√。</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4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7.申报建设工程局部验收的，应在“其他需要说明的情况”中说明有关情况。</w:t>
      </w:r>
    </w:p>
    <w:p>
      <w:pPr>
        <w:pStyle w:val="2"/>
        <w:spacing w:after="0" w:line="500" w:lineRule="exact"/>
        <w:ind w:left="0" w:leftChars="0"/>
        <w:jc w:val="center"/>
        <w:rPr>
          <w:rFonts w:ascii="宋体" w:hAnsi="宋体"/>
          <w:b/>
          <w:color w:val="000000" w:themeColor="text1"/>
          <w:sz w:val="32"/>
          <w:szCs w:val="32"/>
        </w:rPr>
      </w:pPr>
      <w:r>
        <w:rPr>
          <w:rFonts w:ascii="宋体" w:hAnsi="宋体"/>
          <w:b/>
          <w:color w:val="000000" w:themeColor="text1"/>
          <w:sz w:val="32"/>
          <w:szCs w:val="32"/>
        </w:rPr>
        <w:br w:type="page"/>
      </w:r>
    </w:p>
    <w:p>
      <w:pPr>
        <w:pStyle w:val="2"/>
        <w:spacing w:after="0" w:line="500" w:lineRule="exact"/>
        <w:ind w:left="0" w:leftChars="0"/>
        <w:jc w:val="center"/>
        <w:rPr>
          <w:rFonts w:ascii="宋体" w:hAnsi="宋体"/>
          <w:b/>
          <w:color w:val="000000" w:themeColor="text1"/>
          <w:sz w:val="32"/>
          <w:szCs w:val="32"/>
        </w:rPr>
      </w:pPr>
    </w:p>
    <w:p>
      <w:pPr>
        <w:pStyle w:val="2"/>
        <w:spacing w:after="0" w:line="500" w:lineRule="exact"/>
        <w:ind w:left="0" w:leftChars="0"/>
        <w:jc w:val="center"/>
        <w:rPr>
          <w:rFonts w:ascii="宋体" w:hAnsi="宋体"/>
          <w:b/>
          <w:color w:val="000000" w:themeColor="text1"/>
          <w:sz w:val="44"/>
          <w:szCs w:val="44"/>
        </w:rPr>
      </w:pPr>
    </w:p>
    <w:p>
      <w:pPr>
        <w:pStyle w:val="2"/>
        <w:spacing w:after="0" w:line="500" w:lineRule="exact"/>
        <w:ind w:left="0" w:leftChars="0"/>
        <w:jc w:val="center"/>
        <w:rPr>
          <w:rFonts w:ascii="宋体" w:hAnsi="宋体"/>
          <w:b/>
          <w:color w:val="000000" w:themeColor="text1"/>
          <w:sz w:val="44"/>
          <w:szCs w:val="44"/>
        </w:rPr>
      </w:pPr>
    </w:p>
    <w:p>
      <w:pPr>
        <w:spacing w:line="360" w:lineRule="auto"/>
        <w:jc w:val="center"/>
        <w:rPr>
          <w:rFonts w:ascii="方正小标宋简体" w:hAnsi="方正小标宋简体" w:eastAsia="方正小标宋简体" w:cs="方正小标宋简体"/>
          <w:bCs/>
          <w:color w:val="000000" w:themeColor="text1"/>
          <w:kern w:val="0"/>
          <w:sz w:val="44"/>
          <w:szCs w:val="44"/>
        </w:rPr>
      </w:pPr>
      <w:r>
        <w:rPr>
          <w:rFonts w:hint="eastAsia" w:ascii="方正小标宋简体" w:hAnsi="方正小标宋简体" w:eastAsia="方正小标宋简体" w:cs="方正小标宋简体"/>
          <w:bCs/>
          <w:color w:val="000000" w:themeColor="text1"/>
          <w:kern w:val="0"/>
          <w:sz w:val="44"/>
          <w:szCs w:val="44"/>
        </w:rPr>
        <w:t>建设工程消防验收申报表</w:t>
      </w:r>
    </w:p>
    <w:p>
      <w:pPr>
        <w:rPr>
          <w:rFonts w:ascii="宋体" w:hAnsi="宋体"/>
          <w:color w:val="000000" w:themeColor="text1"/>
          <w:kern w:val="0"/>
          <w:sz w:val="28"/>
          <w:szCs w:val="28"/>
        </w:rPr>
      </w:pPr>
    </w:p>
    <w:p>
      <w:pPr>
        <w:rPr>
          <w:rFonts w:ascii="宋体" w:hAnsi="宋体"/>
          <w:color w:val="000000" w:themeColor="text1"/>
          <w:kern w:val="0"/>
          <w:sz w:val="28"/>
          <w:szCs w:val="28"/>
        </w:rPr>
      </w:pPr>
    </w:p>
    <w:p>
      <w:pPr>
        <w:rPr>
          <w:rFonts w:ascii="宋体" w:hAnsi="宋体"/>
          <w:color w:val="000000" w:themeColor="text1"/>
          <w:kern w:val="0"/>
          <w:sz w:val="28"/>
          <w:szCs w:val="28"/>
        </w:rPr>
      </w:pPr>
    </w:p>
    <w:p>
      <w:pPr>
        <w:jc w:val="center"/>
        <w:rPr>
          <w:rFonts w:ascii="宋体" w:hAnsi="宋体"/>
          <w:color w:val="000000" w:themeColor="text1"/>
          <w:kern w:val="0"/>
          <w:sz w:val="28"/>
          <w:szCs w:val="28"/>
        </w:rPr>
      </w:pPr>
    </w:p>
    <w:p>
      <w:pPr>
        <w:ind w:firstLine="1285" w:firstLineChars="400"/>
        <w:rPr>
          <w:rFonts w:ascii="宋体" w:hAnsi="宋体" w:eastAsia="仿宋_GB2312"/>
          <w:b/>
          <w:color w:val="000000" w:themeColor="text1"/>
          <w:kern w:val="0"/>
          <w:sz w:val="32"/>
          <w:szCs w:val="32"/>
          <w:u w:val="single"/>
        </w:rPr>
      </w:pPr>
      <w:r>
        <w:rPr>
          <w:rFonts w:hint="eastAsia" w:ascii="宋体" w:hAnsi="宋体" w:eastAsia="仿宋_GB2312"/>
          <w:b/>
          <w:color w:val="000000" w:themeColor="text1"/>
          <w:kern w:val="0"/>
          <w:sz w:val="32"/>
          <w:szCs w:val="32"/>
        </w:rPr>
        <w:t>工程名称</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建设单位 （印章）</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 xml:space="preserve">填表日期 </w:t>
      </w:r>
    </w:p>
    <w:p>
      <w:pPr>
        <w:spacing w:line="240" w:lineRule="exact"/>
        <w:jc w:val="center"/>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jc w:val="center"/>
        <w:rPr>
          <w:rFonts w:ascii="宋体" w:hAnsi="宋体" w:eastAsia="仿宋_GB2312"/>
          <w:b/>
          <w:color w:val="000000" w:themeColor="text1"/>
          <w:kern w:val="0"/>
          <w:sz w:val="32"/>
          <w:szCs w:val="32"/>
        </w:rPr>
      </w:pPr>
    </w:p>
    <w:p>
      <w:pPr>
        <w:jc w:val="center"/>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中华人民共和国公安部制</w:t>
      </w:r>
    </w:p>
    <w:p>
      <w:pPr>
        <w:jc w:val="center"/>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br w:type="page"/>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建设单位</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adjustRightInd w:val="0"/>
              <w:spacing w:line="280" w:lineRule="exact"/>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adjustRightInd w:val="0"/>
              <w:spacing w:line="280" w:lineRule="exact"/>
              <w:ind w:left="-71" w:hanging="243"/>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spacing w:line="28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联系人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color w:val="000000" w:themeColor="text1"/>
                <w:spacing w:val="-20"/>
                <w:w w:val="90"/>
                <w:kern w:val="0"/>
                <w:szCs w:val="21"/>
              </w:rPr>
            </w:pPr>
          </w:p>
        </w:tc>
        <w:tc>
          <w:tcPr>
            <w:tcW w:w="1064"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219" w:type="dxa"/>
            <w:gridSpan w:val="1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审核日期</w:t>
            </w:r>
          </w:p>
        </w:tc>
        <w:tc>
          <w:tcPr>
            <w:tcW w:w="2425" w:type="dxa"/>
            <w:gridSpan w:val="4"/>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625" w:type="dxa"/>
            <w:gridSpan w:val="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05" w:type="dxa"/>
            <w:gridSpan w:val="4"/>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2"/>
            <w:vAlign w:val="center"/>
          </w:tcPr>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305"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vAlign w:val="center"/>
          </w:tcPr>
          <w:p>
            <w:pPr>
              <w:spacing w:line="220" w:lineRule="exact"/>
              <w:ind w:left="206" w:hanging="205" w:hangingChars="98"/>
              <w:jc w:val="center"/>
              <w:rPr>
                <w:rFonts w:ascii="宋体" w:hAnsi="宋体" w:eastAsia="仿宋_GB2312"/>
                <w:color w:val="000000" w:themeColor="text1"/>
                <w:kern w:val="0"/>
                <w:szCs w:val="21"/>
              </w:rPr>
            </w:pPr>
          </w:p>
        </w:tc>
        <w:tc>
          <w:tcPr>
            <w:tcW w:w="1120" w:type="dxa"/>
            <w:gridSpan w:val="2"/>
            <w:vAlign w:val="center"/>
          </w:tcPr>
          <w:p>
            <w:pPr>
              <w:spacing w:line="220" w:lineRule="exact"/>
              <w:jc w:val="center"/>
              <w:rPr>
                <w:rFonts w:ascii="宋体" w:hAnsi="宋体" w:eastAsia="仿宋_GB2312"/>
                <w:color w:val="000000" w:themeColor="text1"/>
                <w:kern w:val="0"/>
                <w:szCs w:val="21"/>
              </w:rPr>
            </w:pP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3625" w:type="dxa"/>
            <w:gridSpan w:val="9"/>
            <w:vAlign w:val="center"/>
          </w:tcPr>
          <w:p>
            <w:pPr>
              <w:spacing w:line="260" w:lineRule="exact"/>
              <w:jc w:val="center"/>
              <w:rPr>
                <w:rFonts w:ascii="宋体" w:hAnsi="宋体" w:eastAsia="楷体_GB2312"/>
                <w:b/>
                <w:color w:val="000000" w:themeColor="text1"/>
                <w:kern w:val="0"/>
                <w:szCs w:val="21"/>
              </w:rPr>
            </w:pPr>
          </w:p>
        </w:tc>
        <w:tc>
          <w:tcPr>
            <w:tcW w:w="1105" w:type="dxa"/>
            <w:gridSpan w:val="4"/>
            <w:vAlign w:val="center"/>
          </w:tcPr>
          <w:p>
            <w:pPr>
              <w:spacing w:line="260" w:lineRule="exact"/>
              <w:jc w:val="center"/>
              <w:rPr>
                <w:rFonts w:ascii="宋体" w:hAnsi="宋体" w:eastAsia="楷体_GB2312"/>
                <w:b/>
                <w:color w:val="000000" w:themeColor="text1"/>
                <w:kern w:val="0"/>
                <w:szCs w:val="21"/>
              </w:rPr>
            </w:pPr>
          </w:p>
        </w:tc>
        <w:tc>
          <w:tcPr>
            <w:tcW w:w="1064" w:type="dxa"/>
            <w:gridSpan w:val="2"/>
            <w:vAlign w:val="center"/>
          </w:tcPr>
          <w:p>
            <w:pPr>
              <w:spacing w:line="260" w:lineRule="exact"/>
              <w:jc w:val="center"/>
              <w:rPr>
                <w:rFonts w:ascii="宋体" w:hAnsi="宋体" w:eastAsia="楷体_GB2312"/>
                <w:b/>
                <w:color w:val="000000" w:themeColor="text1"/>
                <w:kern w:val="0"/>
                <w:szCs w:val="21"/>
              </w:rPr>
            </w:pPr>
          </w:p>
        </w:tc>
        <w:tc>
          <w:tcPr>
            <w:tcW w:w="1120" w:type="dxa"/>
            <w:gridSpan w:val="2"/>
            <w:vAlign w:val="center"/>
          </w:tcPr>
          <w:p>
            <w:pPr>
              <w:spacing w:line="260" w:lineRule="exact"/>
              <w:jc w:val="center"/>
              <w:rPr>
                <w:rFonts w:ascii="宋体" w:hAnsi="宋体" w:eastAsia="楷体_GB2312"/>
                <w:b/>
                <w:color w:val="000000" w:themeColor="text1"/>
                <w:kern w:val="0"/>
                <w:szCs w:val="21"/>
              </w:rPr>
            </w:pPr>
          </w:p>
        </w:tc>
        <w:tc>
          <w:tcPr>
            <w:tcW w:w="1305" w:type="dxa"/>
            <w:gridSpan w:val="2"/>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270" w:type="dxa"/>
            <w:vMerge w:val="restart"/>
            <w:vAlign w:val="center"/>
          </w:tcPr>
          <w:p>
            <w:pPr>
              <w:spacing w:line="280" w:lineRule="exact"/>
              <w:ind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711" w:type="dxa"/>
            <w:gridSpan w:val="3"/>
            <w:vMerge w:val="restart"/>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耐火</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等级</w:t>
            </w:r>
          </w:p>
        </w:tc>
        <w:tc>
          <w:tcPr>
            <w:tcW w:w="1107" w:type="dxa"/>
            <w:gridSpan w:val="4"/>
            <w:vAlign w:val="center"/>
          </w:tcPr>
          <w:p>
            <w:pPr>
              <w:spacing w:line="280" w:lineRule="exact"/>
              <w:ind w:left="99"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105" w:type="dxa"/>
            <w:gridSpan w:val="4"/>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w:t>
            </w:r>
          </w:p>
        </w:tc>
        <w:tc>
          <w:tcPr>
            <w:tcW w:w="1064" w:type="dxa"/>
            <w:gridSpan w:val="2"/>
            <w:vMerge w:val="restart"/>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（m2）</w:t>
            </w:r>
          </w:p>
        </w:tc>
        <w:tc>
          <w:tcPr>
            <w:tcW w:w="2425" w:type="dxa"/>
            <w:gridSpan w:val="4"/>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color w:val="000000" w:themeColor="text1"/>
                <w:kern w:val="0"/>
                <w:szCs w:val="21"/>
              </w:rPr>
            </w:pPr>
          </w:p>
        </w:tc>
        <w:tc>
          <w:tcPr>
            <w:tcW w:w="1270" w:type="dxa"/>
            <w:vMerge w:val="continue"/>
            <w:vAlign w:val="center"/>
          </w:tcPr>
          <w:p>
            <w:pPr>
              <w:spacing w:line="280" w:lineRule="exact"/>
              <w:jc w:val="center"/>
              <w:rPr>
                <w:rFonts w:ascii="宋体" w:hAnsi="宋体"/>
                <w:color w:val="000000" w:themeColor="text1"/>
                <w:kern w:val="0"/>
                <w:szCs w:val="21"/>
              </w:rPr>
            </w:pPr>
          </w:p>
        </w:tc>
        <w:tc>
          <w:tcPr>
            <w:tcW w:w="711" w:type="dxa"/>
            <w:gridSpan w:val="3"/>
            <w:vMerge w:val="continue"/>
            <w:vAlign w:val="center"/>
          </w:tcPr>
          <w:p>
            <w:pPr>
              <w:spacing w:line="280" w:lineRule="exact"/>
              <w:ind w:left="107" w:hanging="107" w:hangingChars="51"/>
              <w:jc w:val="center"/>
              <w:rPr>
                <w:rFonts w:ascii="宋体" w:hAnsi="宋体"/>
                <w:color w:val="000000" w:themeColor="text1"/>
                <w:kern w:val="0"/>
                <w:szCs w:val="21"/>
              </w:rPr>
            </w:pPr>
          </w:p>
        </w:tc>
        <w:tc>
          <w:tcPr>
            <w:tcW w:w="631"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476"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105" w:type="dxa"/>
            <w:gridSpan w:val="4"/>
            <w:vMerge w:val="continue"/>
            <w:vAlign w:val="center"/>
          </w:tcPr>
          <w:p>
            <w:pPr>
              <w:spacing w:line="280" w:lineRule="exact"/>
              <w:jc w:val="center"/>
              <w:rPr>
                <w:rFonts w:ascii="宋体" w:hAnsi="宋体"/>
                <w:color w:val="000000" w:themeColor="text1"/>
                <w:kern w:val="0"/>
                <w:szCs w:val="21"/>
              </w:rPr>
            </w:pPr>
          </w:p>
        </w:tc>
        <w:tc>
          <w:tcPr>
            <w:tcW w:w="1064" w:type="dxa"/>
            <w:gridSpan w:val="2"/>
            <w:vMerge w:val="continue"/>
            <w:shd w:val="clear" w:color="auto" w:fill="auto"/>
            <w:vAlign w:val="center"/>
          </w:tcPr>
          <w:p>
            <w:pPr>
              <w:spacing w:line="280" w:lineRule="exact"/>
              <w:jc w:val="center"/>
              <w:rPr>
                <w:rFonts w:ascii="宋体" w:hAnsi="宋体"/>
                <w:color w:val="000000" w:themeColor="text1"/>
                <w:kern w:val="0"/>
                <w:szCs w:val="21"/>
              </w:rPr>
            </w:pPr>
          </w:p>
        </w:tc>
        <w:tc>
          <w:tcPr>
            <w:tcW w:w="1120"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305"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b/>
                <w:color w:val="000000" w:themeColor="text1"/>
                <w:kern w:val="0"/>
                <w:szCs w:val="21"/>
              </w:rPr>
            </w:pPr>
          </w:p>
        </w:tc>
        <w:tc>
          <w:tcPr>
            <w:tcW w:w="1270" w:type="dxa"/>
            <w:vAlign w:val="center"/>
          </w:tcPr>
          <w:p>
            <w:pPr>
              <w:spacing w:line="220" w:lineRule="exact"/>
              <w:jc w:val="center"/>
              <w:rPr>
                <w:rFonts w:ascii="宋体" w:hAnsi="宋体" w:eastAsia="楷体_GB2312"/>
                <w:b/>
                <w:color w:val="000000" w:themeColor="text1"/>
                <w:kern w:val="0"/>
                <w:szCs w:val="21"/>
              </w:rPr>
            </w:pPr>
          </w:p>
        </w:tc>
        <w:tc>
          <w:tcPr>
            <w:tcW w:w="711" w:type="dxa"/>
            <w:gridSpan w:val="3"/>
            <w:vAlign w:val="center"/>
          </w:tcPr>
          <w:p>
            <w:pPr>
              <w:spacing w:line="220" w:lineRule="exact"/>
              <w:jc w:val="center"/>
              <w:rPr>
                <w:rFonts w:ascii="宋体" w:hAnsi="宋体" w:eastAsia="楷体_GB2312"/>
                <w:b/>
                <w:color w:val="000000" w:themeColor="text1"/>
                <w:kern w:val="0"/>
                <w:szCs w:val="21"/>
              </w:rPr>
            </w:pPr>
          </w:p>
        </w:tc>
        <w:tc>
          <w:tcPr>
            <w:tcW w:w="631" w:type="dxa"/>
            <w:gridSpan w:val="3"/>
            <w:vAlign w:val="center"/>
          </w:tcPr>
          <w:p>
            <w:pPr>
              <w:spacing w:line="220" w:lineRule="exact"/>
              <w:jc w:val="center"/>
              <w:rPr>
                <w:rFonts w:ascii="宋体" w:hAnsi="宋体" w:eastAsia="楷体_GB2312"/>
                <w:b/>
                <w:color w:val="000000" w:themeColor="text1"/>
                <w:kern w:val="0"/>
                <w:szCs w:val="21"/>
              </w:rPr>
            </w:pPr>
          </w:p>
        </w:tc>
        <w:tc>
          <w:tcPr>
            <w:tcW w:w="476" w:type="dxa"/>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93" w:type="dxa"/>
            <w:gridSpan w:val="12"/>
            <w:vAlign w:val="center"/>
          </w:tcPr>
          <w:p>
            <w:pPr>
              <w:spacing w:line="220" w:lineRule="exact"/>
              <w:jc w:val="center"/>
              <w:rPr>
                <w:rFonts w:ascii="宋体" w:hAnsi="宋体" w:eastAsia="仿宋_GB2312"/>
                <w:color w:val="000000" w:themeColor="text1"/>
                <w:kern w:val="0"/>
                <w:szCs w:val="21"/>
              </w:rPr>
            </w:pPr>
          </w:p>
        </w:tc>
        <w:tc>
          <w:tcPr>
            <w:tcW w:w="2184" w:type="dxa"/>
            <w:gridSpan w:val="4"/>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总容量（m</w:t>
            </w:r>
            <w:r>
              <w:rPr>
                <w:rFonts w:hint="eastAsia" w:ascii="宋体" w:hAnsi="宋体" w:eastAsia="仿宋_GB2312"/>
                <w:color w:val="000000" w:themeColor="text1"/>
                <w:kern w:val="0"/>
                <w:szCs w:val="21"/>
                <w:vertAlign w:val="superscript"/>
              </w:rPr>
              <w:t>3</w:t>
            </w:r>
            <w:r>
              <w:rPr>
                <w:rFonts w:hint="eastAsia" w:ascii="宋体" w:hAnsi="宋体" w:eastAsia="仿宋_GB2312"/>
                <w:color w:val="000000" w:themeColor="text1"/>
                <w:kern w:val="0"/>
                <w:szCs w:val="21"/>
              </w:rPr>
              <w:t>）</w:t>
            </w: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682" w:type="dxa"/>
            <w:gridSpan w:val="18"/>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20" w:lineRule="exact"/>
              <w:rPr>
                <w:rFonts w:ascii="宋体" w:hAnsi="宋体" w:eastAsia="仿宋_GB2312"/>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98" w:type="dxa"/>
            <w:gridSpan w:val="6"/>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□地上 □半地下□地下</w:t>
            </w: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98" w:type="dxa"/>
            <w:gridSpan w:val="6"/>
            <w:vAlign w:val="center"/>
          </w:tcPr>
          <w:p>
            <w:pPr>
              <w:spacing w:line="220" w:lineRule="exact"/>
              <w:jc w:val="center"/>
              <w:rPr>
                <w:rFonts w:ascii="宋体" w:hAnsi="宋体" w:eastAsia="仿宋_GB2312"/>
                <w:color w:val="000000" w:themeColor="text1"/>
                <w:kern w:val="0"/>
                <w:szCs w:val="21"/>
              </w:rPr>
            </w:pP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□建筑保温</w:t>
            </w:r>
          </w:p>
        </w:tc>
        <w:tc>
          <w:tcPr>
            <w:tcW w:w="1270" w:type="dxa"/>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11" w:type="dxa"/>
            <w:gridSpan w:val="9"/>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3"/>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保温层数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color w:val="000000" w:themeColor="text1"/>
                <w:kern w:val="0"/>
                <w:szCs w:val="21"/>
              </w:rPr>
            </w:pP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c>
          <w:tcPr>
            <w:tcW w:w="1260" w:type="dxa"/>
            <w:gridSpan w:val="3"/>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□装修工程</w:t>
            </w: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412" w:type="dxa"/>
            <w:gridSpan w:val="17"/>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color w:val="000000" w:themeColor="text1"/>
                <w:kern w:val="0"/>
                <w:szCs w:val="21"/>
              </w:rPr>
            </w:pPr>
          </w:p>
        </w:tc>
        <w:tc>
          <w:tcPr>
            <w:tcW w:w="1270" w:type="dxa"/>
            <w:vAlign w:val="center"/>
          </w:tcPr>
          <w:p>
            <w:pPr>
              <w:spacing w:line="240" w:lineRule="exact"/>
              <w:rPr>
                <w:rFonts w:ascii="宋体" w:hAnsi="宋体"/>
                <w:color w:val="000000" w:themeColor="text1"/>
                <w:kern w:val="0"/>
                <w:szCs w:val="21"/>
              </w:rPr>
            </w:pPr>
            <w:r>
              <w:rPr>
                <w:rFonts w:hint="eastAsia" w:ascii="宋体" w:hAnsi="宋体"/>
                <w:color w:val="000000" w:themeColor="text1"/>
                <w:kern w:val="0"/>
                <w:szCs w:val="21"/>
              </w:rPr>
              <w:t>装修面积（m2）</w:t>
            </w:r>
          </w:p>
        </w:tc>
        <w:tc>
          <w:tcPr>
            <w:tcW w:w="2511" w:type="dxa"/>
            <w:gridSpan w:val="9"/>
            <w:vAlign w:val="center"/>
          </w:tcPr>
          <w:p>
            <w:pPr>
              <w:spacing w:line="240" w:lineRule="exact"/>
              <w:rPr>
                <w:rFonts w:ascii="宋体" w:hAnsi="宋体"/>
                <w:color w:val="000000" w:themeColor="text1"/>
                <w:kern w:val="0"/>
                <w:szCs w:val="21"/>
              </w:rPr>
            </w:pPr>
          </w:p>
        </w:tc>
        <w:tc>
          <w:tcPr>
            <w:tcW w:w="1260" w:type="dxa"/>
            <w:gridSpan w:val="3"/>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eastAsia="楷体_GB2312"/>
                <w:b/>
                <w:color w:val="000000" w:themeColor="text1"/>
                <w:kern w:val="0"/>
                <w:szCs w:val="21"/>
              </w:rPr>
            </w:pPr>
          </w:p>
        </w:tc>
        <w:tc>
          <w:tcPr>
            <w:tcW w:w="1260"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2031"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470"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72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□安全疏散</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□防烟分区</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□消防电梯</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□防爆</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□灭火器</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555" w:hRule="atLeast"/>
          <w:jc w:val="center"/>
        </w:trPr>
        <w:tc>
          <w:tcPr>
            <w:tcW w:w="5053" w:type="dxa"/>
            <w:gridSpan w:val="1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设计单位确认：</w:t>
            </w:r>
          </w:p>
          <w:p>
            <w:pPr>
              <w:snapToGrid w:val="0"/>
              <w:rPr>
                <w:rFonts w:ascii="宋体" w:hAnsi="宋体" w:eastAsia="仿宋_GB2312"/>
                <w:snapToGrid w:val="0"/>
                <w:color w:val="000000" w:themeColor="text1"/>
                <w:kern w:val="0"/>
                <w:szCs w:val="21"/>
              </w:rPr>
            </w:pPr>
          </w:p>
          <w:p>
            <w:pPr>
              <w:snapToGrid w:val="0"/>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设计单位印章）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c>
          <w:tcPr>
            <w:tcW w:w="4193" w:type="dxa"/>
            <w:gridSpan w:val="8"/>
            <w:vAlign w:val="center"/>
          </w:tcPr>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施工单位确认：</w:t>
            </w:r>
          </w:p>
          <w:p>
            <w:pPr>
              <w:snapToGrid w:val="0"/>
              <w:ind w:firstLine="411" w:firstLineChars="196"/>
              <w:rPr>
                <w:rFonts w:ascii="宋体" w:hAnsi="宋体" w:eastAsia="仿宋_GB2312"/>
                <w:snapToGrid w:val="0"/>
                <w:color w:val="000000" w:themeColor="text1"/>
                <w:kern w:val="0"/>
                <w:szCs w:val="21"/>
              </w:rPr>
            </w:pPr>
          </w:p>
          <w:p>
            <w:pPr>
              <w:snapToGrid w:val="0"/>
              <w:ind w:firstLine="411" w:firstLineChars="196"/>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（施工单位印章）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（监理单位印章）</w:t>
            </w:r>
          </w:p>
          <w:p>
            <w:pPr>
              <w:spacing w:line="280" w:lineRule="exact"/>
              <w:ind w:firstLine="3150" w:firstLineChars="15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c>
          <w:tcPr>
            <w:tcW w:w="4193" w:type="dxa"/>
            <w:gridSpan w:val="8"/>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建设单位确认：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建设单位印章）</w:t>
            </w:r>
          </w:p>
          <w:p>
            <w:pPr>
              <w:spacing w:line="280" w:lineRule="exact"/>
              <w:ind w:firstLine="2310" w:firstLineChars="11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□1．工程竣工验收报告；</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□其他2．有关消防设施的工程竣工图纸，数量：  两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□3．消防产品质量合格证明文件；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□5．消防设施检测合格证明文件；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□6．施工、工程监理、检测单位的合法身份证明和资质等级证明文件；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□7．建设单位的工商营业执照等合法身份证明文件；</w:t>
            </w:r>
          </w:p>
          <w:p>
            <w:pPr>
              <w:spacing w:line="300" w:lineRule="exact"/>
              <w:rPr>
                <w:rFonts w:ascii="宋体" w:hAnsi="宋体" w:eastAsia="仿宋_GB2312"/>
                <w:snapToGrid w:val="0"/>
                <w:color w:val="000000" w:themeColor="text1"/>
                <w:w w:val="90"/>
                <w:kern w:val="0"/>
                <w:position w:val="-6"/>
                <w:szCs w:val="21"/>
              </w:rPr>
            </w:pPr>
            <w:r>
              <w:rPr>
                <w:rFonts w:hint="eastAsia" w:ascii="宋体" w:hAnsi="宋体"/>
                <w:color w:val="000000" w:themeColor="text1"/>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887" w:hRule="atLeast"/>
          <w:jc w:val="center"/>
        </w:trPr>
        <w:tc>
          <w:tcPr>
            <w:tcW w:w="9246" w:type="dxa"/>
            <w:gridSpan w:val="20"/>
            <w:vAlign w:val="center"/>
          </w:tcPr>
          <w:p>
            <w:pPr>
              <w:spacing w:line="280" w:lineRule="exact"/>
              <w:rPr>
                <w:rFonts w:ascii="宋体" w:hAnsi="宋体" w:eastAsia="仿宋_GB2312"/>
                <w:snapToGrid w:val="0"/>
                <w:color w:val="000000" w:themeColor="text1"/>
                <w:w w:val="90"/>
                <w:kern w:val="0"/>
                <w:position w:val="-6"/>
                <w:sz w:val="18"/>
                <w:szCs w:val="18"/>
              </w:rPr>
            </w:pPr>
            <w:r>
              <w:rPr>
                <w:rFonts w:hint="eastAsia" w:ascii="宋体" w:hAnsi="宋体"/>
                <w:color w:val="000000" w:themeColor="text1"/>
                <w:kern w:val="0"/>
                <w:szCs w:val="21"/>
              </w:rPr>
              <w:t>其他需要说明的情况</w:t>
            </w:r>
            <w:r>
              <w:rPr>
                <w:rFonts w:hint="eastAsia" w:ascii="宋体" w:hAnsi="宋体" w:eastAsia="仿宋_GB2312"/>
                <w:color w:val="000000" w:themeColor="text1"/>
                <w:kern w:val="0"/>
                <w:szCs w:val="21"/>
              </w:rPr>
              <w:t>：</w:t>
            </w:r>
          </w:p>
        </w:tc>
      </w:tr>
    </w:tbl>
    <w:p>
      <w:pPr>
        <w:snapToGrid w:val="0"/>
        <w:spacing w:afterLines="50"/>
        <w:jc w:val="center"/>
        <w:rPr>
          <w:rFonts w:ascii="方正小标宋简体" w:hAnsi="方正小标宋简体" w:eastAsia="方正小标宋简体" w:cs="方正小标宋简体"/>
          <w:color w:val="000000" w:themeColor="text1"/>
          <w:kern w:val="0"/>
          <w:sz w:val="36"/>
          <w:szCs w:val="36"/>
        </w:rPr>
      </w:pPr>
      <w:r>
        <w:rPr>
          <w:rFonts w:hint="eastAsia" w:ascii="方正小标宋简体" w:hAnsi="方正小标宋简体" w:eastAsia="方正小标宋简体" w:cs="方正小标宋简体"/>
          <w:color w:val="000000" w:themeColor="text1"/>
          <w:kern w:val="0"/>
          <w:sz w:val="36"/>
          <w:szCs w:val="36"/>
        </w:rPr>
        <w:t>建设工程竣工验收消防备案申报表</w:t>
      </w:r>
    </w:p>
    <w:p>
      <w:pPr>
        <w:spacing w:line="280" w:lineRule="exact"/>
        <w:ind w:firstLine="210" w:firstLineChars="100"/>
        <w:rPr>
          <w:rFonts w:ascii="宋体" w:hAnsi="宋体"/>
          <w:color w:val="000000" w:themeColor="text1"/>
          <w:szCs w:val="21"/>
        </w:rPr>
      </w:pPr>
      <w:r>
        <w:rPr>
          <w:rFonts w:hint="eastAsia" w:ascii="宋体" w:hAnsi="宋体"/>
          <w:color w:val="000000" w:themeColor="text1"/>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color w:val="000000" w:themeColor="text1"/>
                <w:kern w:val="0"/>
                <w:szCs w:val="21"/>
              </w:rPr>
            </w:pPr>
            <w:r>
              <w:rPr>
                <w:rFonts w:hint="eastAsia" w:ascii="宋体" w:hAnsi="宋体"/>
                <w:color w:val="000000" w:themeColor="text1"/>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60" w:lineRule="exact"/>
              <w:ind w:firstLine="16" w:firstLineChars="11"/>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000000" w:sz="4" w:space="0"/>
              <w:right w:val="single" w:color="auto" w:sz="4" w:space="0"/>
            </w:tcBorders>
            <w:vAlign w:val="center"/>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rPr>
                <w:rFonts w:ascii="宋体" w:hAnsi="宋体" w:eastAsia="楷体_GB2312"/>
                <w:b/>
                <w:color w:val="000000" w:themeColor="text1"/>
                <w:kern w:val="0"/>
                <w:szCs w:val="21"/>
              </w:rPr>
            </w:pPr>
          </w:p>
        </w:tc>
        <w:tc>
          <w:tcPr>
            <w:tcW w:w="1082" w:type="dxa"/>
            <w:tcBorders>
              <w:top w:val="single" w:color="auto" w:sz="4" w:space="0"/>
              <w:left w:val="nil"/>
              <w:bottom w:val="single" w:color="auto" w:sz="8" w:space="0"/>
              <w:right w:val="single" w:color="auto" w:sz="8" w:space="0"/>
            </w:tcBorders>
            <w:vAlign w:val="center"/>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color w:val="000000" w:themeColor="text1"/>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color w:val="000000" w:themeColor="text1"/>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6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装修面积</w:t>
            </w:r>
          </w:p>
          <w:p>
            <w:pPr>
              <w:spacing w:line="260" w:lineRule="exact"/>
              <w:rPr>
                <w:rFonts w:ascii="宋体" w:hAnsi="宋体"/>
                <w:color w:val="000000" w:themeColor="text1"/>
                <w:kern w:val="0"/>
                <w:szCs w:val="21"/>
              </w:rPr>
            </w:pPr>
            <w:r>
              <w:rPr>
                <w:rFonts w:hint="eastAsia" w:ascii="宋体" w:hAnsi="宋体"/>
                <w:color w:val="000000" w:themeColor="text1"/>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 xml:space="preserve">其他需要说明的情况： </w:t>
            </w:r>
          </w:p>
        </w:tc>
      </w:tr>
    </w:tbl>
    <w:p>
      <w:pPr>
        <w:spacing w:line="460" w:lineRule="exact"/>
        <w:jc w:val="center"/>
        <w:rPr>
          <w:rFonts w:ascii="方正小标宋简体" w:hAnsi="方正小标宋简体" w:eastAsia="方正小标宋简体" w:cs="方正小标宋简体"/>
          <w:color w:val="000000" w:themeColor="text1"/>
          <w:kern w:val="0"/>
          <w:sz w:val="44"/>
          <w:szCs w:val="44"/>
        </w:rPr>
      </w:pPr>
      <w:r>
        <w:rPr>
          <w:rFonts w:ascii="宋体" w:hAnsi="宋体" w:eastAsia="黑体" w:cs="楷体_GB2312"/>
          <w:color w:val="000000" w:themeColor="text1"/>
          <w:kern w:val="0"/>
          <w:sz w:val="36"/>
          <w:szCs w:val="36"/>
        </w:rPr>
        <w:br w:type="page"/>
      </w:r>
      <w:r>
        <w:rPr>
          <w:rFonts w:hint="eastAsia" w:ascii="方正小标宋简体" w:hAnsi="方正小标宋简体" w:eastAsia="方正小标宋简体" w:cs="方正小标宋简体"/>
          <w:color w:val="000000" w:themeColor="text1"/>
          <w:kern w:val="0"/>
          <w:sz w:val="44"/>
          <w:szCs w:val="44"/>
        </w:rPr>
        <w:t>说    明</w:t>
      </w:r>
    </w:p>
    <w:p>
      <w:pPr>
        <w:spacing w:line="460" w:lineRule="exact"/>
        <w:jc w:val="center"/>
        <w:rPr>
          <w:rFonts w:ascii="方正小标宋简体" w:hAnsi="方正小标宋简体" w:eastAsia="方正小标宋简体" w:cs="方正小标宋简体"/>
          <w:color w:val="000000" w:themeColor="text1"/>
          <w:kern w:val="0"/>
          <w:sz w:val="24"/>
        </w:rPr>
      </w:pP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1.此表由建设单位填写并加盖印章，没有单位印章的，由其负责人签名。填表前请仔细阅读《中华人民共和国消防法》和《建设工程消防监督管理规定》，确知享有的权利和应尽的义务。</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2.建设单位应如实填写各项内容，对提交材料的真实性、完整性负责，不得虚构、伪造或编造事实，否则将承担相应的法律后果。</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3.填写应使用钢笔和能够长期保持字迹的墨水或打印，字迹清楚，文面整洁，不得涂改。</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5.申报建设工程竣工验收消防备案的，应同时提交下列材料：</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（1）工程竣工验收报告和有关消防设施的工程竣工图纸；</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（2）消防产品质量合格证明文件；</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（3）具有防火性能要求的建筑构件、建筑材料（含建筑保温材料）、装修材料符合国家标准或者行业标准的证明文件、出厂合格证；</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（4）消防设施检测合格证明文件；</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（5）施工、工程监理、检测单位的合法身份证明和资质等级证明文件；</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（6）建设单位的工商营业执照等合法身份证明文件；</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（7）法律、行政法规规定的其他材料。</w:t>
      </w:r>
    </w:p>
    <w:p>
      <w:pPr>
        <w:snapToGrid w:val="0"/>
        <w:spacing w:line="460" w:lineRule="exact"/>
        <w:ind w:firstLine="480" w:firstLineChars="200"/>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提交的材料请</w:t>
      </w:r>
      <w:r>
        <w:rPr>
          <w:rFonts w:hint="eastAsia" w:ascii="宋体" w:hAnsi="宋体" w:eastAsia="仿宋_GB2312"/>
          <w:color w:val="000000" w:themeColor="text1"/>
          <w:sz w:val="24"/>
        </w:rPr>
        <w:t>使用国际标准A4型纸打印、复印或按照A4型纸的规格装订</w:t>
      </w:r>
      <w:r>
        <w:rPr>
          <w:rFonts w:hint="eastAsia" w:ascii="宋体" w:hAnsi="宋体" w:eastAsia="仿宋_GB2312" w:cs="楷体_GB2312"/>
          <w:color w:val="000000" w:themeColor="text1"/>
          <w:kern w:val="0"/>
          <w:sz w:val="24"/>
        </w:rPr>
        <w:t>，其中“证明文件”、“合格证”均为复印件，经申请人签名确认并注明日期，并由公安机关消防机构受理人员现场核对复印件与原件是否一致。</w:t>
      </w:r>
    </w:p>
    <w:p>
      <w:pPr>
        <w:snapToGrid w:val="0"/>
        <w:spacing w:line="460" w:lineRule="exact"/>
        <w:ind w:firstLine="646"/>
        <w:rPr>
          <w:rFonts w:ascii="宋体" w:hAnsi="宋体" w:eastAsia="仿宋_GB2312" w:cs="楷体_GB2312"/>
          <w:color w:val="000000" w:themeColor="text1"/>
          <w:kern w:val="0"/>
          <w:sz w:val="24"/>
        </w:rPr>
      </w:pPr>
      <w:r>
        <w:rPr>
          <w:rFonts w:hint="eastAsia" w:ascii="宋体" w:hAnsi="宋体" w:eastAsia="仿宋_GB2312" w:cs="楷体_GB2312"/>
          <w:color w:val="000000" w:themeColor="text1"/>
          <w:kern w:val="0"/>
          <w:sz w:val="24"/>
        </w:rPr>
        <w:t>6.通过网上申报备案的，应按要求提交全部电子申报材料。请注意领取备案文书。</w:t>
      </w:r>
    </w:p>
    <w:p>
      <w:pPr>
        <w:snapToGrid w:val="0"/>
        <w:spacing w:line="460" w:lineRule="exact"/>
        <w:ind w:firstLine="646"/>
        <w:rPr>
          <w:rFonts w:ascii="黑体" w:hAnsi="黑体" w:eastAsia="黑体" w:cs="黑体"/>
          <w:color w:val="000000" w:themeColor="text1"/>
          <w:kern w:val="0"/>
          <w:sz w:val="32"/>
          <w:szCs w:val="32"/>
        </w:rPr>
      </w:pPr>
      <w:r>
        <w:rPr>
          <w:rFonts w:hint="eastAsia" w:ascii="宋体" w:hAnsi="宋体" w:eastAsia="仿宋_GB2312" w:cs="楷体_GB2312"/>
          <w:color w:val="000000" w:themeColor="text1"/>
          <w:kern w:val="0"/>
          <w:sz w:val="24"/>
        </w:rPr>
        <w:br w:type="page"/>
      </w:r>
      <w:r>
        <w:rPr>
          <w:rFonts w:hint="eastAsia" w:ascii="黑体" w:hAnsi="黑体" w:eastAsia="黑体" w:cs="黑体"/>
          <w:color w:val="000000" w:themeColor="text1"/>
          <w:kern w:val="0"/>
          <w:sz w:val="32"/>
          <w:szCs w:val="32"/>
        </w:rPr>
        <w:t>附件1</w:t>
      </w:r>
    </w:p>
    <w:p>
      <w:pPr>
        <w:spacing w:after="240"/>
        <w:jc w:val="center"/>
        <w:rPr>
          <w:rFonts w:ascii="方正小标宋简体" w:hAnsi="方正小标宋简体" w:eastAsia="方正小标宋简体" w:cs="方正小标宋简体"/>
          <w:color w:val="000000" w:themeColor="text1"/>
          <w:kern w:val="0"/>
          <w:sz w:val="44"/>
          <w:szCs w:val="44"/>
        </w:rPr>
      </w:pPr>
      <w:r>
        <w:rPr>
          <w:rFonts w:hint="eastAsia" w:ascii="方正小标宋简体" w:hAnsi="方正小标宋简体" w:eastAsia="方正小标宋简体" w:cs="方正小标宋简体"/>
          <w:color w:val="000000" w:themeColor="text1"/>
          <w:kern w:val="0"/>
          <w:sz w:val="44"/>
          <w:szCs w:val="44"/>
        </w:rPr>
        <w:t>设置养老机构备案书</w:t>
      </w:r>
    </w:p>
    <w:p>
      <w:pPr>
        <w:spacing w:line="52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民政局：</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　　经我单位研究决定，设置一所养老机构，该养老机构备案信息如下：</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名称：</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地址：</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法人登记机关：</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法人登记号码：</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法定代表人（主要负责人）：</w:t>
      </w:r>
    </w:p>
    <w:p>
      <w:pPr>
        <w:spacing w:line="520" w:lineRule="exact"/>
        <w:ind w:firstLine="640" w:firstLineChars="200"/>
        <w:rPr>
          <w:rFonts w:ascii="宋体" w:hAnsi="宋体" w:eastAsia="方正仿宋简体" w:cs="方正仿宋简体"/>
          <w:i/>
          <w:iCs/>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公民身份号码：                     </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服务范围：</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服务场所性质：自有/租赁</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养老床位数量：</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服务设施面积：建筑面积：      占地面积：</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联系人：                      联系方式：</w:t>
      </w:r>
    </w:p>
    <w:p>
      <w:pPr>
        <w:spacing w:line="52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请予以备案。</w:t>
      </w:r>
    </w:p>
    <w:p>
      <w:pPr>
        <w:spacing w:line="520" w:lineRule="exact"/>
        <w:jc w:val="right"/>
        <w:rPr>
          <w:rFonts w:ascii="宋体" w:hAnsi="宋体"/>
          <w:color w:val="000000" w:themeColor="text1"/>
        </w:rPr>
      </w:pPr>
      <w:r>
        <w:rPr>
          <w:rFonts w:hint="eastAsia" w:ascii="宋体" w:hAnsi="宋体" w:eastAsia="方正仿宋简体" w:cs="方正仿宋简体"/>
          <w:color w:val="000000" w:themeColor="text1"/>
          <w:kern w:val="0"/>
          <w:sz w:val="32"/>
          <w:szCs w:val="32"/>
        </w:rPr>
        <w:t>备案单位：　　　　　　　　（章）</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年　 月　 日</w:t>
      </w:r>
    </w:p>
    <w:p>
      <w:pPr>
        <w:spacing w:line="52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年　　月　　日</w:t>
      </w:r>
    </w:p>
    <w:p>
      <w:pPr>
        <w:spacing w:line="52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br w:type="page"/>
      </w:r>
    </w:p>
    <w:p>
      <w:pPr>
        <w:spacing w:after="240"/>
        <w:jc w:val="left"/>
        <w:rPr>
          <w:rFonts w:ascii="黑体" w:hAnsi="黑体" w:eastAsia="黑体" w:cs="黑体"/>
          <w:color w:val="000000" w:themeColor="text1"/>
          <w:kern w:val="0"/>
          <w:sz w:val="32"/>
          <w:szCs w:val="32"/>
        </w:rPr>
      </w:pPr>
      <w:r>
        <w:rPr>
          <w:rFonts w:hint="eastAsia" w:ascii="黑体" w:hAnsi="黑体" w:eastAsia="黑体" w:cs="黑体"/>
          <w:color w:val="000000" w:themeColor="text1"/>
          <w:kern w:val="0"/>
          <w:sz w:val="32"/>
          <w:szCs w:val="32"/>
        </w:rPr>
        <w:t>附件2</w:t>
      </w:r>
    </w:p>
    <w:p>
      <w:pPr>
        <w:spacing w:after="240"/>
        <w:jc w:val="center"/>
        <w:rPr>
          <w:rFonts w:ascii="方正小标宋简体" w:hAnsi="方正小标宋简体" w:eastAsia="方正小标宋简体" w:cs="方正小标宋简体"/>
          <w:color w:val="000000" w:themeColor="text1"/>
          <w:kern w:val="0"/>
          <w:sz w:val="44"/>
          <w:szCs w:val="44"/>
        </w:rPr>
      </w:pPr>
      <w:r>
        <w:rPr>
          <w:rFonts w:hint="eastAsia" w:ascii="方正小标宋简体" w:hAnsi="方正小标宋简体" w:eastAsia="方正小标宋简体" w:cs="方正小标宋简体"/>
          <w:color w:val="000000" w:themeColor="text1"/>
          <w:kern w:val="0"/>
          <w:sz w:val="44"/>
          <w:szCs w:val="44"/>
        </w:rPr>
        <w:t>备案承诺书</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本单位承诺如实填报的备案信息，并将按照相关法律法规的要求，及时、准确报送后续重大事项变更信息。</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承诺已了解养老机构管理相关法律法规和标准规范，承诺开展的养老服务符合《养老机构基本条件告知书》载明的要求。</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承诺按照诚实信用、安全规范、以人为本的原则和相关国家和行业标准开展养老服务，不以养老机构名义从事欺老虐老、不正当关联交易、非法集资等损害老年人合法权益和公平竞争市场秩序的行为。</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承诺主动接受并配合民政部门和其他有关部门的指导、监督和管理。</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承诺不属实，或者违反上述承诺的，依法承担相应法律责任。</w:t>
      </w:r>
    </w:p>
    <w:p>
      <w:pPr>
        <w:spacing w:line="560" w:lineRule="exact"/>
        <w:jc w:val="left"/>
        <w:rPr>
          <w:rFonts w:ascii="宋体" w:hAnsi="宋体" w:eastAsia="方正仿宋简体" w:cs="方正仿宋简体"/>
          <w:color w:val="000000" w:themeColor="text1"/>
          <w:kern w:val="0"/>
          <w:sz w:val="32"/>
          <w:szCs w:val="32"/>
        </w:rPr>
      </w:pPr>
    </w:p>
    <w:p>
      <w:pPr>
        <w:spacing w:line="560" w:lineRule="exact"/>
        <w:jc w:val="right"/>
        <w:rPr>
          <w:rFonts w:ascii="宋体" w:hAnsi="宋体" w:eastAsia="方正仿宋简体" w:cs="方正仿宋简体"/>
          <w:color w:val="000000" w:themeColor="text1"/>
          <w:kern w:val="0"/>
          <w:sz w:val="32"/>
          <w:szCs w:val="32"/>
        </w:rPr>
      </w:pPr>
    </w:p>
    <w:p>
      <w:pPr>
        <w:spacing w:line="56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备案单位：　　　　　　　　（章）</w:t>
      </w:r>
    </w:p>
    <w:p>
      <w:pPr>
        <w:spacing w:line="560" w:lineRule="exact"/>
        <w:jc w:val="lef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法定代表人（主要负责人）签字：</w:t>
      </w:r>
    </w:p>
    <w:p>
      <w:pPr>
        <w:spacing w:line="560" w:lineRule="exact"/>
        <w:jc w:val="right"/>
        <w:rPr>
          <w:rFonts w:ascii="宋体" w:hAnsi="宋体" w:eastAsia="黑体" w:cs="宋体"/>
          <w:b/>
          <w:color w:val="000000" w:themeColor="text1"/>
          <w:sz w:val="32"/>
          <w:szCs w:val="32"/>
        </w:rPr>
      </w:pPr>
      <w:r>
        <w:rPr>
          <w:rFonts w:hint="eastAsia" w:ascii="宋体" w:hAnsi="宋体" w:eastAsia="方正仿宋简体" w:cs="方正仿宋简体"/>
          <w:color w:val="000000" w:themeColor="text1"/>
          <w:kern w:val="0"/>
          <w:sz w:val="32"/>
          <w:szCs w:val="32"/>
        </w:rPr>
        <w:t>年　 月　 日</w:t>
      </w:r>
    </w:p>
    <w:p>
      <w:pPr>
        <w:widowControl/>
        <w:jc w:val="left"/>
        <w:rPr>
          <w:rFonts w:ascii="宋体" w:hAnsi="宋体" w:eastAsia="黑体" w:cs="宋体"/>
          <w:b/>
          <w:color w:val="000000" w:themeColor="text1"/>
          <w:sz w:val="32"/>
          <w:szCs w:val="32"/>
        </w:rPr>
      </w:pPr>
    </w:p>
    <w:p>
      <w:pPr>
        <w:widowControl/>
        <w:jc w:val="left"/>
        <w:rPr>
          <w:rFonts w:ascii="宋体" w:hAnsi="宋体" w:eastAsia="黑体" w:cs="宋体"/>
          <w:b/>
          <w:color w:val="000000" w:themeColor="text1"/>
          <w:sz w:val="32"/>
          <w:szCs w:val="32"/>
        </w:rPr>
      </w:pPr>
      <w:r>
        <w:rPr>
          <w:rFonts w:ascii="宋体" w:hAnsi="宋体" w:eastAsia="黑体" w:cs="宋体"/>
          <w:b/>
          <w:color w:val="000000" w:themeColor="text1"/>
          <w:sz w:val="32"/>
          <w:szCs w:val="32"/>
        </w:rPr>
        <w:br w:type="page"/>
      </w: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文本框 77" o:spid="_x0000_s1026" o:spt="202" type="#_x0000_t202" style="position:absolute;left:0pt;margin-left:318.95pt;margin-top:1.5pt;height:123.5pt;width:117.2pt;z-index:-25158246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wKkPYAAAACQEAAA8AAAAAAAAAAQAgAAAAIgAAAGRycy9kb3ducmV2LnhtbFBLAQIU&#10;ABQAAAAIAIdO4kCSvJL08wEAAOoDAAAOAAAAAAAAAAEAIAAAACcBAABkcnMvZTJvRG9jLnhtbFBL&#10;BQYAAAAABgAGAFkBAACM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方正小标宋简体" w:hAnsi="方正小标宋简体" w:eastAsia="方正小标宋简体" w:cs="方正小标宋简体"/>
          <w:bCs/>
          <w:color w:val="000000" w:themeColor="text1"/>
          <w:kern w:val="0"/>
          <w:sz w:val="36"/>
          <w:szCs w:val="32"/>
        </w:rPr>
      </w:pPr>
      <w:r>
        <w:rPr>
          <w:rFonts w:hint="eastAsia" w:ascii="宋体" w:hAnsi="宋体" w:eastAsia="黑体"/>
          <w:bCs/>
          <w:sz w:val="36"/>
          <w:szCs w:val="36"/>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00" o:spid="_x0000_s1086" o:spt="203" style="position:absolute;left:0pt;margin-left:86.55pt;margin-top:1.6pt;height:18.45pt;width:81.45pt;z-index:251735040;mso-width-relative:page;mso-height-relative:page;" coordsize="1629,369203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A1oKf61wAAAAgBAAAPAAAAAAAAAAEAIAAAACIAAABkcnMvZG93bnJldi54bWxQSwECFAAUAAAA&#10;CACHTuJA7y6DTJoCAAAODAAADgAAAAAAAAABACAAAAAmAQAAZHJzL2Uyb0RvYy54bWxQSwUGAAAA&#10;AAYABgBZAQAAMgYAAAAA&#10;">
            <o:lock v:ext="edit"/>
            <v:shape id="文本框 10" o:spid="_x0000_s1090" o:spt="202" type="#_x0000_t202" style="position:absolute;left:840;top:0;height:369;width:369;" coordsize="21600,21600" o:gfxdata="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BexN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r6DRorwAAADa&#10;AAAADwAAAGRycy9kb3ducmV2LnhtbEWPT4vCMBTE74LfITzBi6yprrhajR4EF735Z1mvj+bZFpuX&#10;msTqfvuNIHgcZuY3zHz5MJVoyPnSsoJBPwFBnFldcq7g57j+mIDwAVljZZkU/JGH5aLdmmOq7Z33&#10;1BxCLiKEfYoKihDqVEqfFWTQ921NHL2zdQZDlC6X2uE9wk0lh0kylgZLjgsF1rQqKLscbkbBZLRp&#10;Tn77ufvNxudqGnpfzffVKdXtDJIZiECP8A6/2h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0aK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组合 97" o:spid="_x0000_s1083" o:spt="203" style="position:absolute;left:0pt;margin-left:242.95pt;margin-top:1.5pt;height:18.45pt;width:39.45pt;z-index:251736064;mso-width-relative:page;mso-height-relative:page;" coordsize="789,369203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Ar/i93YAAAACAEAAA8AAAAAAAAAAQAgAAAAIgAAAGRycy9k&#10;b3ducmV2LnhtbFBLAQIUABQAAAAIAIdO4kC0XEOTdAIAAGIHAAAOAAAAAAAAAAEAIAAAACcBAABk&#10;cnMvZTJvRG9jLnhtbFBLBQYAAAAABgAGAFkBAAANBgAAAAA=&#10;">
            <o:lock v:ext="edit"/>
            <v:shape id="文本框 4" o:spid="_x0000_s1085" o:spt="202" type="#_x0000_t202" style="position:absolute;left:420;top:0;height:369;width:369;"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05" o:spid="_x0000_s1080" o:spt="203" style="position:absolute;left:0pt;margin-left:186.1pt;margin-top:2.1pt;height:18.45pt;width:40.15pt;z-index:251737088;mso-width-relative:page;mso-height-relative:page;" coordsize="803,369203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NBskmtkAAAAIAQAADwAAAAAAAAABACAAAAAiAAAAZHJz&#10;L2Rvd25yZXYueG1sUEsBAhQAFAAAAAgAh07iQEFtrnR1AgAAYwcAAA4AAAAAAAAAAQAgAAAAKAEA&#10;AGRycy9lMm9Eb2MueG1sUEsFBgAAAAAGAAYAWQEAAA8GAAAAAA==&#10;">
            <o:lock v:ext="edit"/>
            <v:shape id="文本框 7" o:spid="_x0000_s1082" o:spt="202" type="#_x0000_t202" style="position:absolute;left:0;top:0;height:369;width:369;" coordsize="21600,21600" o:gfxdata="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ZZBr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文本框 54" o:spid="_x0000_s1079" o:spt="202" type="#_x0000_t202" style="position:absolute;left:0pt;margin-left:193.55pt;margin-top:6.2pt;height:18.45pt;width:18.45pt;z-index:25173811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STvdb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7" o:spid="_x0000_s1078" o:spt="202" type="#_x0000_t202" style="position:absolute;left:0pt;margin-left:238.3pt;margin-top:6.35pt;height:18.45pt;width:18.45pt;z-index:25173913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CLDeU3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5" o:spid="_x0000_s1077" o:spt="202" type="#_x0000_t202" style="position:absolute;left:0pt;margin-left:392.1pt;margin-top:6.75pt;height:18.45pt;width:18.45pt;z-index:25174016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OHg7Dj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3" o:spid="_x0000_s1076" o:spt="202" type="#_x0000_t202" style="position:absolute;left:0pt;margin-left:369.85pt;margin-top:6.65pt;height:18.45pt;width:18.45pt;z-index:25174118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QrTJau4BAADpAwAADgAAAGRycy9lMm9Eb2MueG1srVNL&#10;jhMxEN0jcQfLe9KdhEGk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QrTJau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47" o:spid="_x0000_s1075" o:spt="202" type="#_x0000_t202" style="position:absolute;left:0pt;margin-left:348.15pt;margin-top:6.65pt;height:18.45pt;width:18.45pt;z-index:25174220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fOO9q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fOO9q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1" o:spid="_x0000_s1074" o:spt="202" type="#_x0000_t202" style="position:absolute;left:0pt;margin-left:325.9pt;margin-top:6.55pt;height:18.45pt;width:18.45pt;z-index:25174323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37eY+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0" o:spid="_x0000_s1073" o:spt="202" type="#_x0000_t202" style="position:absolute;left:0pt;margin-left:304.05pt;margin-top:6.55pt;height:18.45pt;width:18.45pt;z-index:25174425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nAe/D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0" o:spid="_x0000_s1072" o:spt="202" type="#_x0000_t202" style="position:absolute;left:0pt;margin-left:281.8pt;margin-top:6.45pt;height:18.45pt;width:18.45pt;z-index:25174528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rPLoQ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1" o:spid="_x0000_s1071" o:spt="202" type="#_x0000_t202" style="position:absolute;left:0pt;margin-left:259.8pt;margin-top:6.45pt;height:18.45pt;width:18.45pt;z-index:25174630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9Rqxse8BAADpAwAADgAAAGRycy9lMm9Eb2MueG1srVNL&#10;jhMxEN0jcQfLe9Kdngm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O9oc0mJBYM9Onz7evj+8/DjC1nMs0Cjjy3irj0i0/TKTdjo&#10;O39EZ657ksHkP1ZEMI5S78/yiikRhs7m4vJivqCEYehkI3t1f9iHmN4KZ0g2Ohqwe0VU2L2L6Qi9&#10;g+S7otOKb5TWZRP67WsdyA6w05vy5RyR/RFMWzJ29OW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PUasb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3" o:spid="_x0000_s1070" o:spt="202" type="#_x0000_t202" style="position:absolute;left:0pt;margin-left:215.05pt;margin-top:6.3pt;height:18.45pt;width:18.45pt;z-index:25174732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ADHalp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5" o:spid="_x0000_s1069" o:spt="202" type="#_x0000_t202" style="position:absolute;left:0pt;margin-left:171.1pt;margin-top:6.2pt;height:18.45pt;width:18.45pt;z-index:25174835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WBPw2u8BAADpAwAADgAAAGRycy9lMm9Eb2MueG1srVNL&#10;jhMxEN0jcQfLe9KdHjK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e0uaTEgsEeHb59PXz/efjxhSwWWaDRxxZx1x6RaXrlJmz0&#10;nT+iM9c9yWDyHysiGEep92d5xZQIQ2dz8fxivqCEYehkI3t1f9iHmN4KZ0g2Ohqwe0VU2L2L6Qi9&#10;g+S7otOKb5TWZRP67WsdyA6w05vy5RyR/RFMWzJ29OW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FgT8N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3" o:spid="_x0000_s1068" o:spt="202" type="#_x0000_t202" style="position:absolute;left:0pt;margin-left:148.85pt;margin-top:6.1pt;height:18.45pt;width:18.45pt;z-index:25174937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S9vBdgAAAAJAQAADwAAAAAAAAABACAAAAAiAAAAZHJzL2Rvd25yZXYueG1sUEsBAhQAFAAA&#10;AAgAh07iQPtH1Yj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7" o:spid="_x0000_s1067" o:spt="202" type="#_x0000_t202" style="position:absolute;left:0pt;margin-left:127pt;margin-top:6.1pt;height:18.45pt;width:18.45pt;z-index:25175040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3sLbC2AAAAAkBAAAPAAAAAAAAAAEAIAAAACIAAABkcnMvZG93bnJldi54bWxQSwECFAAUAAAA&#10;CACHTuJAq8Uy4+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58" o:spid="_x0000_s1066" o:spt="202" type="#_x0000_t202" style="position:absolute;left:0pt;margin-left:104.75pt;margin-top:6pt;height:18.45pt;width:18.45pt;z-index:2517514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NUlV5v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9" o:spid="_x0000_s1065" o:spt="202" type="#_x0000_t202" style="position:absolute;left:0pt;margin-left:82.75pt;margin-top:6pt;height:18.45pt;width:18.45pt;z-index:25175244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R2vSt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lEeCwZ7dPjx/fDz9+HXN7K4yAINPjaIu/KITOMbN2Kj&#10;b/0RnbnuUQaT/1gRwThy7c/yijERhs7Z/OV8uqCEYehkI3t1d9iHmN4LZ0g2Whqwe0VU2H2I6Qi9&#10;heS7otOKb5TWZRO67VsdyA6w05vy5RyR/QFMWzK09GIxy3kADpzUkNA0HiWItiv3PTgR7xPX5XuM&#10;OCe2htgfEygMGQaNUUmEYvUC+DvLSdp7VNnie6A5GSM4JVrg88lWQSZQ+il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Edr0r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0" o:spid="_x0000_s1064" o:spt="202" type="#_x0000_t202" style="position:absolute;left:0pt;margin-left:60.5pt;margin-top:5.9pt;height:18.45pt;width:18.45pt;z-index:2517534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bAciV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3" o:spid="_x0000_s1063" o:spt="202" type="#_x0000_t202" style="position:absolute;left:0pt;margin-left:437.05pt;margin-top:6.85pt;height:18.45pt;width:18.45pt;z-index:25175449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6X6le8BAADp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d00VBiwWCPDt++Hr7/PPz4Qi4XWaDRxxZx1x6RaXrlJmz0&#10;nT+iM9c9yWDyHysiGEep92d5xZQIQ2ezeL6YX1DCMHSykb26P+xDTG+FMyQbHQ3YvSIq7N7FdITe&#10;QfJd0WnFN0rrsgn99rUOZAfY6U35co7I/gimLRk7+vK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P+l+pX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95" o:spid="_x0000_s1062" o:spt="202" type="#_x0000_t202" style="position:absolute;left:0pt;margin-left:414.8pt;margin-top:6.75pt;height:18.45pt;width:18.45pt;z-index:25175552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mtw4Q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ueUWDDYo8OP74efvw+/vpGL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JrcOEH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360" w:lineRule="auto"/>
        <w:ind w:left="-424" w:leftChars="-202" w:right="-244"/>
        <w:rPr>
          <w:rFonts w:ascii="宋体" w:hAnsi="宋体"/>
          <w:color w:val="000000" w:themeColor="text1"/>
          <w:sz w:val="24"/>
        </w:rPr>
      </w:pPr>
      <w:r>
        <w:rPr>
          <w:rFonts w:ascii="宋体" w:hAnsi="宋体" w:cs="Arial"/>
          <w:b/>
          <w:bCs/>
          <w:color w:val="000000" w:themeColor="text1"/>
        </w:rPr>
        <w:t> </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color w:val="000000" w:themeColor="text1"/>
          <w:kern w:val="0"/>
          <w:sz w:val="24"/>
        </w:rPr>
      </w:pP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360" w:lineRule="auto"/>
        <w:ind w:left="-424" w:leftChars="-202" w:right="-244"/>
        <w:rPr>
          <w:rFonts w:ascii="宋体" w:hAnsi="宋体" w:cs="宋体"/>
          <w:color w:val="000000" w:themeColor="text1"/>
          <w:kern w:val="0"/>
          <w:sz w:val="24"/>
        </w:rPr>
      </w:pPr>
    </w:p>
    <w:p>
      <w:pPr>
        <w:widowControl/>
        <w:spacing w:line="360" w:lineRule="auto"/>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360" w:lineRule="auto"/>
        <w:ind w:left="-424" w:leftChars="-202" w:right="-244"/>
        <w:rPr>
          <w:rFonts w:ascii="宋体" w:hAnsi="宋体"/>
          <w:color w:val="000000" w:themeColor="text1"/>
          <w:sz w:val="24"/>
        </w:rPr>
      </w:pPr>
    </w:p>
    <w:p>
      <w:pPr>
        <w:widowControl/>
        <w:spacing w:line="36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36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360" w:lineRule="exact"/>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widowControl/>
        <w:spacing w:line="360" w:lineRule="auto"/>
        <w:ind w:left="-424" w:leftChars="-202" w:right="-244" w:firstLine="480" w:firstLineChars="200"/>
        <w:rPr>
          <w:rFonts w:ascii="宋体" w:hAnsi="宋体" w:cs="宋体"/>
          <w:color w:val="000000" w:themeColor="text1"/>
          <w:kern w:val="0"/>
          <w:sz w:val="24"/>
        </w:rPr>
      </w:pPr>
    </w:p>
    <w:p>
      <w:pPr>
        <w:ind w:left="-424" w:leftChars="-202"/>
        <w:rPr>
          <w:rFonts w:ascii="宋体" w:hAnsi="宋体"/>
          <w:color w:val="000000" w:themeColor="text1"/>
        </w:rPr>
      </w:pPr>
      <w:r>
        <w:rPr>
          <w:rFonts w:ascii="宋体" w:hAnsi="宋体"/>
          <w:color w:val="000000" w:themeColor="text1"/>
        </w:rPr>
        <w:br w:type="page"/>
      </w:r>
    </w:p>
    <w:p>
      <w:pPr>
        <w:ind w:left="-424" w:leftChars="-202"/>
        <w:rPr>
          <w:rFonts w:ascii="宋体" w:hAnsi="宋体"/>
          <w:color w:val="000000" w:themeColor="text1"/>
        </w:rPr>
      </w:pPr>
    </w:p>
    <w:p>
      <w:pPr>
        <w:widowControl/>
        <w:spacing w:line="360" w:lineRule="auto"/>
        <w:ind w:right="-244" w:firstLine="1800" w:firstLineChars="500"/>
        <w:rPr>
          <w:rFonts w:ascii="方正小标宋简体" w:hAnsi="方正小标宋简体" w:eastAsia="方正小标宋简体" w:cs="方正小标宋简体"/>
          <w:color w:val="000000" w:themeColor="text1"/>
          <w:kern w:val="0"/>
          <w:sz w:val="36"/>
          <w:szCs w:val="32"/>
        </w:rPr>
      </w:pPr>
      <w:r>
        <w:rPr>
          <w:rFonts w:ascii="宋体" w:hAnsi="宋体" w:eastAsia="黑体"/>
          <w:bCs/>
          <w:sz w:val="36"/>
          <w:szCs w:val="36"/>
        </w:rPr>
        <w:pict>
          <v:shape id="文本框 73" o:spid="_x0000_s1061" o:spt="202" type="#_x0000_t202" style="position:absolute;left:0pt;margin-left:333.25pt;margin-top:-29.85pt;height:132.75pt;width:127.9pt;z-index:-25155993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Evr3fbAAAACwEAAA8AAAAAAAAAAQAgAAAAIgAAAGRycy9kb3ducmV2LnhtbFBL&#10;AQIUABQAAAAIAIdO4kC2JYn38wEAAOsDAAAOAAAAAAAAAAEAIAAAACoBAABkcnMvZTJvRG9jLnht&#10;bFBLBQYAAAAABgAGAFkBAACP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bCs/>
          <w:sz w:val="36"/>
          <w:szCs w:val="36"/>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39" o:spid="_x0000_s1058" o:spt="203" style="position:absolute;left:0pt;margin-left:219.25pt;margin-top:0.2pt;height:18.45pt;width:40.15pt;z-index:251757568;mso-width-relative:page;mso-height-relative:page;" coordsize="803,369203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&#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zukO/XAAAABwEAAA8AAAAAAAAAAQAgAAAAIgAAAGRy&#10;cy9kb3ducmV2LnhtbFBLAQIUABQAAAAIAIdO4kAJCuUdeAIAAGMHAAAOAAAAAAAAAAEAIAAAACYB&#10;AABkcnMvZTJvRG9jLnhtbFBLBQYAAAAABgAGAFkBAAAQBgAAAAA=&#10;">
            <o:lock v:ext="edit"/>
            <v:shape id="文本框 7" o:spid="_x0000_s1060" o:spt="202" type="#_x0000_t202" style="position:absolute;left:0;top:0;height:369;width:369;" coordsize="21600,21600" o:gfxdata="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iAh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0lS+Vr4AAADb&#10;AAAADwAAAGRycy9kb3ducmV2LnhtbEWPT2sCMRTE74V+h/AKXopmrbK160YPQsXeqhZ7fWze/sHN&#10;y5rEVb99UxA8DjPzGyZfXk0renK+saxgPEpAEBdWN1wp+Nl/DmcgfEDW2FomBTfysFw8P+WYaXvh&#10;LfW7UIkIYZ+hgjqELpPSFzUZ9CPbEUevtM5giNJVUju8RLhp5VuSpNJgw3Ghxo5WNRXH3dkomE03&#10;/a//mnwfirRsP8Lre78+OaUGL+NkDiLQNTzC9/ZGK5ik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lS+V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31" o:spid="_x0000_s1055" o:spt="203" style="position:absolute;left:0pt;margin-left:277.1pt;margin-top:0.2pt;height:18.45pt;width:39.45pt;z-index:251758592;mso-width-relative:page;mso-height-relative:page;" coordsize="789,369203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5hBb0tcAAAAHAQAADwAAAAAAAAABACAAAAAiAAAAZHJz&#10;L2Rvd25yZXYueG1sUEsBAhQAFAAAAAgAh07iQH9W2QB3AgAAYwcAAA4AAAAAAAAAAQAgAAAAJgEA&#10;AGRycy9lMm9Eb2MueG1sUEsFBgAAAAAGAAYAWQEAAA8GAAAAAA==&#10;">
            <o:lock v:ext="edit"/>
            <v:shape id="文本框 4" o:spid="_x0000_s1057" o:spt="202" type="#_x0000_t202" style="position:absolute;left:420;top:0;height:369;width:369;" coordsize="21600,21600" o:gfxdata="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IePv7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o8sqJL4AAADb&#10;AAAADwAAAGRycy9kb3ducmV2LnhtbEWPQWvCQBSE70L/w/IKvUjdpBGrqasHoSXe1Jb2+sg+k9Ds&#10;27i7jem/dwXB4zAz3zDL9WBa0ZPzjWUF6SQBQVxa3XCl4Ovz/XkOwgdkja1lUvBPHtarh9ESc23P&#10;vKf+ECoRIexzVFCH0OVS+rImg35iO+LoHa0zGKJ0ldQOzxFuWvmSJDNpsOG4UGNHm5rK38OfUTCf&#10;Fv2P32a773J2bBdh/Np/nJxST49p8gYi0BDu4Vu70AqyB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8sqJ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34" o:spid="_x0000_s1050" o:spt="203" style="position:absolute;left:0pt;margin-left:118.3pt;margin-top:0.2pt;height:18.45pt;width:81.45pt;z-index:251759616;mso-width-relative:page;mso-height-relative:page;" coordsize="1629,369203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FMFM&#10;X9cAAAAHAQAADwAAAAAAAAABACAAAAAiAAAAZHJzL2Rvd25yZXYueG1sUEsBAhQAFAAAAAgAh07i&#10;QOm16bSVAgAAEwwAAA4AAAAAAAAAAQAgAAAAJgEAAGRycy9lMm9Eb2MueG1sUEsFBgAAAAAGAAYA&#10;WQEAAC0GAAAAAA==&#10;">
            <o:lock v:ext="edit"/>
            <v:shape id="文本框 10" o:spid="_x0000_s1054" o:spt="202" type="#_x0000_t202" style="position:absolute;left:840;top:0;height:369;width:369;" coordsize="21600,21600" o:gfxdata="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u1Vf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9WnLKL8AAADb&#10;AAAADwAAAGRycy9kb3ducmV2LnhtbEWPT2vCQBTE74LfYXlCL1I3/sHa1E0OhUp6a1X0+sg+k2D2&#10;bdzdxvTbdwuFHoeZ+Q2zzQfTip6cbywrmM8SEMSl1Q1XCo6Ht8cNCB+QNbaWScE3eciz8WiLqbZ3&#10;/qR+HyoRIexTVFCH0KVS+rImg35mO+LoXawzGKJ0ldQO7xFuWrlIkrU02HBcqLGj15rK6/7LKNis&#10;iv7s35cfp3J9aZ/D9Knf3ZxSD5N58gIi0BD+w3/tQitYLe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pyyi/&#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137" o:spid="_x0000_s1052" o:spt="202" type="#_x0000_t202" style="position:absolute;left:0;top:0;height:369;width:369;" coordsize="21600,21600" o:gfxdata="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JW6z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文本框 86" o:spid="_x0000_s1049" o:spt="202" type="#_x0000_t202" style="position:absolute;left:0pt;margin-left:377.9pt;margin-top:6.75pt;height:18.45pt;width:18.45pt;z-index:25176064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tAPJ2QAAAAkBAAAPAAAAAAAAAAEAIAAAACIAAABkcnMvZG93bnJldi54bWxQSwECFAAU&#10;AAAACACHTuJAprpnlPABAADp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120" o:spid="_x0000_s1048" o:spt="202" type="#_x0000_t202" style="position:absolute;left:0pt;margin-left:355.65pt;margin-top:6.65pt;height:18.45pt;width:18.45pt;z-index:2517616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EGnc12QAAAAkBAAAPAAAAAAAAAAEAIAAAACIAAABkcnMvZG93bnJldi54bWxQSwECFAAU&#10;AAAACACHTuJAwqUTlPABAADq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8" o:spid="_x0000_s1047" o:spt="202" type="#_x0000_t202" style="position:absolute;left:0pt;margin-left:333.95pt;margin-top:6.65pt;height:18.45pt;width:18.45pt;z-index:2517626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LUCpx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9" o:spid="_x0000_s1046" o:spt="202" type="#_x0000_t202" style="position:absolute;left:0pt;margin-left:311.7pt;margin-top:6.55pt;height:18.45pt;width:18.45pt;z-index:25176371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JuYrYAAAACQEAAA8AAAAAAAAAAQAgAAAAIgAAAGRycy9kb3ducmV2LnhtbFBLAQIUABQA&#10;AAAIAIdO4kD7nj/h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7" o:spid="_x0000_s1045" o:spt="202" type="#_x0000_t202" style="position:absolute;left:0pt;margin-left:289.85pt;margin-top:6.55pt;height:18.45pt;width:18.45pt;z-index:25176473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MDc/p7w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jA3P6e8BAADq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6" o:spid="_x0000_s1044" o:spt="202" type="#_x0000_t202" style="position:absolute;left:0pt;margin-left:267.6pt;margin-top:6.45pt;height:18.45pt;width:18.45pt;z-index:25176576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AzmUSH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OZRI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2" o:spid="_x0000_s1043" o:spt="202" type="#_x0000_t202" style="position:absolute;left:0pt;margin-left:245.6pt;margin-top:6.45pt;height:18.45pt;width:18.45pt;z-index:25176678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FzN1ae8BAADpAwAADgAAAGRycy9lMm9Eb2MueG1srVNL&#10;jhMxEN0jcQfLe9KdHoK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BczdW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4" o:spid="_x0000_s1042" o:spt="202" type="#_x0000_t202" style="position:absolute;left:0pt;margin-left:223.35pt;margin-top:6.35pt;height:18.45pt;width:18.45pt;z-index:25176780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TTcda/ABAADqAwAADgAAAGRycy9lMm9Eb2MueG1srVNL&#10;jhMxEN0jcQfLe9KdZ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epEVGnxsEHjlEZrGN27E&#10;Tt/6Izpz4aMMJv+xJIJx1Hp/1leMiTB0zuYX8+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BNNx1r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4" o:spid="_x0000_s1041" o:spt="202" type="#_x0000_t202" style="position:absolute;left:0pt;margin-left:200.85pt;margin-top:6.3pt;height:18.45pt;width:18.45pt;z-index:25176883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cHC1M+8BAADpAwAADgAAAGRycy9lMm9Eb2MueG1srVNL&#10;jhMxEN0jcQfLe9KdT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F3NKLBjs0eH7t8OPX4efX8nlPAs0+Ngg7tojMo2v3YiN&#10;vvVHdOa6RxlM/mNFBOMo9f4srxgTYeicXcwvpg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BwtT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2" o:spid="_x0000_s1040" o:spt="202" type="#_x0000_t202" style="position:absolute;left:0pt;margin-left:178.6pt;margin-top:6.2pt;height:18.45pt;width:18.45pt;z-index:25176985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jkTIte4BAADq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6" o:spid="_x0000_s1039" o:spt="202" type="#_x0000_t202" style="position:absolute;left:0pt;margin-left:156.9pt;margin-top:6.2pt;height:18.45pt;width:18.45pt;z-index:25177088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K1O9Q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7" o:spid="_x0000_s1038" o:spt="202" type="#_x0000_t202" style="position:absolute;left:0pt;margin-left:134.65pt;margin-top:6.1pt;height:18.45pt;width:18.45pt;z-index:25177190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PSbf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8" o:spid="_x0000_s1037" o:spt="202" type="#_x0000_t202" style="position:absolute;left:0pt;margin-left:112.8pt;margin-top:6.1pt;height:18.45pt;width:18.45pt;z-index:25177292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L72NY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9" o:spid="_x0000_s1036" o:spt="202" type="#_x0000_t202" style="position:absolute;left:0pt;margin-left:90.55pt;margin-top:6pt;height:18.45pt;width:18.45pt;z-index:25177395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8GqtcO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2" o:spid="_x0000_s1035" o:spt="202" type="#_x0000_t202" style="position:absolute;left:0pt;margin-left:467.1pt;margin-top:6.95pt;height:18.45pt;width:18.45pt;z-index:25177497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D+S6bZAAAACQEAAA8AAAAAAAAAAQAgAAAAIgAAAGRycy9kb3ducmV2LnhtbFBLAQIUABQA&#10;AAAIAIdO4kCerEjw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3" o:spid="_x0000_s1034" o:spt="202" type="#_x0000_t202" style="position:absolute;left:0pt;margin-left:444.85pt;margin-top:6.85pt;height:18.45pt;width:18.45pt;z-index:25177600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HkfWOPABAADqAwAADgAAAGRycy9lMm9Eb2MueG1srVNL&#10;jhMxEN0jcQfLe9LdCTO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f0sqHEgsEeHb59PXz/efjxhTT1Iis0+tgi8NojNE2v3ISd&#10;vvNHdObCJxlM/mNJBOOo9f6sr5gSYeicL54vmgtKGIZONrJX94d9iOmtcIZko6MB21dUhd27mI7Q&#10;O0i+Kzqt+EZpXTah377WgewAW70pX84R2R/BtCVjR19ezHM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AeR9Y4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4" o:spid="_x0000_s1033" o:spt="202" type="#_x0000_t202" style="position:absolute;left:0pt;margin-left:422.85pt;margin-top:6.85pt;height:18.45pt;width:18.45pt;z-index:251777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f7t19gAAAAJAQAADwAAAAAAAAABACAAAAAiAAAAZHJzL2Rvd25yZXYueG1sUEsBAhQAFAAA&#10;AAgAh07iQH9Y+tP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5" o:spid="_x0000_s1032" o:spt="202" type="#_x0000_t202" style="position:absolute;left:0pt;margin-left:400.6pt;margin-top:6.75pt;height:18.45pt;width:18.45pt;z-index:25177804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7NkG/ABAADq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D/s2Qb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直接箭头连接符 106" o:spid="_x0000_s1031" o:spt="32" type="#_x0000_t32" style="position:absolute;left:0pt;margin-left:58.75pt;margin-top:18.1pt;height:0pt;width:217.2pt;z-index:251779072;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DnMNTS&#10;5gEAAKEDAAAOAAAAAAAAAAEAIAAAACUBAABkcnMvZTJvRG9jLnhtbFBLBQYAAAAABgAGAFkBAAB9&#10;BQA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7" o:spid="_x0000_s1030" o:spt="32" type="#_x0000_t32" style="position:absolute;left:0pt;margin-left:50.5pt;margin-top:16.45pt;height:0pt;width:225.45pt;z-index:251780096;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MmJH/k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3Ciqi1gAAAAkB&#10;AAAPAAAAAAAAAAEAIAAAACIAAABkcnMvZG93bnJldi54bWxQSwECFAAUAAAACACHTuJA4yYkf+QB&#10;AAChAwAADgAAAAAAAAABACAAAAAlAQAAZHJzL2Uyb0RvYy54bWxQSwUGAAAAAAYABgBZAQAAewUA&#10;A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8" o:spid="_x0000_s1029" o:spt="32" type="#_x0000_t32" style="position:absolute;left:0pt;margin-left:144.25pt;margin-top:18.55pt;height:0pt;width:104.3pt;z-index:251781120;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BRk5VK&#10;5QEAAKEDAAAOAAAAAAAAAAEAIAAAACYBAABkcnMvZTJvRG9jLnhtbFBLBQYAAAAABgAGAFkBAAB9&#10;BQAAAAA=&#10;">
            <v:path arrowok="t"/>
            <v:fill on="f" focussize="0,0"/>
            <v:stroke/>
            <v:imagedata o:title=""/>
            <o:lock v:ext="edit"/>
          </v:shape>
        </w:pict>
      </w:r>
      <w:r>
        <w:rPr>
          <w:rFonts w:ascii="宋体" w:hAnsi="宋体" w:cs="宋体"/>
          <w:color w:val="000000" w:themeColor="text1"/>
          <w:kern w:val="0"/>
        </w:rPr>
        <w:pict>
          <v:shape id="直接箭头连接符 109" o:spid="_x0000_s1028" o:spt="32" type="#_x0000_t32" style="position:absolute;left:0pt;margin-left:313.05pt;margin-top:17.05pt;height:0pt;width:142.45pt;z-index:25178214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HvGeenk&#10;AQAAoQ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u w:val="single"/>
        </w:rPr>
      </w:pPr>
      <w:r>
        <w:rPr>
          <w:rFonts w:ascii="宋体" w:hAnsi="宋体" w:cs="宋体"/>
          <w:color w:val="000000" w:themeColor="text1"/>
          <w:kern w:val="0"/>
        </w:rPr>
        <w:pict>
          <v:shape id="直接箭头连接符 110" o:spid="_x0000_s1027" o:spt="32" type="#_x0000_t32" style="position:absolute;left:0pt;margin-left:50.5pt;margin-top:17.65pt;height:0pt;width:131.6pt;z-index:251783168;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u/98OuMB&#10;AAChAwAADgAAAAAAAAABACAAAAAmAQAAZHJzL2Uyb0RvYy54bWxQSwUGAAAAAAYABgBZAQAAewUA&#10;A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rPr>
          <w:rFonts w:ascii="宋体" w:hAnsi="宋体" w:cs="宋体"/>
          <w:color w:val="000000" w:themeColor="text1"/>
          <w:kern w:val="0"/>
        </w:rPr>
      </w:pPr>
    </w:p>
    <w:tbl>
      <w:tblPr>
        <w:tblStyle w:val="8"/>
        <w:tblW w:w="90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79"/>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8" w:type="dxa"/>
            <w:gridSpan w:val="2"/>
            <w:vAlign w:val="center"/>
          </w:tcPr>
          <w:p>
            <w:pPr>
              <w:widowControl/>
              <w:jc w:val="left"/>
              <w:rPr>
                <w:rFonts w:ascii="宋体" w:hAnsi="宋体" w:eastAsia="仿宋_GB2312" w:cs="宋体"/>
                <w:color w:val="000000" w:themeColor="text1"/>
                <w:kern w:val="0"/>
                <w:sz w:val="24"/>
              </w:rPr>
            </w:pPr>
          </w:p>
        </w:tc>
        <w:tc>
          <w:tcPr>
            <w:tcW w:w="1417"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6"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51"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8" w:type="dxa"/>
            <w:gridSpan w:val="2"/>
            <w:vAlign w:val="center"/>
          </w:tcPr>
          <w:p>
            <w:pPr>
              <w:widowControl/>
              <w:jc w:val="left"/>
              <w:rPr>
                <w:rFonts w:ascii="宋体" w:hAnsi="宋体" w:eastAsia="仿宋_GB2312" w:cs="宋体"/>
                <w:color w:val="000000" w:themeColor="text1"/>
                <w:kern w:val="0"/>
                <w:sz w:val="24"/>
              </w:rPr>
            </w:pPr>
          </w:p>
        </w:tc>
        <w:tc>
          <w:tcPr>
            <w:tcW w:w="1417"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6"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51"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8" w:type="dxa"/>
            <w:gridSpan w:val="2"/>
            <w:vAlign w:val="center"/>
          </w:tcPr>
          <w:p>
            <w:pPr>
              <w:widowControl/>
              <w:jc w:val="left"/>
              <w:rPr>
                <w:rFonts w:ascii="宋体" w:hAnsi="宋体" w:eastAsia="仿宋_GB2312" w:cs="宋体"/>
                <w:color w:val="000000" w:themeColor="text1"/>
                <w:kern w:val="0"/>
                <w:sz w:val="24"/>
              </w:rPr>
            </w:pPr>
          </w:p>
        </w:tc>
        <w:tc>
          <w:tcPr>
            <w:tcW w:w="1417"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6"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51"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12" w:type="dxa"/>
            <w:gridSpan w:val="3"/>
            <w:vAlign w:val="center"/>
          </w:tcPr>
          <w:p>
            <w:pPr>
              <w:widowControl/>
              <w:jc w:val="left"/>
              <w:rPr>
                <w:rFonts w:ascii="宋体" w:hAnsi="宋体" w:eastAsia="仿宋_GB2312" w:cs="宋体"/>
                <w:color w:val="000000" w:themeColor="text1"/>
                <w:kern w:val="0"/>
                <w:sz w:val="24"/>
              </w:rPr>
            </w:pPr>
          </w:p>
        </w:tc>
      </w:tr>
    </w:tbl>
    <w:p>
      <w:pPr>
        <w:widowControl/>
        <w:spacing w:line="360" w:lineRule="auto"/>
        <w:ind w:right="-244"/>
        <w:rPr>
          <w:rFonts w:ascii="宋体" w:hAnsi="宋体" w:cs="宋体"/>
          <w:color w:val="000000" w:themeColor="text1"/>
          <w:kern w:val="0"/>
        </w:rPr>
      </w:pPr>
    </w:p>
    <w:p>
      <w:pPr>
        <w:spacing w:line="360" w:lineRule="auto"/>
        <w:ind w:right="560" w:firstLine="562" w:firstLineChars="200"/>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 xml:space="preserve">                  法定代表人（负责人、业主）签名确认：</w:t>
      </w:r>
    </w:p>
    <w:p>
      <w:pPr>
        <w:widowControl/>
        <w:spacing w:line="360" w:lineRule="auto"/>
        <w:ind w:right="316"/>
        <w:jc w:val="right"/>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年     月    日</w:t>
      </w:r>
    </w:p>
    <w:p>
      <w:pPr>
        <w:widowControl/>
        <w:spacing w:line="360" w:lineRule="auto"/>
        <w:ind w:right="316"/>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br w:type="page"/>
      </w:r>
    </w:p>
    <w:p>
      <w:pPr>
        <w:widowControl/>
        <w:jc w:val="center"/>
        <w:rPr>
          <w:rFonts w:ascii="宋体" w:hAnsi="宋体" w:eastAsia="黑体"/>
          <w:bCs/>
          <w:sz w:val="36"/>
          <w:szCs w:val="36"/>
        </w:rPr>
      </w:pPr>
      <w:r>
        <w:rPr>
          <w:rFonts w:hint="eastAsia" w:ascii="宋体" w:hAnsi="宋体" w:eastAsia="黑体"/>
          <w:bCs/>
          <w:sz w:val="36"/>
          <w:szCs w:val="36"/>
        </w:rPr>
        <w:t>新办纳税人实名办税信息采集承诺书</w:t>
      </w:r>
    </w:p>
    <w:p>
      <w:pPr>
        <w:widowControl/>
        <w:spacing w:line="540" w:lineRule="exact"/>
        <w:rPr>
          <w:rFonts w:ascii="宋体" w:hAnsi="宋体" w:eastAsia="仿宋_GB2312"/>
          <w:b/>
          <w:bCs/>
          <w:color w:val="000000" w:themeColor="text1"/>
          <w:kern w:val="0"/>
          <w:szCs w:val="21"/>
        </w:rPr>
      </w:pPr>
    </w:p>
    <w:p>
      <w:pPr>
        <w:widowControl/>
        <w:spacing w:line="54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国家税务总局税务局：</w:t>
      </w:r>
    </w:p>
    <w:p>
      <w:pPr>
        <w:widowControl/>
        <w:spacing w:line="54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序号</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姓名</w:t>
            </w: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身份证号</w:t>
            </w: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1</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2</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3</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r>
    </w:tbl>
    <w:p>
      <w:pPr>
        <w:widowControl/>
        <w:spacing w:line="540" w:lineRule="exact"/>
        <w:ind w:firstLine="640"/>
        <w:jc w:val="distribute"/>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本单位承诺将秉承诚信原则，按照税务机关要求，在 </w:t>
      </w:r>
    </w:p>
    <w:p>
      <w:pPr>
        <w:widowControl/>
        <w:spacing w:line="540" w:lineRule="exact"/>
        <w:jc w:val="distribute"/>
        <w:rPr>
          <w:rFonts w:ascii="宋体" w:hAnsi="宋体" w:eastAsia="仿宋_GB2312"/>
          <w:color w:val="000000" w:themeColor="text1"/>
          <w:kern w:val="0"/>
          <w:sz w:val="32"/>
          <w:szCs w:val="32"/>
          <w:u w:val="single"/>
        </w:rPr>
      </w:pPr>
      <w:r>
        <w:rPr>
          <w:rFonts w:hint="eastAsia" w:ascii="宋体" w:hAnsi="宋体" w:eastAsia="仿宋_GB2312"/>
          <w:color w:val="000000" w:themeColor="text1"/>
          <w:kern w:val="0"/>
          <w:sz w:val="32"/>
          <w:szCs w:val="32"/>
        </w:rPr>
        <w:t>年月日前完成实名办税信息采集工作。若逾期未履行，本单位自愿承担相应后果及责任。本单位授权经办人</w:t>
      </w:r>
    </w:p>
    <w:p>
      <w:pPr>
        <w:widowControl/>
        <w:spacing w:line="54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办理实名办税信息采集承诺业务。</w:t>
      </w:r>
    </w:p>
    <w:p>
      <w:pPr>
        <w:widowControl/>
        <w:spacing w:line="54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特此承诺。</w:t>
      </w:r>
    </w:p>
    <w:p>
      <w:pPr>
        <w:widowControl/>
        <w:spacing w:line="54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（公章）</w:t>
      </w:r>
    </w:p>
    <w:p>
      <w:pPr>
        <w:widowControl/>
        <w:spacing w:line="54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承诺日期： 年  月  日</w:t>
      </w:r>
    </w:p>
    <w:p>
      <w:pPr>
        <w:widowControl/>
        <w:spacing w:line="540" w:lineRule="exact"/>
        <w:ind w:firstLine="640"/>
        <w:rPr>
          <w:rFonts w:ascii="宋体" w:hAnsi="宋体" w:eastAsia="仿宋_GB2312"/>
          <w:color w:val="000000" w:themeColor="text1"/>
          <w:kern w:val="0"/>
          <w:sz w:val="32"/>
          <w:szCs w:val="32"/>
          <w:u w:val="single"/>
        </w:rPr>
      </w:pPr>
    </w:p>
    <w:p>
      <w:pPr>
        <w:widowControl/>
        <w:spacing w:line="54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本人确认上述信息属实，如有虚假，愿意承担相应责任。</w:t>
      </w:r>
    </w:p>
    <w:p>
      <w:pPr>
        <w:widowControl/>
        <w:spacing w:line="54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经办人：       身份证号：         </w:t>
      </w:r>
    </w:p>
    <w:p>
      <w:pPr>
        <w:widowControl/>
        <w:spacing w:line="54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地  址：       日    期：  </w:t>
      </w:r>
    </w:p>
    <w:p>
      <w:pPr>
        <w:spacing w:line="540" w:lineRule="exact"/>
        <w:rPr>
          <w:rFonts w:ascii="宋体" w:hAnsi="宋体"/>
          <w:color w:val="000000" w:themeColor="text1"/>
        </w:rPr>
      </w:pPr>
    </w:p>
    <w:p>
      <w:pPr>
        <w:pStyle w:val="18"/>
        <w:spacing w:line="540" w:lineRule="exact"/>
        <w:rPr>
          <w:rFonts w:ascii="宋体" w:hAnsi="宋体" w:eastAsia="仿宋_GB2312"/>
          <w:color w:val="000000" w:themeColor="text1"/>
          <w:sz w:val="24"/>
          <w:szCs w:val="24"/>
        </w:rPr>
      </w:pPr>
      <w:r>
        <w:rPr>
          <w:rFonts w:hint="eastAsia" w:ascii="宋体" w:hAnsi="宋体" w:eastAsia="仿宋_GB2312"/>
          <w:color w:val="000000" w:themeColor="text1"/>
          <w:sz w:val="24"/>
          <w:szCs w:val="24"/>
        </w:rPr>
        <w:t>备注：自承诺日起，承诺完成实名办税信息采集日期不得超过10个工作日</w:t>
      </w:r>
    </w:p>
    <w:p>
      <w:pPr>
        <w:pStyle w:val="18"/>
        <w:spacing w:line="540" w:lineRule="exact"/>
        <w:rPr>
          <w:rFonts w:ascii="方正小标宋简体" w:hAnsi="方正小标宋简体" w:eastAsia="方正小标宋简体" w:cs="方正小标宋简体"/>
          <w:b/>
          <w:bCs/>
          <w:color w:val="000000" w:themeColor="text1"/>
          <w:sz w:val="36"/>
          <w:szCs w:val="36"/>
        </w:rPr>
      </w:pPr>
      <w:r>
        <w:rPr>
          <w:rFonts w:hint="eastAsia" w:ascii="宋体" w:hAnsi="宋体" w:eastAsia="仿宋_GB2312"/>
          <w:color w:val="000000" w:themeColor="text1"/>
          <w:sz w:val="24"/>
          <w:szCs w:val="24"/>
        </w:rPr>
        <w:br w:type="page"/>
      </w:r>
      <w:r>
        <w:rPr>
          <w:rFonts w:hint="eastAsia" w:ascii="宋体" w:hAnsi="宋体" w:eastAsia="黑体"/>
          <w:bCs/>
          <w:kern w:val="2"/>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178419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5"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color w:val="000000" w:themeColor="text1"/>
                <w:sz w:val="23"/>
                <w:szCs w:val="23"/>
              </w:rPr>
              <w:t>申</w:t>
            </w:r>
          </w:p>
          <w:p>
            <w:pPr>
              <w:ind w:firstLine="460"/>
              <w:jc w:val="center"/>
              <w:rPr>
                <w:rFonts w:ascii="宋体" w:hAnsi="宋体"/>
                <w:color w:val="000000" w:themeColor="text1"/>
                <w:sz w:val="23"/>
                <w:szCs w:val="23"/>
              </w:rPr>
            </w:pPr>
            <w:r>
              <w:rPr>
                <w:rFonts w:hint="eastAsia" w:ascii="宋体" w:hAnsi="宋体"/>
                <w:color w:val="000000" w:themeColor="text1"/>
                <w:sz w:val="23"/>
                <w:szCs w:val="23"/>
              </w:rPr>
              <w:t>请</w:t>
            </w:r>
          </w:p>
          <w:p>
            <w:pPr>
              <w:ind w:firstLine="460"/>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3"/>
                <w:szCs w:val="23"/>
              </w:rPr>
            </w:pPr>
            <w:r>
              <w:rPr>
                <w:rFonts w:hint="eastAsia" w:ascii="宋体" w:hAnsi="宋体"/>
                <w:color w:val="000000" w:themeColor="text1"/>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ind w:firstLine="422"/>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ind w:firstLine="422"/>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ind w:firstLine="422"/>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3"/>
                <w:szCs w:val="23"/>
              </w:rPr>
            </w:pPr>
            <w:r>
              <w:rPr>
                <w:rFonts w:hint="eastAsia" w:ascii="宋体" w:hAnsi="宋体"/>
                <w:color w:val="000000" w:themeColor="text1"/>
                <w:sz w:val="23"/>
                <w:szCs w:val="23"/>
              </w:rPr>
              <w:t>法定代表人</w:t>
            </w:r>
          </w:p>
          <w:p>
            <w:pPr>
              <w:rPr>
                <w:rFonts w:ascii="宋体" w:hAnsi="宋体"/>
                <w:color w:val="000000" w:themeColor="text1"/>
                <w:sz w:val="23"/>
                <w:szCs w:val="23"/>
              </w:rPr>
            </w:pPr>
            <w:r>
              <w:rPr>
                <w:rFonts w:hint="eastAsia" w:ascii="宋体" w:hAnsi="宋体"/>
                <w:color w:val="000000" w:themeColor="text1"/>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ind w:firstLine="462"/>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olor w:val="000000" w:themeColor="text1"/>
                <w:sz w:val="23"/>
                <w:szCs w:val="23"/>
              </w:rPr>
            </w:pPr>
            <w:r>
              <w:rPr>
                <w:rFonts w:hint="eastAsia" w:ascii="宋体" w:hAnsi="宋体"/>
                <w:color w:val="000000" w:themeColor="text1"/>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rFonts w:ascii="宋体" w:hAnsi="宋体"/>
                <w:b/>
                <w:color w:val="000000" w:themeColor="text1"/>
                <w:szCs w:val="21"/>
              </w:rPr>
            </w:pPr>
            <w:r>
              <w:rPr>
                <w:rFonts w:hint="eastAsia" w:ascii="宋体" w:hAnsi="宋体"/>
                <w:b/>
                <w:color w:val="000000" w:themeColor="text1"/>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p>
          <w:p>
            <w:pPr>
              <w:ind w:firstLine="460"/>
              <w:jc w:val="center"/>
              <w:rPr>
                <w:rFonts w:ascii="宋体" w:hAnsi="宋体"/>
                <w:color w:val="000000" w:themeColor="text1"/>
                <w:sz w:val="23"/>
                <w:szCs w:val="23"/>
              </w:rPr>
            </w:pPr>
            <w:r>
              <w:rPr>
                <w:rFonts w:hint="eastAsia" w:ascii="宋体" w:hAnsi="宋体"/>
                <w:color w:val="000000" w:themeColor="text1"/>
                <w:sz w:val="23"/>
                <w:szCs w:val="23"/>
              </w:rPr>
              <w:t>申</w:t>
            </w:r>
          </w:p>
          <w:p>
            <w:pPr>
              <w:ind w:firstLine="460"/>
              <w:jc w:val="center"/>
              <w:rPr>
                <w:rFonts w:ascii="宋体" w:hAnsi="宋体"/>
                <w:color w:val="000000" w:themeColor="text1"/>
                <w:sz w:val="23"/>
                <w:szCs w:val="23"/>
              </w:rPr>
            </w:pPr>
            <w:r>
              <w:rPr>
                <w:rFonts w:hint="eastAsia" w:ascii="宋体" w:hAnsi="宋体"/>
                <w:color w:val="000000" w:themeColor="text1"/>
                <w:sz w:val="23"/>
                <w:szCs w:val="23"/>
              </w:rPr>
              <w:t>请</w:t>
            </w:r>
          </w:p>
          <w:p>
            <w:pPr>
              <w:ind w:firstLine="460"/>
              <w:jc w:val="center"/>
              <w:rPr>
                <w:rFonts w:ascii="宋体" w:hAnsi="宋体"/>
                <w:color w:val="000000" w:themeColor="text1"/>
                <w:sz w:val="23"/>
                <w:szCs w:val="23"/>
              </w:rPr>
            </w:pPr>
            <w:r>
              <w:rPr>
                <w:rFonts w:hint="eastAsia" w:ascii="宋体" w:hAnsi="宋体"/>
                <w:color w:val="000000" w:themeColor="text1"/>
                <w:sz w:val="23"/>
                <w:szCs w:val="23"/>
              </w:rPr>
              <w:t>事</w:t>
            </w:r>
          </w:p>
          <w:p>
            <w:pPr>
              <w:ind w:firstLine="460"/>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□企业印制发票审批</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spacing w:line="400" w:lineRule="exact"/>
              <w:ind w:firstLine="46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spacing w:line="400" w:lineRule="exact"/>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ind w:firstLine="460"/>
              <w:jc w:val="center"/>
              <w:rPr>
                <w:rFonts w:ascii="宋体" w:hAnsi="宋体"/>
                <w:color w:val="000000" w:themeColor="text1"/>
                <w:sz w:val="23"/>
                <w:szCs w:val="23"/>
              </w:rPr>
            </w:pPr>
            <w:r>
              <w:rPr>
                <w:rFonts w:hint="eastAsia" w:ascii="宋体" w:hAnsi="宋体" w:eastAsia="仿宋_GB2312"/>
                <w:color w:val="000000" w:themeColor="text1"/>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ind w:firstLine="462"/>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ind w:firstLine="462"/>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□5．《资产负债表》</w:t>
            </w:r>
          </w:p>
          <w:p>
            <w:pPr>
              <w:ind w:firstLine="462"/>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spacing w:line="360" w:lineRule="exact"/>
              <w:ind w:firstLine="460"/>
              <w:rPr>
                <w:rFonts w:ascii="宋体" w:hAnsi="宋体"/>
                <w:color w:val="000000" w:themeColor="text1"/>
                <w:sz w:val="23"/>
                <w:szCs w:val="23"/>
              </w:rPr>
            </w:pPr>
            <w:r>
              <w:rPr>
                <w:rFonts w:hint="eastAsia" w:ascii="宋体" w:hAnsi="宋体"/>
                <w:color w:val="000000" w:themeColor="text1"/>
                <w:sz w:val="23"/>
                <w:szCs w:val="23"/>
              </w:rPr>
              <w:t>□1．《延期申报申请核准表》</w:t>
            </w:r>
          </w:p>
          <w:p>
            <w:pPr>
              <w:spacing w:line="360" w:lineRule="exact"/>
              <w:ind w:firstLine="460"/>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ind w:firstLine="462"/>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spacing w:line="360" w:lineRule="exact"/>
              <w:ind w:firstLine="460"/>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spacing w:line="400" w:lineRule="exact"/>
              <w:ind w:firstLine="46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spacing w:line="400" w:lineRule="exact"/>
              <w:ind w:firstLine="460"/>
              <w:rPr>
                <w:rFonts w:ascii="宋体" w:hAnsi="宋体"/>
                <w:color w:val="000000" w:themeColor="text1"/>
                <w:sz w:val="23"/>
                <w:szCs w:val="23"/>
              </w:rPr>
            </w:pPr>
          </w:p>
          <w:p>
            <w:pPr>
              <w:spacing w:line="360" w:lineRule="exact"/>
              <w:ind w:firstLine="462"/>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spacing w:line="360" w:lineRule="exact"/>
              <w:ind w:firstLine="460"/>
              <w:rPr>
                <w:rFonts w:ascii="宋体" w:hAnsi="宋体"/>
                <w:color w:val="000000" w:themeColor="text1"/>
                <w:sz w:val="23"/>
                <w:szCs w:val="23"/>
              </w:rPr>
            </w:pPr>
          </w:p>
        </w:tc>
      </w:tr>
    </w:tbl>
    <w:p>
      <w:pPr>
        <w:rPr>
          <w:rFonts w:ascii="宋体" w:hAnsi="宋体"/>
          <w:color w:val="000000" w:themeColor="text1"/>
        </w:rPr>
      </w:pPr>
      <w:r>
        <w:rPr>
          <w:rFonts w:hint="eastAsia" w:ascii="宋体" w:hAnsi="宋体"/>
          <w:color w:val="000000" w:themeColor="text1"/>
        </w:rPr>
        <w:t>收件人：收件日期：年月日</w:t>
      </w:r>
      <w:r>
        <w:rPr>
          <w:rFonts w:hint="eastAsia" w:ascii="宋体" w:hAnsi="宋体"/>
          <w:color w:val="000000" w:themeColor="text1"/>
          <w:szCs w:val="22"/>
        </w:rPr>
        <w:t>编号：</w:t>
      </w:r>
    </w:p>
    <w:p>
      <w:pPr>
        <w:widowControl/>
        <w:jc w:val="center"/>
        <w:rPr>
          <w:rFonts w:ascii="宋体" w:hAnsi="宋体" w:eastAsia="黑体"/>
          <w:bCs/>
          <w:sz w:val="36"/>
          <w:szCs w:val="36"/>
        </w:rPr>
      </w:pPr>
      <w:r>
        <w:rPr>
          <w:rFonts w:hint="eastAsia" w:ascii="宋体" w:hAnsi="宋体"/>
          <w:color w:val="000000" w:themeColor="text1"/>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82297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spacing w:line="20" w:lineRule="exact"/>
        <w:rPr>
          <w:rFonts w:ascii="仿宋_GB2312" w:hAnsi="仿宋_GB2312" w:eastAsia="仿宋_GB2312" w:cs="仿宋_GB2312"/>
          <w:sz w:val="32"/>
          <w:szCs w:val="32"/>
        </w:rPr>
      </w:pPr>
    </w:p>
    <w:p>
      <w:pPr>
        <w:rPr>
          <w:rFonts w:ascii="宋体" w:hAnsi="宋体"/>
          <w:color w:val="000000" w:themeColor="text1"/>
        </w:rPr>
      </w:pPr>
    </w:p>
    <w:sectPr>
      <w:pgSz w:w="11906"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方正仿宋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XxUVAgAAFQ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WEs0UdnT68f308+H06xvBHQhqrZ8hbmMRGbp3psOih3uPy4i7&#10;q5yKXyAi8IPq44Ve0QXCY9J0Mp3mcHH4hh/Uzx7TrfPhvTCKRKOgDvtLtLLD2oc+dAiJ3bRZNVKm&#10;HUpNWoB4/S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U/Xx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41</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02815"/>
    <w:rsid w:val="000536B4"/>
    <w:rsid w:val="00223922"/>
    <w:rsid w:val="002F7AEE"/>
    <w:rsid w:val="00355D38"/>
    <w:rsid w:val="0040088F"/>
    <w:rsid w:val="00470AB0"/>
    <w:rsid w:val="0059737A"/>
    <w:rsid w:val="006C6CE3"/>
    <w:rsid w:val="006F1569"/>
    <w:rsid w:val="00727520"/>
    <w:rsid w:val="007B3D2E"/>
    <w:rsid w:val="0084353B"/>
    <w:rsid w:val="008502E2"/>
    <w:rsid w:val="008D2693"/>
    <w:rsid w:val="009014EF"/>
    <w:rsid w:val="009018A8"/>
    <w:rsid w:val="00934D44"/>
    <w:rsid w:val="00996D77"/>
    <w:rsid w:val="009B25EF"/>
    <w:rsid w:val="00A05367"/>
    <w:rsid w:val="00A26B6A"/>
    <w:rsid w:val="00AC6728"/>
    <w:rsid w:val="00AE54B4"/>
    <w:rsid w:val="00B93CF7"/>
    <w:rsid w:val="00BD44AA"/>
    <w:rsid w:val="00CD6581"/>
    <w:rsid w:val="00D02D56"/>
    <w:rsid w:val="00D14CA0"/>
    <w:rsid w:val="00DA4AA7"/>
    <w:rsid w:val="00DB1322"/>
    <w:rsid w:val="00E9375A"/>
    <w:rsid w:val="00EA3E22"/>
    <w:rsid w:val="00F00AC9"/>
    <w:rsid w:val="02951BD6"/>
    <w:rsid w:val="02E71C0F"/>
    <w:rsid w:val="035A25F1"/>
    <w:rsid w:val="0623416F"/>
    <w:rsid w:val="08E829CA"/>
    <w:rsid w:val="0ABF26A0"/>
    <w:rsid w:val="0AE41DE0"/>
    <w:rsid w:val="10652C6A"/>
    <w:rsid w:val="113B7320"/>
    <w:rsid w:val="1578671F"/>
    <w:rsid w:val="158C54BD"/>
    <w:rsid w:val="16392A4E"/>
    <w:rsid w:val="166346AC"/>
    <w:rsid w:val="19922D49"/>
    <w:rsid w:val="1AEA08DD"/>
    <w:rsid w:val="1CFD1FE8"/>
    <w:rsid w:val="1FE579E2"/>
    <w:rsid w:val="221910BF"/>
    <w:rsid w:val="224D4D92"/>
    <w:rsid w:val="273E4F4A"/>
    <w:rsid w:val="274C2ABC"/>
    <w:rsid w:val="2C8E772F"/>
    <w:rsid w:val="2FD30768"/>
    <w:rsid w:val="306B113D"/>
    <w:rsid w:val="320C7600"/>
    <w:rsid w:val="325F5FD1"/>
    <w:rsid w:val="33130731"/>
    <w:rsid w:val="339A71EB"/>
    <w:rsid w:val="339F2744"/>
    <w:rsid w:val="33C3412B"/>
    <w:rsid w:val="34D651E6"/>
    <w:rsid w:val="38FA7909"/>
    <w:rsid w:val="3A2C6476"/>
    <w:rsid w:val="3F1E1917"/>
    <w:rsid w:val="3F791963"/>
    <w:rsid w:val="44966F22"/>
    <w:rsid w:val="450F7EC3"/>
    <w:rsid w:val="471A7F81"/>
    <w:rsid w:val="47EC61D9"/>
    <w:rsid w:val="4AE70D54"/>
    <w:rsid w:val="4B4441E1"/>
    <w:rsid w:val="4EA637F0"/>
    <w:rsid w:val="4FDD7C54"/>
    <w:rsid w:val="4FF94DCD"/>
    <w:rsid w:val="53E66844"/>
    <w:rsid w:val="554F0D38"/>
    <w:rsid w:val="560C4789"/>
    <w:rsid w:val="5C9662ED"/>
    <w:rsid w:val="5D757A37"/>
    <w:rsid w:val="5E79371A"/>
    <w:rsid w:val="659D009F"/>
    <w:rsid w:val="670F2FD8"/>
    <w:rsid w:val="67A46403"/>
    <w:rsid w:val="68536A07"/>
    <w:rsid w:val="6C1D6ECC"/>
    <w:rsid w:val="6E1A19C3"/>
    <w:rsid w:val="6FEE7604"/>
    <w:rsid w:val="7A3B0217"/>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sz w:val="24"/>
    </w:r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4.1.1 XX优惠"/>
    <w:basedOn w:val="1"/>
    <w:qFormat/>
    <w:uiPriority w:val="0"/>
    <w:pPr>
      <w:keepNext/>
      <w:spacing w:afterLines="125"/>
      <w:ind w:firstLine="562"/>
      <w:outlineLvl w:val="2"/>
    </w:pPr>
    <w:rPr>
      <w:rFonts w:eastAsia="黑体"/>
      <w:b/>
      <w:bCs/>
      <w:sz w:val="28"/>
      <w:szCs w:val="28"/>
    </w:rPr>
  </w:style>
  <w:style w:type="character" w:customStyle="1" w:styleId="15">
    <w:name w:val="apple-style-span"/>
    <w:basedOn w:val="6"/>
    <w:qFormat/>
    <w:uiPriority w:val="0"/>
  </w:style>
  <w:style w:type="paragraph" w:styleId="16">
    <w:name w:val="List Paragraph"/>
    <w:basedOn w:val="1"/>
    <w:unhideWhenUsed/>
    <w:qFormat/>
    <w:uiPriority w:val="99"/>
    <w:pPr>
      <w:ind w:firstLine="420" w:firstLineChars="200"/>
    </w:pPr>
  </w:style>
  <w:style w:type="paragraph" w:customStyle="1" w:styleId="17">
    <w:name w:val="_Style 5"/>
    <w:basedOn w:val="1"/>
    <w:qFormat/>
    <w:uiPriority w:val="99"/>
    <w:pPr>
      <w:ind w:firstLine="420" w:firstLineChars="200"/>
    </w:p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43</Pages>
  <Words>2777</Words>
  <Characters>15833</Characters>
  <Lines>131</Lines>
  <Paragraphs>37</Paragraphs>
  <TotalTime>0</TotalTime>
  <ScaleCrop>false</ScaleCrop>
  <LinksUpToDate>false</LinksUpToDate>
  <CharactersWithSpaces>18573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2019-11-16T04:50:35Z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