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“我要开养老院”</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（合伙企业）</w:t>
      </w: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spacing w:line="579"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tabs>
          <w:tab w:val="left" w:pos="5370"/>
        </w:tabs>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spacing w:line="579" w:lineRule="exact"/>
        <w:rPr>
          <w:rFonts w:ascii="宋体" w:hAnsi="宋体" w:eastAsia="方正小标宋简体" w:cs="方正小标宋简体"/>
          <w:bCs/>
          <w:color w:val="000000" w:themeColor="text1"/>
          <w:sz w:val="44"/>
          <w:szCs w:val="44"/>
        </w:rPr>
      </w:pPr>
    </w:p>
    <w:p>
      <w:pPr>
        <w:numPr>
          <w:ilvl w:val="0"/>
          <w:numId w:val="1"/>
        </w:numPr>
        <w:tabs>
          <w:tab w:val="left" w:pos="5370"/>
        </w:tabs>
        <w:spacing w:line="579" w:lineRule="exact"/>
        <w:ind w:firstLine="64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请认真阅读本服务规程。申请人可按照本套餐事项办理，也可自愿选择合并事项。</w:t>
      </w:r>
    </w:p>
    <w:p>
      <w:pPr>
        <w:numPr>
          <w:ilvl w:val="0"/>
          <w:numId w:val="1"/>
        </w:numPr>
        <w:tabs>
          <w:tab w:val="left" w:pos="5370"/>
        </w:tabs>
        <w:spacing w:line="579" w:lineRule="exact"/>
        <w:ind w:firstLine="640" w:firstLineChars="200"/>
        <w:jc w:val="left"/>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bCs/>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79" w:lineRule="exact"/>
        <w:ind w:firstLine="640" w:firstLineChars="200"/>
        <w:jc w:val="left"/>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本服务规程旨在帮助您迅速了解开设养老院的有关审批服务信息，并不能代替法律法规及事项实施清单规定。因此，您在申请前有义务详细阅读并了解法律法规及办理流程规定信息获取途径：</w:t>
      </w:r>
      <w:r>
        <w:rPr>
          <w:rFonts w:hint="eastAsia" w:ascii="宋体" w:hAnsi="宋体" w:eastAsia="仿宋_GB2312"/>
          <w:bCs/>
          <w:color w:val="000000" w:themeColor="text1"/>
          <w:spacing w:val="-6"/>
          <w:sz w:val="32"/>
          <w:szCs w:val="32"/>
        </w:rPr>
        <w:t>（http://zwfw-new.hunan.gov.cn/hnzwfw/1/6/index.htm）。</w:t>
      </w:r>
    </w:p>
    <w:p>
      <w:pPr>
        <w:spacing w:line="579" w:lineRule="exact"/>
        <w:rPr>
          <w:rFonts w:ascii="宋体" w:hAnsi="宋体"/>
          <w:bCs/>
          <w:color w:val="000000" w:themeColor="text1"/>
          <w:sz w:val="32"/>
          <w:szCs w:val="32"/>
        </w:rPr>
      </w:pPr>
      <w:r>
        <w:rPr>
          <w:rFonts w:ascii="宋体" w:hAnsi="宋体"/>
          <w:bCs/>
          <w:color w:val="000000" w:themeColor="text1"/>
          <w:sz w:val="32"/>
          <w:szCs w:val="32"/>
        </w:rPr>
        <w:br w:type="page"/>
      </w:r>
    </w:p>
    <w:p>
      <w:pPr>
        <w:tabs>
          <w:tab w:val="left" w:pos="5370"/>
        </w:tabs>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“我要开养老院”</w:t>
      </w:r>
    </w:p>
    <w:p>
      <w:pPr>
        <w:tabs>
          <w:tab w:val="left" w:pos="5370"/>
        </w:tabs>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tabs>
          <w:tab w:val="left" w:pos="5370"/>
        </w:tabs>
        <w:spacing w:line="579" w:lineRule="exact"/>
        <w:jc w:val="center"/>
        <w:rPr>
          <w:rFonts w:ascii="宋体" w:hAnsi="宋体" w:eastAsia="方正小标宋简体" w:cs="方正小标宋简体"/>
          <w:bCs/>
          <w:color w:val="000000" w:themeColor="text1"/>
          <w:sz w:val="44"/>
          <w:szCs w:val="44"/>
        </w:rPr>
      </w:pPr>
    </w:p>
    <w:p>
      <w:pPr>
        <w:spacing w:line="579" w:lineRule="exact"/>
        <w:rPr>
          <w:rFonts w:ascii="宋体" w:hAnsi="宋体" w:eastAsia="仿宋_GB2312" w:cs="仿宋_GB2312"/>
          <w:bCs/>
          <w:color w:val="000000" w:themeColor="text1"/>
          <w:sz w:val="32"/>
          <w:szCs w:val="32"/>
        </w:rPr>
      </w:pPr>
      <w:r>
        <w:rPr>
          <w:rFonts w:hint="eastAsia" w:ascii="宋体" w:hAnsi="宋体" w:eastAsia="黑体" w:cs="宋体"/>
          <w:bCs/>
          <w:color w:val="000000" w:themeColor="text1"/>
          <w:sz w:val="32"/>
          <w:szCs w:val="32"/>
        </w:rPr>
        <w:t>一、事项名称 ：</w:t>
      </w:r>
      <w:r>
        <w:rPr>
          <w:rFonts w:hint="eastAsia" w:ascii="宋体" w:hAnsi="宋体" w:eastAsia="仿宋_GB2312" w:cs="仿宋_GB2312"/>
          <w:bCs/>
          <w:color w:val="000000" w:themeColor="text1"/>
          <w:sz w:val="32"/>
          <w:szCs w:val="32"/>
        </w:rPr>
        <w:t>“我要开养老院”套餐服务</w:t>
      </w:r>
    </w:p>
    <w:p>
      <w:pPr>
        <w:spacing w:line="579" w:lineRule="exact"/>
        <w:rPr>
          <w:rFonts w:ascii="宋体" w:hAnsi="宋体" w:eastAsia="仿宋_GB2312" w:cs="仿宋"/>
          <w:bCs/>
          <w:color w:val="000000" w:themeColor="text1"/>
          <w:sz w:val="32"/>
          <w:szCs w:val="32"/>
        </w:rPr>
      </w:pPr>
      <w:r>
        <w:rPr>
          <w:rFonts w:hint="eastAsia" w:ascii="宋体" w:hAnsi="宋体" w:eastAsia="黑体" w:cs="宋体"/>
          <w:bCs/>
          <w:color w:val="000000" w:themeColor="text1"/>
          <w:sz w:val="32"/>
          <w:szCs w:val="32"/>
        </w:rPr>
        <w:t>二、市场主体类型：</w:t>
      </w:r>
      <w:r>
        <w:rPr>
          <w:rFonts w:hint="eastAsia" w:ascii="宋体" w:hAnsi="宋体" w:eastAsia="仿宋_GB2312" w:cs="仿宋"/>
          <w:bCs/>
          <w:color w:val="000000" w:themeColor="text1"/>
          <w:sz w:val="32"/>
          <w:szCs w:val="32"/>
        </w:rPr>
        <w:t>合伙企业</w:t>
      </w:r>
    </w:p>
    <w:p>
      <w:pPr>
        <w:spacing w:line="579" w:lineRule="exact"/>
        <w:rPr>
          <w:rFonts w:ascii="宋体" w:hAnsi="宋体" w:eastAsia="仿宋_GB2312" w:cs="仿宋_GB2312"/>
          <w:bCs/>
          <w:color w:val="000000" w:themeColor="text1"/>
          <w:sz w:val="32"/>
          <w:szCs w:val="32"/>
        </w:rPr>
      </w:pPr>
      <w:r>
        <w:rPr>
          <w:rFonts w:hint="eastAsia" w:ascii="宋体" w:hAnsi="宋体" w:eastAsia="黑体" w:cs="宋体"/>
          <w:bCs/>
          <w:color w:val="000000" w:themeColor="text1"/>
          <w:sz w:val="32"/>
          <w:szCs w:val="32"/>
        </w:rPr>
        <w:t>三、适用范围：</w:t>
      </w:r>
      <w:r>
        <w:rPr>
          <w:rFonts w:hint="eastAsia" w:ascii="宋体" w:hAnsi="宋体" w:eastAsia="仿宋_GB2312" w:cs="仿宋_GB2312"/>
          <w:bCs/>
          <w:color w:val="000000" w:themeColor="text1"/>
          <w:sz w:val="32"/>
          <w:szCs w:val="32"/>
        </w:rPr>
        <w:t>城步苗族自治县</w:t>
      </w:r>
    </w:p>
    <w:p>
      <w:pPr>
        <w:spacing w:line="579"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四、套餐服务联办证照（事项）</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（一）营业执照；</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（二）设置大型户外广告及在城市建筑物、设施上悬挂、张贴宣传品审批；</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（三）建设工程消防设计审核或备案</w:t>
      </w:r>
      <w:r>
        <w:rPr>
          <w:rFonts w:hint="eastAsia" w:ascii="宋体" w:hAnsi="宋体" w:eastAsia="楷体_GB2312" w:cs="楷体"/>
          <w:bCs/>
          <w:color w:val="000000" w:themeColor="text1"/>
          <w:sz w:val="32"/>
          <w:szCs w:val="32"/>
        </w:rPr>
        <w:t>（备注：涉及场所建筑面积300㎡以下或投资额30万元以下的无需办理）</w:t>
      </w:r>
      <w:r>
        <w:rPr>
          <w:rFonts w:hint="eastAsia" w:ascii="宋体" w:hAnsi="宋体" w:eastAsia="仿宋_GB2312" w:cs="仿宋_GB2312"/>
          <w:bCs/>
          <w:color w:val="000000" w:themeColor="text1"/>
          <w:sz w:val="32"/>
          <w:szCs w:val="32"/>
        </w:rPr>
        <w:t>；</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（四）建设工程竣工消防验收或备案</w:t>
      </w:r>
      <w:r>
        <w:rPr>
          <w:rFonts w:hint="eastAsia" w:ascii="宋体" w:hAnsi="宋体" w:eastAsia="楷体_GB2312" w:cs="楷体"/>
          <w:bCs/>
          <w:color w:val="000000" w:themeColor="text1"/>
          <w:sz w:val="32"/>
          <w:szCs w:val="32"/>
        </w:rPr>
        <w:t>（备注：涉及场所建筑面积300㎡以下或投资额30万元以下的无需办理）</w:t>
      </w:r>
      <w:r>
        <w:rPr>
          <w:rFonts w:hint="eastAsia" w:ascii="宋体" w:hAnsi="宋体" w:eastAsia="仿宋_GB2312" w:cs="仿宋_GB2312"/>
          <w:bCs/>
          <w:color w:val="000000" w:themeColor="text1"/>
          <w:sz w:val="32"/>
          <w:szCs w:val="32"/>
        </w:rPr>
        <w:t>；</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（五）权限内建设项目环境影响报告表审批（或建设项目环境影响登记表备案 ）；</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（六）设立养老机构备案；</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（七）涉税事项办理；</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（八）经营范围中涉及的其他后置许可经营项目的经营许可。</w:t>
      </w:r>
    </w:p>
    <w:p>
      <w:pPr>
        <w:spacing w:line="579"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五、受理窗口</w:t>
      </w:r>
    </w:p>
    <w:p>
      <w:pPr>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shd w:val="clear" w:color="auto" w:fill="FFFFFF"/>
        </w:rPr>
        <w:t>城步苗族自治县“一件事一次办”综合窗口。</w:t>
      </w:r>
    </w:p>
    <w:p>
      <w:pPr>
        <w:spacing w:line="579" w:lineRule="exact"/>
        <w:rPr>
          <w:rFonts w:ascii="宋体" w:hAnsi="宋体" w:eastAsia="黑体" w:cs="宋体"/>
          <w:bCs/>
          <w:color w:val="000000" w:themeColor="text1"/>
          <w:sz w:val="32"/>
          <w:szCs w:val="32"/>
        </w:rPr>
      </w:pPr>
    </w:p>
    <w:p>
      <w:pPr>
        <w:spacing w:line="579"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六、审批决定机构</w:t>
      </w:r>
    </w:p>
    <w:p>
      <w:pPr>
        <w:spacing w:line="579" w:lineRule="exact"/>
        <w:rPr>
          <w:rFonts w:ascii="宋体" w:hAnsi="宋体" w:eastAsia="仿宋_GB2312" w:cs="宋体"/>
          <w:bCs/>
          <w:color w:val="000000" w:themeColor="text1"/>
          <w:sz w:val="32"/>
          <w:szCs w:val="32"/>
        </w:rPr>
      </w:pPr>
      <w:r>
        <w:rPr>
          <w:rFonts w:hint="eastAsia" w:ascii="宋体" w:hAnsi="宋体" w:eastAsia="仿宋_GB2312" w:cs="仿宋_GB2312"/>
          <w:bCs/>
          <w:color w:val="000000" w:themeColor="text1"/>
          <w:sz w:val="32"/>
          <w:szCs w:val="32"/>
        </w:rPr>
        <w:t>市场监管、城管、住建、生态环境、民政、税务等部门。</w:t>
      </w:r>
    </w:p>
    <w:p>
      <w:pPr>
        <w:spacing w:line="579" w:lineRule="exact"/>
        <w:rPr>
          <w:rFonts w:ascii="宋体" w:hAnsi="宋体" w:eastAsia="黑体" w:cs="黑体"/>
          <w:bCs/>
          <w:color w:val="000000" w:themeColor="text1"/>
          <w:sz w:val="32"/>
          <w:szCs w:val="32"/>
        </w:rPr>
      </w:pPr>
      <w:r>
        <w:rPr>
          <w:rFonts w:hint="eastAsia" w:ascii="宋体" w:hAnsi="宋体" w:eastAsia="黑体" w:cs="黑体"/>
          <w:bCs/>
          <w:color w:val="000000" w:themeColor="text1"/>
          <w:sz w:val="32"/>
          <w:szCs w:val="32"/>
        </w:rPr>
        <w:t>七、申请条件</w:t>
      </w:r>
    </w:p>
    <w:p>
      <w:pPr>
        <w:spacing w:line="579" w:lineRule="exact"/>
        <w:ind w:firstLine="640" w:firstLineChars="200"/>
        <w:rPr>
          <w:rFonts w:ascii="宋体" w:hAnsi="宋体" w:eastAsia="仿宋_GB2312" w:cs="仿宋"/>
          <w:bCs/>
          <w:color w:val="000000" w:themeColor="text1"/>
          <w:sz w:val="32"/>
          <w:szCs w:val="32"/>
        </w:rPr>
      </w:pPr>
      <w:r>
        <w:rPr>
          <w:rFonts w:hint="eastAsia" w:ascii="宋体" w:hAnsi="宋体" w:eastAsia="仿宋_GB2312" w:cs="仿宋"/>
          <w:bCs/>
          <w:color w:val="000000" w:themeColor="text1"/>
          <w:sz w:val="32"/>
          <w:szCs w:val="32"/>
        </w:rPr>
        <w:t>1、具备合伙企业设立的条件。</w:t>
      </w:r>
    </w:p>
    <w:p>
      <w:pPr>
        <w:spacing w:line="579"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bCs/>
          <w:color w:val="000000" w:themeColor="text1"/>
          <w:sz w:val="32"/>
          <w:szCs w:val="32"/>
        </w:rPr>
        <w:t>2、有符合养老机构相关规范和技术标准，符合国家环境保护、消防安全、卫生防疫等要求的基本生活用房、设施设备和活动场地。</w:t>
      </w:r>
    </w:p>
    <w:p>
      <w:pPr>
        <w:rPr>
          <w:rFonts w:ascii="宋体" w:hAnsi="宋体" w:eastAsia="仿宋_GB2312" w:cs="仿宋"/>
          <w:color w:val="000000" w:themeColor="text1"/>
          <w:sz w:val="32"/>
          <w:szCs w:val="32"/>
        </w:rPr>
      </w:pPr>
    </w:p>
    <w:p>
      <w:pPr>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7"/>
        <w:tblW w:w="14120" w:type="dxa"/>
        <w:jc w:val="center"/>
        <w:tblInd w:w="-3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565"/>
        <w:gridCol w:w="2780"/>
        <w:gridCol w:w="1110"/>
        <w:gridCol w:w="530"/>
        <w:gridCol w:w="4389"/>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涉及</w:t>
            </w:r>
          </w:p>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78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389"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87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“我要开养老院”套餐服务一次申请表单</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p>
            <w:pPr>
              <w:adjustRightInd w:val="0"/>
              <w:snapToGrid w:val="0"/>
              <w:jc w:val="center"/>
              <w:rPr>
                <w:rFonts w:ascii="宋体" w:hAnsi="宋体" w:cs="宋体"/>
                <w:color w:val="000000" w:themeColor="text1"/>
                <w:szCs w:val="21"/>
              </w:rPr>
            </w:pP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p>
            <w:pPr>
              <w:adjustRightInd w:val="0"/>
              <w:snapToGrid w:val="0"/>
              <w:jc w:val="center"/>
              <w:rPr>
                <w:rFonts w:ascii="宋体" w:hAnsi="宋体" w:cs="宋体"/>
                <w:color w:val="000000" w:themeColor="text1"/>
                <w:szCs w:val="21"/>
              </w:rPr>
            </w:pP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执行事务合伙人（委派代表）信息</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合伙协议</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全体合伙人的主体资格证明</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pStyle w:val="9"/>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 合伙人为企业的，提交营业执照副本复印件。 ◆ 合伙人为事业法人的，提交事业法人登记证书复印件。</w:t>
            </w:r>
          </w:p>
          <w:p>
            <w:pPr>
              <w:pStyle w:val="9"/>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 合伙人为社团法人的，提交社团法人登记证复印件。</w:t>
            </w:r>
          </w:p>
          <w:p>
            <w:pPr>
              <w:pStyle w:val="9"/>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 xml:space="preserve">◆ 合伙人为民办非企业单位的，提交民办非企业单位证书复印件。 </w:t>
            </w:r>
          </w:p>
          <w:p>
            <w:pPr>
              <w:pStyle w:val="9"/>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 合伙人为自然人的，提交身份证件复印件。</w:t>
            </w:r>
          </w:p>
          <w:p>
            <w:pPr>
              <w:pStyle w:val="9"/>
              <w:tabs>
                <w:tab w:val="left" w:pos="840"/>
              </w:tabs>
              <w:adjustRightInd w:val="0"/>
              <w:snapToGrid w:val="0"/>
              <w:rPr>
                <w:rFonts w:ascii="宋体" w:hAnsi="宋体" w:cs="宋体"/>
                <w:color w:val="000000" w:themeColor="text1"/>
                <w:szCs w:val="21"/>
              </w:rPr>
            </w:pPr>
            <w:r>
              <w:rPr>
                <w:rFonts w:hint="eastAsia" w:ascii="宋体" w:hAnsi="宋体" w:cs="宋体"/>
                <w:color w:val="000000" w:themeColor="text1"/>
                <w:szCs w:val="21"/>
              </w:rPr>
              <w:t>其他合伙人提交有关法律法规规定的资格证明。</w:t>
            </w: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全体合伙人对各合伙人认缴或者实际缴付出资的确认书</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4</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申请登记的经营范围中有法律、行政法规和国务院决定规定必须在登记前报经批准的项目，提交有关批准文件或者许可证件的复印件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5</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主要经营场所使用证明</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设立养老机构备案</w:t>
            </w: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设置养老机构备案书</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 xml:space="preserve">备案承诺书 </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244" w:type="dxa"/>
            <w:gridSpan w:val="6"/>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现状图（实景图）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效果图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施工图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244" w:type="dxa"/>
            <w:gridSpan w:val="6"/>
            <w:tcMar>
              <w:top w:w="0" w:type="dxa"/>
              <w:left w:w="0" w:type="dxa"/>
              <w:bottom w:w="0" w:type="dxa"/>
              <w:right w:w="0" w:type="dxa"/>
            </w:tcMar>
            <w:vAlign w:val="center"/>
          </w:tcPr>
          <w:p>
            <w:pPr>
              <w:tabs>
                <w:tab w:val="left" w:pos="7487"/>
              </w:tabs>
              <w:adjustRightInd w:val="0"/>
              <w:snapToGrid w:val="0"/>
              <w:spacing w:line="260" w:lineRule="exact"/>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现状图（实景图）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Calibri"/>
                <w:color w:val="000000" w:themeColor="text1"/>
                <w:szCs w:val="21"/>
              </w:rPr>
            </w:pPr>
            <w:r>
              <w:rPr>
                <w:rFonts w:hint="eastAsia" w:ascii="宋体" w:hAnsi="宋体" w:cs="Calibri"/>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效果图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施工图</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244" w:type="dxa"/>
            <w:gridSpan w:val="6"/>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ascii="宋体" w:hAnsi="宋体" w:cs="宋体"/>
                <w:color w:val="000000" w:themeColor="text1"/>
                <w:szCs w:val="21"/>
              </w:rPr>
              <w:t>设计单位资质证明文件</w:t>
            </w:r>
          </w:p>
        </w:tc>
        <w:tc>
          <w:tcPr>
            <w:tcW w:w="111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spacing w:line="26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numPr>
                <w:ilvl w:val="0"/>
                <w:numId w:val="2"/>
              </w:num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2"/>
              </w:num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3870" w:type="dxa"/>
            <w:tcMar>
              <w:top w:w="0" w:type="dxa"/>
              <w:left w:w="0" w:type="dxa"/>
              <w:bottom w:w="0" w:type="dxa"/>
              <w:right w:w="0" w:type="dxa"/>
            </w:tcMar>
            <w:vAlign w:val="center"/>
          </w:tcPr>
          <w:p>
            <w:pPr>
              <w:adjustRightInd w:val="0"/>
              <w:snapToGrid w:val="0"/>
              <w:spacing w:line="260" w:lineRule="exact"/>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ascii="宋体" w:hAnsi="宋体" w:cs="宋体"/>
                <w:color w:val="000000" w:themeColor="text1"/>
                <w:szCs w:val="21"/>
              </w:rPr>
              <w:t>建设工程消防设计文件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p>
            <w:pPr>
              <w:adjustRightInd w:val="0"/>
              <w:snapToGrid w:val="0"/>
              <w:jc w:val="center"/>
              <w:rPr>
                <w:rFonts w:ascii="宋体" w:hAnsi="宋体" w:cs="宋体"/>
                <w:color w:val="000000" w:themeColor="text1"/>
                <w:szCs w:val="21"/>
              </w:rPr>
            </w:pPr>
          </w:p>
          <w:p>
            <w:pPr>
              <w:adjustRightInd w:val="0"/>
              <w:snapToGrid w:val="0"/>
              <w:jc w:val="center"/>
              <w:rPr>
                <w:rFonts w:ascii="宋体" w:hAnsi="宋体" w:cs="宋体"/>
                <w:color w:val="000000" w:themeColor="text1"/>
                <w:szCs w:val="21"/>
              </w:rPr>
            </w:pPr>
          </w:p>
        </w:tc>
        <w:tc>
          <w:tcPr>
            <w:tcW w:w="13244" w:type="dxa"/>
            <w:gridSpan w:val="6"/>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4</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5</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6</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7</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kern w:val="0"/>
                <w:szCs w:val="21"/>
              </w:rPr>
              <w:t>建设单位的营业执照等合法身份证明文件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涉税事项</w:t>
            </w: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2780" w:type="dxa"/>
            <w:vMerge w:val="restart"/>
            <w:tcMar>
              <w:top w:w="0" w:type="dxa"/>
              <w:left w:w="0" w:type="dxa"/>
              <w:bottom w:w="0" w:type="dxa"/>
              <w:right w:w="0" w:type="dxa"/>
            </w:tcMar>
            <w:vAlign w:val="center"/>
          </w:tcPr>
          <w:p>
            <w:pPr>
              <w:adjustRightInd w:val="0"/>
              <w:snapToGrid w:val="0"/>
              <w:rPr>
                <w:rFonts w:ascii="宋体" w:hAnsi="宋体" w:cs="宋体"/>
                <w:color w:val="000000" w:themeColor="text1"/>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办税服务厅</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tabs>
                <w:tab w:val="left" w:pos="225"/>
                <w:tab w:val="center" w:pos="342"/>
              </w:tabs>
              <w:adjustRightInd w:val="0"/>
              <w:snapToGrid w:val="0"/>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780" w:type="dxa"/>
            <w:tcMar>
              <w:top w:w="0" w:type="dxa"/>
              <w:left w:w="0" w:type="dxa"/>
              <w:bottom w:w="0" w:type="dxa"/>
              <w:right w:w="0" w:type="dxa"/>
            </w:tcMar>
            <w:vAlign w:val="center"/>
          </w:tcPr>
          <w:p>
            <w:pPr>
              <w:adjustRightInd w:val="0"/>
              <w:snapToGrid w:val="0"/>
              <w:rPr>
                <w:rFonts w:ascii="宋体" w:hAnsi="宋体" w:cs="宋体"/>
                <w:color w:val="000000" w:themeColor="text1"/>
                <w:kern w:val="0"/>
                <w:szCs w:val="21"/>
              </w:rPr>
            </w:pPr>
            <w:r>
              <w:rPr>
                <w:rFonts w:hint="eastAsia" w:ascii="宋体" w:hAnsi="宋体" w:cs="宋体"/>
                <w:color w:val="000000" w:themeColor="text1"/>
              </w:rPr>
              <w:t>开户银行许可证或账户、账号开立证明复印件</w:t>
            </w:r>
          </w:p>
        </w:tc>
        <w:tc>
          <w:tcPr>
            <w:tcW w:w="111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389"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3</w:t>
            </w:r>
          </w:p>
        </w:tc>
        <w:tc>
          <w:tcPr>
            <w:tcW w:w="278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kern w:val="0"/>
                <w:szCs w:val="21"/>
              </w:rPr>
            </w:pPr>
            <w:r>
              <w:rPr>
                <w:rFonts w:hint="eastAsia" w:ascii="宋体" w:hAnsi="宋体" w:cs="宋体"/>
                <w:color w:val="000000" w:themeColor="text1"/>
              </w:rPr>
              <w:t>纳税人财务、会计制度或纳税人财务、会计核算办法</w:t>
            </w:r>
          </w:p>
        </w:tc>
        <w:tc>
          <w:tcPr>
            <w:tcW w:w="111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389" w:type="dxa"/>
            <w:tcMar>
              <w:top w:w="0" w:type="dxa"/>
              <w:left w:w="0" w:type="dxa"/>
              <w:bottom w:w="0" w:type="dxa"/>
              <w:right w:w="0" w:type="dxa"/>
            </w:tcMar>
            <w:vAlign w:val="center"/>
          </w:tcPr>
          <w:p>
            <w:pPr>
              <w:tabs>
                <w:tab w:val="center" w:pos="2230"/>
              </w:tabs>
              <w:adjustRightInd w:val="0"/>
              <w:snapToGrid w:val="0"/>
              <w:rPr>
                <w:rFonts w:ascii="宋体" w:hAnsi="宋体" w:cs="宋体"/>
                <w:color w:val="000000" w:themeColor="text1"/>
                <w:szCs w:val="21"/>
              </w:rPr>
            </w:pPr>
          </w:p>
        </w:tc>
        <w:tc>
          <w:tcPr>
            <w:tcW w:w="387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565" w:type="dxa"/>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themeColor="text1"/>
                <w:szCs w:val="21"/>
              </w:rPr>
            </w:pPr>
            <w:r>
              <w:rPr>
                <w:rFonts w:hint="eastAsia" w:ascii="宋体" w:hAnsi="宋体" w:cs="宋体"/>
                <w:color w:val="000000" w:themeColor="text1"/>
              </w:rPr>
              <w:t>4</w:t>
            </w:r>
          </w:p>
        </w:tc>
        <w:tc>
          <w:tcPr>
            <w:tcW w:w="278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kern w:val="0"/>
                <w:szCs w:val="21"/>
              </w:rPr>
            </w:pPr>
            <w:r>
              <w:rPr>
                <w:rFonts w:hint="eastAsia" w:ascii="宋体" w:hAnsi="宋体" w:cs="宋体"/>
                <w:color w:val="000000" w:themeColor="text1"/>
              </w:rPr>
              <w:t>财务会计核算软件、使用说明书原件及复印件</w:t>
            </w:r>
          </w:p>
        </w:tc>
        <w:tc>
          <w:tcPr>
            <w:tcW w:w="111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3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389" w:type="dxa"/>
            <w:tcMar>
              <w:top w:w="0" w:type="dxa"/>
              <w:left w:w="0" w:type="dxa"/>
              <w:bottom w:w="0" w:type="dxa"/>
              <w:right w:w="0" w:type="dxa"/>
            </w:tcMar>
            <w:vAlign w:val="center"/>
          </w:tcPr>
          <w:p>
            <w:pPr>
              <w:tabs>
                <w:tab w:val="center" w:pos="2230"/>
              </w:tabs>
              <w:adjustRightInd w:val="0"/>
              <w:snapToGrid w:val="0"/>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87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c>
          <w:tcPr>
            <w:tcW w:w="565"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themeColor="text1"/>
                <w:szCs w:val="21"/>
              </w:rPr>
            </w:pPr>
            <w:r>
              <w:rPr>
                <w:rFonts w:hint="eastAsia" w:ascii="宋体" w:hAnsi="宋体" w:cs="宋体"/>
                <w:color w:val="000000" w:themeColor="text1"/>
              </w:rPr>
              <w:t>5</w:t>
            </w:r>
          </w:p>
        </w:tc>
        <w:tc>
          <w:tcPr>
            <w:tcW w:w="278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kern w:val="0"/>
                <w:szCs w:val="21"/>
              </w:rPr>
            </w:pPr>
            <w:r>
              <w:rPr>
                <w:rFonts w:hint="eastAsia" w:ascii="宋体" w:hAnsi="宋体" w:cs="宋体"/>
                <w:color w:val="000000" w:themeColor="text1"/>
              </w:rPr>
              <w:t>发票专用章印模（首次核定时提供）</w:t>
            </w:r>
          </w:p>
        </w:tc>
        <w:tc>
          <w:tcPr>
            <w:tcW w:w="111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3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ascii="宋体" w:hAnsi="宋体" w:cs="宋体"/>
                <w:color w:val="000000" w:themeColor="text1"/>
              </w:rPr>
              <w:t xml:space="preserve">  1</w:t>
            </w:r>
          </w:p>
        </w:tc>
        <w:tc>
          <w:tcPr>
            <w:tcW w:w="4389" w:type="dxa"/>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87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76"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c>
          <w:tcPr>
            <w:tcW w:w="565"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themeColor="text1"/>
                <w:szCs w:val="21"/>
              </w:rPr>
            </w:pPr>
            <w:r>
              <w:rPr>
                <w:rFonts w:hint="eastAsia" w:ascii="宋体" w:hAnsi="宋体" w:cs="宋体"/>
                <w:color w:val="000000" w:themeColor="text1"/>
              </w:rPr>
              <w:t>6</w:t>
            </w:r>
          </w:p>
        </w:tc>
        <w:tc>
          <w:tcPr>
            <w:tcW w:w="278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kern w:val="0"/>
                <w:szCs w:val="21"/>
              </w:rPr>
            </w:pPr>
            <w:r>
              <w:rPr>
                <w:rFonts w:hint="eastAsia" w:ascii="宋体" w:hAnsi="宋体" w:cs="宋体"/>
                <w:color w:val="000000" w:themeColor="text1"/>
              </w:rPr>
              <w:t>增值税税控系统最高开票限额《准予税务行政许可决定书》</w:t>
            </w:r>
          </w:p>
        </w:tc>
        <w:tc>
          <w:tcPr>
            <w:tcW w:w="111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3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ascii="宋体" w:hAnsi="宋体" w:cs="宋体"/>
                <w:color w:val="000000" w:themeColor="text1"/>
              </w:rPr>
              <w:t xml:space="preserve">  1</w:t>
            </w:r>
          </w:p>
        </w:tc>
        <w:tc>
          <w:tcPr>
            <w:tcW w:w="4389"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87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r>
    </w:tbl>
    <w:p>
      <w:pPr>
        <w:rPr>
          <w:rFonts w:ascii="宋体" w:hAnsi="宋体" w:cs="宋体"/>
          <w:color w:val="000000" w:themeColor="text1"/>
          <w:sz w:val="32"/>
          <w:szCs w:val="32"/>
        </w:r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方正小标宋简体" w:cs="方正小标宋简体"/>
          <w:color w:val="000000" w:themeColor="text1"/>
          <w:sz w:val="36"/>
          <w:szCs w:val="36"/>
        </w:rPr>
        <w:t>“我要开养老院”一件事一次办流程图</w:t>
      </w:r>
      <w:r>
        <w:rPr>
          <w:rFonts w:hint="eastAsia" w:ascii="宋体" w:hAnsi="宋体"/>
          <w:color w:val="000000" w:themeColor="text1"/>
          <w:sz w:val="28"/>
          <w:szCs w:val="28"/>
        </w:rPr>
        <w:t>（时限：12个工作日）</w:t>
      </w:r>
    </w:p>
    <w:p>
      <w:pPr>
        <w:jc w:val="center"/>
        <w:rPr>
          <w:rFonts w:ascii="宋体" w:hAnsi="宋体" w:cs="Batang"/>
          <w:color w:val="000000" w:themeColor="text1"/>
          <w:sz w:val="24"/>
        </w:rPr>
        <w:sectPr>
          <w:footerReference r:id="rId11" w:type="default"/>
          <w:pgSz w:w="16838" w:h="11906" w:orient="landscape"/>
          <w:pgMar w:top="1531" w:right="1531" w:bottom="1531" w:left="1531" w:header="851" w:footer="992" w:gutter="0"/>
          <w:cols w:space="0" w:num="1"/>
          <w:titlePg/>
          <w:docGrid w:type="lines" w:linePitch="327" w:charSpace="0"/>
        </w:sectPr>
      </w:pPr>
      <w:r>
        <w:rPr>
          <w:rFonts w:hint="eastAsia" w:ascii="宋体" w:hAnsi="宋体" w:cs="Batang"/>
          <w:color w:val="000000" w:themeColor="text1"/>
          <w:sz w:val="24"/>
        </w:rPr>
        <w:drawing>
          <wp:inline distT="0" distB="0" distL="114300" distR="114300">
            <wp:extent cx="7117080" cy="4479290"/>
            <wp:effectExtent l="0" t="0" r="7620" b="16510"/>
            <wp:docPr id="3" name="图片 3" descr="50养老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0养老院"/>
                    <pic:cNvPicPr>
                      <a:picLocks noChangeAspect="1"/>
                    </pic:cNvPicPr>
                  </pic:nvPicPr>
                  <pic:blipFill>
                    <a:blip r:embed="rId16"/>
                    <a:stretch>
                      <a:fillRect/>
                    </a:stretch>
                  </pic:blipFill>
                  <pic:spPr>
                    <a:xfrm>
                      <a:off x="0" y="0"/>
                      <a:ext cx="7117080" cy="4479290"/>
                    </a:xfrm>
                    <a:prstGeom prst="rect">
                      <a:avLst/>
                    </a:prstGeom>
                  </pic:spPr>
                </pic:pic>
              </a:graphicData>
            </a:graphic>
          </wp:inline>
        </w:drawing>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adjustRightInd w:val="0"/>
        <w:snapToGrid w:val="0"/>
        <w:spacing w:line="56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2、申请人在一窗申请时可同时委托刻制公章，待公章刻制完成后补盖相关申请资料印章。</w:t>
      </w:r>
    </w:p>
    <w:p>
      <w:pPr>
        <w:adjustRightInd w:val="0"/>
        <w:snapToGrid w:val="0"/>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bCs/>
          <w:color w:val="000000" w:themeColor="text1"/>
          <w:sz w:val="32"/>
          <w:szCs w:val="32"/>
        </w:rPr>
        <w:t>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themeColor="text1"/>
          <w:sz w:val="32"/>
          <w:szCs w:val="32"/>
        </w:rPr>
        <w:t>建筑物、构筑物外型完好、整洁、美观，应对国家和省市确定的纪念建筑物和古建筑物保持原有风貌特色。</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adjustRightInd w:val="0"/>
        <w:snapToGrid w:val="0"/>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adjustRightInd w:val="0"/>
        <w:snapToGrid w:val="0"/>
        <w:spacing w:line="560" w:lineRule="exact"/>
        <w:ind w:firstLine="640" w:firstLineChars="200"/>
        <w:rPr>
          <w:rFonts w:ascii="宋体" w:hAnsi="宋体" w:eastAsia="仿宋_GB2312" w:cs="仿宋"/>
          <w:color w:val="000000" w:themeColor="text1"/>
          <w:kern w:val="0"/>
          <w:sz w:val="32"/>
          <w:szCs w:val="32"/>
        </w:rPr>
      </w:pPr>
      <w:r>
        <w:rPr>
          <w:rFonts w:hint="eastAsia" w:ascii="宋体" w:hAnsi="宋体" w:eastAsia="仿宋_GB2312"/>
          <w:color w:val="000000" w:themeColor="text1"/>
          <w:sz w:val="32"/>
          <w:szCs w:val="32"/>
        </w:rPr>
        <w:t>7、</w:t>
      </w:r>
      <w:r>
        <w:rPr>
          <w:rFonts w:hint="eastAsia" w:ascii="宋体" w:hAnsi="宋体" w:eastAsia="仿宋_GB2312" w:cs="仿宋"/>
          <w:color w:val="000000" w:themeColor="text1"/>
          <w:kern w:val="0"/>
          <w:sz w:val="32"/>
          <w:szCs w:val="32"/>
        </w:rPr>
        <w:t>开展餐饮服务的，应当符合《中华人民共和国食品安全法》等法律法规，以及相应食品安全标准。</w:t>
      </w:r>
    </w:p>
    <w:p>
      <w:pPr>
        <w:adjustRightInd w:val="0"/>
        <w:snapToGrid w:val="0"/>
        <w:spacing w:line="56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8、实名办税信息登记已实现全省通办。办税人员选择网上办理形式的，通过湖南省电子税务局（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9、纳税人办理发票票种核定时，由税务机关出具给纳税人的《税务事项通知书》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2"/>
        <w:spacing w:line="560" w:lineRule="exact"/>
        <w:ind w:firstLine="640"/>
        <w:rPr>
          <w:rFonts w:eastAsia="仿宋_GB2312"/>
          <w:color w:val="000000" w:themeColor="text1"/>
          <w:sz w:val="32"/>
          <w:szCs w:val="32"/>
        </w:rPr>
      </w:pPr>
      <w:r>
        <w:rPr>
          <w:rFonts w:hint="eastAsia" w:eastAsia="仿宋_GB2312" w:cs="仿宋_GB2312"/>
          <w:color w:val="000000" w:themeColor="text1"/>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13、通过湖南省电子税务局自行申领发票的纳税人，可选择通过邮寄、办税服务厅领取、办税自助终端领取三种方式取得发票，并通过开票软件自行下载发票领用信息。</w:t>
      </w:r>
    </w:p>
    <w:p>
      <w:pPr>
        <w:pStyle w:val="12"/>
        <w:spacing w:line="560" w:lineRule="exact"/>
        <w:ind w:firstLine="640"/>
        <w:rPr>
          <w:rFonts w:eastAsia="仿宋_GB2312" w:cs="仿宋"/>
          <w:color w:val="000000" w:themeColor="text1"/>
          <w:kern w:val="0"/>
          <w:sz w:val="32"/>
          <w:szCs w:val="32"/>
        </w:rPr>
      </w:pPr>
      <w:r>
        <w:rPr>
          <w:rFonts w:hint="eastAsia" w:eastAsia="仿宋_GB2312" w:cs="仿宋_GB2312"/>
          <w:color w:val="000000" w:themeColor="text1"/>
          <w:sz w:val="32"/>
          <w:szCs w:val="32"/>
        </w:rPr>
        <w:t>14、</w:t>
      </w:r>
      <w:r>
        <w:rPr>
          <w:rFonts w:hint="eastAsia" w:eastAsia="仿宋_GB2312" w:cs="仿宋"/>
          <w:color w:val="000000" w:themeColor="text1"/>
          <w:kern w:val="0"/>
          <w:sz w:val="32"/>
          <w:szCs w:val="32"/>
        </w:rPr>
        <w:t>养老机构登记后即可开展服务活动，并向民政部门备案。</w:t>
      </w:r>
    </w:p>
    <w:p>
      <w:pPr>
        <w:pStyle w:val="12"/>
        <w:spacing w:line="560" w:lineRule="exact"/>
        <w:ind w:firstLine="640"/>
        <w:rPr>
          <w:rFonts w:eastAsia="仿宋_GB2312" w:cs="仿宋_GB2312"/>
          <w:color w:val="000000" w:themeColor="text1"/>
          <w:sz w:val="32"/>
          <w:szCs w:val="32"/>
        </w:rPr>
      </w:pPr>
      <w:r>
        <w:rPr>
          <w:rFonts w:hint="eastAsia" w:eastAsia="仿宋_GB2312" w:cs="仿宋"/>
          <w:color w:val="000000" w:themeColor="text1"/>
          <w:kern w:val="0"/>
          <w:sz w:val="32"/>
          <w:szCs w:val="32"/>
        </w:rPr>
        <w:t>15、</w:t>
      </w:r>
      <w:r>
        <w:rPr>
          <w:rFonts w:hint="eastAsia" w:eastAsia="仿宋_GB2312" w:cs="仿宋_GB2312"/>
          <w:color w:val="000000" w:themeColor="text1"/>
          <w:sz w:val="32"/>
          <w:szCs w:val="32"/>
        </w:rPr>
        <w:t>申请人自行登录网站进行权限内建设项目环境影响登记表备案，步骤：</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（1）申请人需登录城步苗族自治县生态环境局官方网站（http://hbj.shaoyang.gov.cn）</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（2）选择环境影响登记表备案系统点击注册，并按表格内容要求如实填报</w:t>
      </w:r>
    </w:p>
    <w:p>
      <w:pPr>
        <w:pStyle w:val="12"/>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（3）填报完成后点击上传，然后自行下载打印加盖申请人企业公章即可（自行保存）。</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食品经营许可证10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2"/>
        <w:spacing w:line="56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全流程承诺时限：12个工作日（不含材料补正、申请人装修、现场踏勘不通过提出整改等时间）。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adjustRightInd w:val="0"/>
        <w:snapToGrid w:val="0"/>
        <w:spacing w:line="560"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临时占用城市道路收费依据</w:t>
      </w:r>
    </w:p>
    <w:p>
      <w:pPr>
        <w:adjustRightInd w:val="0"/>
        <w:snapToGrid w:val="0"/>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《湖南省发展和改革委员会、湖南省财政厅关于降低2016年度第四批涉企行政事业性收费标准的通知》（湘发改价费〔2016〕716号）</w:t>
      </w:r>
    </w:p>
    <w:p>
      <w:pPr>
        <w:adjustRightInd w:val="0"/>
        <w:snapToGrid w:val="0"/>
        <w:spacing w:line="560"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临时占用城市道路收费明细</w:t>
      </w:r>
    </w:p>
    <w:p>
      <w:pPr>
        <w:adjustRightInd w:val="0"/>
        <w:snapToGrid w:val="0"/>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建设工程项目：0.75元/日/㎡，县（市）0.5元/日/㎡；其它项目：1.5元/日/㎡，县（市）1元/日/㎡ 。</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adjustRightInd w:val="0"/>
        <w:snapToGrid w:val="0"/>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城步苗族自治县政务服务中心</w:t>
      </w:r>
    </w:p>
    <w:p>
      <w:pPr>
        <w:adjustRightInd w:val="0"/>
        <w:snapToGrid w:val="0"/>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color w:val="000000" w:themeColor="text1"/>
          <w:sz w:val="44"/>
          <w:szCs w:val="44"/>
        </w:rPr>
        <w:sectPr>
          <w:pgSz w:w="11906" w:h="16838"/>
          <w:pgMar w:top="2098" w:right="1531" w:bottom="1984" w:left="1531" w:header="851" w:footer="992" w:gutter="0"/>
          <w:cols w:space="0" w:num="1"/>
          <w:titlePg/>
          <w:docGrid w:type="lines" w:linePitch="319" w:charSpace="0"/>
        </w:sectPr>
      </w:pPr>
    </w:p>
    <w:p>
      <w:pPr>
        <w:pStyle w:val="2"/>
        <w:spacing w:after="0" w:line="480" w:lineRule="exact"/>
        <w:ind w:left="0" w:leftChars="0"/>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合伙企业登记（备案）申请书</w:t>
      </w:r>
    </w:p>
    <w:tbl>
      <w:tblPr>
        <w:tblStyle w:val="7"/>
        <w:tblW w:w="9235" w:type="dxa"/>
        <w:jc w:val="center"/>
        <w:tblInd w:w="-17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66"/>
        <w:gridCol w:w="422"/>
        <w:gridCol w:w="952"/>
        <w:gridCol w:w="1222"/>
        <w:gridCol w:w="419"/>
        <w:gridCol w:w="236"/>
        <w:gridCol w:w="544"/>
        <w:gridCol w:w="571"/>
        <w:gridCol w:w="226"/>
        <w:gridCol w:w="289"/>
        <w:gridCol w:w="138"/>
        <w:gridCol w:w="341"/>
        <w:gridCol w:w="1021"/>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88"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名称</w:t>
            </w:r>
          </w:p>
        </w:tc>
        <w:tc>
          <w:tcPr>
            <w:tcW w:w="7347" w:type="dxa"/>
            <w:gridSpan w:val="12"/>
            <w:tcBorders>
              <w:top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88" w:type="dxa"/>
            <w:gridSpan w:val="2"/>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pacing w:val="-6"/>
                <w:szCs w:val="21"/>
              </w:rPr>
              <w:t>统一社会信用代码</w:t>
            </w:r>
            <w:r>
              <w:rPr>
                <w:rFonts w:hint="eastAsia" w:ascii="宋体" w:hAnsi="宋体"/>
                <w:bCs/>
                <w:color w:val="000000" w:themeColor="text1"/>
                <w:spacing w:val="-11"/>
                <w:szCs w:val="21"/>
              </w:rPr>
              <w:t>（设立登记不填写）</w:t>
            </w:r>
          </w:p>
        </w:tc>
        <w:tc>
          <w:tcPr>
            <w:tcW w:w="7347" w:type="dxa"/>
            <w:gridSpan w:val="12"/>
            <w:tcBorders>
              <w:right w:val="single" w:color="auto" w:sz="12" w:space="0"/>
            </w:tcBorders>
            <w:vAlign w:val="center"/>
          </w:tcPr>
          <w:p>
            <w:pPr>
              <w:autoSpaceDE w:val="0"/>
              <w:autoSpaceDN w:val="0"/>
              <w:adjustRightInd w:val="0"/>
              <w:jc w:val="left"/>
              <w:rPr>
                <w:rFonts w:ascii="宋体" w:hAnsi="宋体"/>
                <w:bCs/>
                <w:color w:val="000000" w:themeColor="text1"/>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88"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主要经营</w:t>
            </w:r>
          </w:p>
          <w:p>
            <w:pPr>
              <w:autoSpaceDE w:val="0"/>
              <w:autoSpaceDN w:val="0"/>
              <w:adjustRightInd w:val="0"/>
              <w:jc w:val="center"/>
              <w:rPr>
                <w:rFonts w:ascii="宋体" w:hAnsi="宋体"/>
                <w:bCs/>
                <w:iCs/>
                <w:color w:val="000000" w:themeColor="text1"/>
                <w:szCs w:val="21"/>
                <w:lang w:val="zh-CN"/>
              </w:rPr>
            </w:pPr>
            <w:r>
              <w:rPr>
                <w:rFonts w:hint="eastAsia" w:ascii="宋体" w:hAnsi="宋体" w:cs="宋体"/>
                <w:color w:val="000000" w:themeColor="text1"/>
                <w:szCs w:val="21"/>
              </w:rPr>
              <w:t>场    所</w:t>
            </w:r>
          </w:p>
        </w:tc>
        <w:tc>
          <w:tcPr>
            <w:tcW w:w="7347"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line="360" w:lineRule="exact"/>
              <w:jc w:val="left"/>
              <w:rPr>
                <w:rFonts w:ascii="宋体" w:hAnsi="宋体"/>
                <w:bCs/>
                <w:color w:val="000000" w:themeColor="text1"/>
                <w:spacing w:val="-20"/>
                <w:szCs w:val="21"/>
              </w:rPr>
            </w:pPr>
            <w:r>
              <w:rPr>
                <w:rFonts w:hint="eastAsia" w:ascii="宋体" w:hAnsi="宋体"/>
                <w:bCs/>
                <w:color w:val="000000" w:themeColor="text1"/>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88"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bCs/>
                <w:color w:val="000000" w:themeColor="text1"/>
                <w:szCs w:val="21"/>
                <w:lang w:val="zh-CN"/>
              </w:rPr>
              <w:t>联系电话</w:t>
            </w:r>
          </w:p>
        </w:tc>
        <w:tc>
          <w:tcPr>
            <w:tcW w:w="2593"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color w:val="000000" w:themeColor="text1"/>
                <w:szCs w:val="21"/>
                <w:lang w:val="zh-CN"/>
              </w:rPr>
            </w:pPr>
          </w:p>
        </w:tc>
        <w:tc>
          <w:tcPr>
            <w:tcW w:w="1577"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color w:val="000000" w:themeColor="text1"/>
                <w:szCs w:val="21"/>
                <w:lang w:val="zh-CN"/>
              </w:rPr>
            </w:pPr>
            <w:r>
              <w:rPr>
                <w:rFonts w:hint="eastAsia" w:ascii="宋体" w:hAnsi="宋体"/>
                <w:bCs/>
                <w:color w:val="000000" w:themeColor="text1"/>
                <w:szCs w:val="21"/>
                <w:lang w:val="zh-CN"/>
              </w:rPr>
              <w:t>邮政编码</w:t>
            </w:r>
          </w:p>
        </w:tc>
        <w:tc>
          <w:tcPr>
            <w:tcW w:w="3177"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05" w:firstLineChars="50"/>
              <w:rPr>
                <w:rFonts w:ascii="宋体" w:hAnsi="宋体" w:eastAsia="黑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235"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Cs w:val="21"/>
                <w:lang w:val="zh-CN"/>
              </w:rPr>
              <w:t>□设立（仅限</w:t>
            </w:r>
            <w:r>
              <w:rPr>
                <w:rFonts w:hint="eastAsia" w:ascii="宋体" w:hAnsi="宋体" w:eastAsia="黑体"/>
                <w:b/>
                <w:bCs/>
                <w:color w:val="000000" w:themeColor="text1"/>
                <w:szCs w:val="21"/>
              </w:rPr>
              <w:t>设立登记填写</w:t>
            </w:r>
            <w:r>
              <w:rPr>
                <w:rFonts w:hint="eastAsia" w:ascii="宋体" w:hAnsi="宋体" w:eastAsia="黑体"/>
                <w:b/>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88"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执行事务</w:t>
            </w:r>
          </w:p>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合 伙 人</w:t>
            </w:r>
          </w:p>
        </w:tc>
        <w:tc>
          <w:tcPr>
            <w:tcW w:w="2593"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color w:val="000000" w:themeColor="text1"/>
                <w:szCs w:val="21"/>
              </w:rPr>
            </w:pPr>
            <w:r>
              <w:rPr>
                <w:rFonts w:hint="eastAsia" w:ascii="宋体" w:hAnsi="宋体"/>
                <w:bCs/>
                <w:color w:val="000000" w:themeColor="text1"/>
                <w:szCs w:val="21"/>
              </w:rPr>
              <w:t>姓名或名称</w:t>
            </w:r>
          </w:p>
        </w:tc>
        <w:tc>
          <w:tcPr>
            <w:tcW w:w="2345"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u w:val="single"/>
              </w:rPr>
            </w:pPr>
          </w:p>
        </w:tc>
        <w:tc>
          <w:tcPr>
            <w:tcW w:w="1021"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国   别</w:t>
            </w:r>
          </w:p>
          <w:p>
            <w:pPr>
              <w:autoSpaceDE w:val="0"/>
              <w:autoSpaceDN w:val="0"/>
              <w:adjustRightInd w:val="0"/>
              <w:jc w:val="center"/>
              <w:rPr>
                <w:rFonts w:ascii="宋体" w:hAnsi="宋体"/>
                <w:bCs/>
                <w:color w:val="000000" w:themeColor="text1"/>
                <w:szCs w:val="21"/>
                <w:u w:val="single"/>
              </w:rPr>
            </w:pPr>
            <w:r>
              <w:rPr>
                <w:rFonts w:hint="eastAsia" w:ascii="宋体" w:hAnsi="宋体"/>
                <w:bCs/>
                <w:color w:val="000000" w:themeColor="text1"/>
                <w:szCs w:val="21"/>
              </w:rPr>
              <w:t>（地 区）</w:t>
            </w:r>
          </w:p>
        </w:tc>
        <w:tc>
          <w:tcPr>
            <w:tcW w:w="1388"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88"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p>
        </w:tc>
        <w:tc>
          <w:tcPr>
            <w:tcW w:w="2593"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委派代表姓名</w:t>
            </w:r>
          </w:p>
          <w:p>
            <w:pPr>
              <w:autoSpaceDE w:val="0"/>
              <w:autoSpaceDN w:val="0"/>
              <w:adjustRightInd w:val="0"/>
              <w:spacing w:line="28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（仅限执行事务合伙人为法人或其他组织的填写）</w:t>
            </w:r>
          </w:p>
        </w:tc>
        <w:tc>
          <w:tcPr>
            <w:tcW w:w="4754"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88"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合伙企业</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类型</w:t>
            </w:r>
          </w:p>
        </w:tc>
        <w:tc>
          <w:tcPr>
            <w:tcW w:w="2593"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内    资</w:t>
            </w:r>
          </w:p>
        </w:tc>
        <w:tc>
          <w:tcPr>
            <w:tcW w:w="4754"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普通合伙</w:t>
            </w:r>
            <w:r>
              <w:rPr>
                <w:rFonts w:hint="eastAsia" w:ascii="宋体" w:hAnsi="宋体"/>
                <w:color w:val="000000" w:themeColor="text1"/>
                <w:szCs w:val="21"/>
              </w:rPr>
              <w:t>□</w:t>
            </w:r>
            <w:r>
              <w:rPr>
                <w:rFonts w:hint="eastAsia" w:ascii="宋体" w:hAnsi="宋体"/>
                <w:bCs/>
                <w:color w:val="000000" w:themeColor="text1"/>
                <w:szCs w:val="21"/>
              </w:rPr>
              <w:t>特殊的普通合伙</w:t>
            </w:r>
            <w:r>
              <w:rPr>
                <w:rFonts w:hint="eastAsia" w:ascii="宋体" w:hAnsi="宋体"/>
                <w:color w:val="000000" w:themeColor="text1"/>
                <w:szCs w:val="21"/>
              </w:rPr>
              <w:t>□</w:t>
            </w:r>
            <w:r>
              <w:rPr>
                <w:rFonts w:hint="eastAsia" w:ascii="宋体" w:hAnsi="宋体"/>
                <w:bCs/>
                <w:color w:val="000000" w:themeColor="text1"/>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88"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p>
        </w:tc>
        <w:tc>
          <w:tcPr>
            <w:tcW w:w="2593"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color w:val="000000" w:themeColor="text1"/>
                <w:szCs w:val="21"/>
              </w:rPr>
              <w:t xml:space="preserve">□  </w:t>
            </w:r>
            <w:r>
              <w:rPr>
                <w:rFonts w:hint="eastAsia" w:ascii="宋体" w:hAnsi="宋体"/>
                <w:bCs/>
                <w:color w:val="000000" w:themeColor="text1"/>
                <w:szCs w:val="21"/>
              </w:rPr>
              <w:t>外商投资</w:t>
            </w:r>
          </w:p>
        </w:tc>
        <w:tc>
          <w:tcPr>
            <w:tcW w:w="4754"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88"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出资额</w:t>
            </w:r>
          </w:p>
        </w:tc>
        <w:tc>
          <w:tcPr>
            <w:tcW w:w="7347"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认缴万元，其中：实缴万元（币种 ：</w:t>
            </w:r>
            <w:r>
              <w:rPr>
                <w:rFonts w:hint="eastAsia" w:ascii="宋体" w:hAnsi="宋体"/>
                <w:color w:val="000000" w:themeColor="text1"/>
                <w:szCs w:val="21"/>
              </w:rPr>
              <w:t>□</w:t>
            </w:r>
            <w:r>
              <w:rPr>
                <w:rFonts w:hint="eastAsia" w:ascii="宋体" w:hAnsi="宋体"/>
                <w:bCs/>
                <w:color w:val="000000" w:themeColor="text1"/>
                <w:szCs w:val="21"/>
              </w:rPr>
              <w:t xml:space="preserve">人民币 </w:t>
            </w:r>
            <w:r>
              <w:rPr>
                <w:rFonts w:hint="eastAsia" w:ascii="宋体" w:hAnsi="宋体"/>
                <w:color w:val="000000" w:themeColor="text1"/>
                <w:szCs w:val="21"/>
              </w:rPr>
              <w:t>□其他</w:t>
            </w:r>
            <w:r>
              <w:rPr>
                <w:rFonts w:hint="eastAsia" w:ascii="宋体" w:hAnsi="宋体"/>
                <w:bCs/>
                <w:color w:val="000000" w:themeColor="text1"/>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05" w:hRule="atLeast"/>
          <w:jc w:val="center"/>
        </w:trPr>
        <w:tc>
          <w:tcPr>
            <w:tcW w:w="1888"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left"/>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根据《国民经济行业分类》、有关规定和企业章程（协议）填写</w:t>
            </w:r>
            <w:r>
              <w:rPr>
                <w:rFonts w:hint="eastAsia" w:ascii="宋体" w:hAnsi="宋体"/>
                <w:bCs/>
                <w:color w:val="000000" w:themeColor="text1"/>
                <w:szCs w:val="21"/>
              </w:rPr>
              <w:t>）</w:t>
            </w:r>
          </w:p>
        </w:tc>
        <w:tc>
          <w:tcPr>
            <w:tcW w:w="7347"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235" w:type="dxa"/>
            <w:gridSpan w:val="14"/>
            <w:tcBorders>
              <w:top w:val="single" w:color="auto" w:sz="12" w:space="0"/>
              <w:left w:val="nil"/>
              <w:bottom w:val="nil"/>
              <w:right w:val="nil"/>
            </w:tcBorders>
            <w:vAlign w:val="center"/>
          </w:tcPr>
          <w:p>
            <w:pPr>
              <w:pStyle w:val="2"/>
              <w:spacing w:after="0" w:line="240" w:lineRule="exact"/>
              <w:ind w:left="0" w:leftChars="0"/>
              <w:rPr>
                <w:rFonts w:ascii="宋体" w:hAnsi="宋体"/>
                <w:color w:val="000000" w:themeColor="text1"/>
                <w:sz w:val="21"/>
                <w:szCs w:val="21"/>
              </w:rPr>
            </w:pPr>
            <w:r>
              <w:rPr>
                <w:rFonts w:hint="eastAsia" w:ascii="宋体" w:hAnsi="宋体"/>
                <w:bCs/>
                <w:color w:val="000000" w:themeColor="text1"/>
                <w:sz w:val="21"/>
                <w:szCs w:val="21"/>
              </w:rPr>
              <w:t>注：1、</w:t>
            </w:r>
            <w:r>
              <w:rPr>
                <w:rFonts w:hint="eastAsia" w:ascii="宋体" w:hAnsi="宋体"/>
                <w:color w:val="000000" w:themeColor="text1"/>
                <w:sz w:val="21"/>
                <w:szCs w:val="21"/>
              </w:rPr>
              <w:t>本申请书适用合伙企业、外商投资合伙企业申请设立、变更、备案。</w:t>
            </w:r>
          </w:p>
          <w:p>
            <w:pPr>
              <w:autoSpaceDE w:val="0"/>
              <w:autoSpaceDN w:val="0"/>
              <w:adjustRightInd w:val="0"/>
              <w:spacing w:line="240" w:lineRule="exact"/>
              <w:rPr>
                <w:rFonts w:ascii="宋体" w:hAnsi="宋体"/>
                <w:bCs/>
                <w:color w:val="000000" w:themeColor="text1"/>
                <w:szCs w:val="21"/>
                <w:u w:val="single"/>
              </w:rPr>
            </w:pPr>
            <w:r>
              <w:rPr>
                <w:rFonts w:hint="eastAsia" w:ascii="宋体" w:hAnsi="宋体"/>
                <w:color w:val="000000" w:themeColor="text1"/>
                <w:szCs w:val="21"/>
              </w:rPr>
              <w:t xml:space="preserve">    2、</w:t>
            </w:r>
            <w:r>
              <w:rPr>
                <w:rFonts w:hint="eastAsia" w:ascii="宋体" w:hAnsi="宋体"/>
                <w:bCs/>
                <w:color w:val="000000" w:themeColor="text1"/>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合伙期限</w:t>
            </w:r>
          </w:p>
        </w:tc>
        <w:tc>
          <w:tcPr>
            <w:tcW w:w="7347"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lang w:val="zh-CN"/>
              </w:rPr>
            </w:pPr>
            <w:r>
              <w:rPr>
                <w:rFonts w:hint="eastAsia" w:ascii="宋体" w:hAnsi="宋体"/>
                <w:bCs/>
                <w:color w:val="000000" w:themeColor="text1"/>
                <w:szCs w:val="21"/>
                <w:lang w:val="zh-CN"/>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bCs/>
                <w:color w:val="000000" w:themeColor="text1"/>
                <w:szCs w:val="21"/>
                <w:lang w:val="zh-CN"/>
              </w:rPr>
              <w:t>合伙人数</w:t>
            </w:r>
          </w:p>
        </w:tc>
        <w:tc>
          <w:tcPr>
            <w:tcW w:w="2174"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color w:val="000000" w:themeColor="text1"/>
                <w:szCs w:val="21"/>
                <w:lang w:val="zh-CN"/>
              </w:rPr>
            </w:pPr>
            <w:r>
              <w:rPr>
                <w:rFonts w:hint="eastAsia" w:ascii="宋体" w:hAnsi="宋体"/>
                <w:bCs/>
                <w:color w:val="000000" w:themeColor="text1"/>
                <w:szCs w:val="21"/>
                <w:lang w:val="zh-CN"/>
              </w:rPr>
              <w:t>人</w:t>
            </w:r>
          </w:p>
        </w:tc>
        <w:tc>
          <w:tcPr>
            <w:tcW w:w="2285"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其中，有限合伙人数</w:t>
            </w:r>
          </w:p>
          <w:p>
            <w:pPr>
              <w:autoSpaceDE w:val="0"/>
              <w:autoSpaceDN w:val="0"/>
              <w:adjustRightInd w:val="0"/>
              <w:spacing w:line="240" w:lineRule="exact"/>
              <w:jc w:val="center"/>
              <w:rPr>
                <w:rFonts w:ascii="宋体" w:hAnsi="宋体"/>
                <w:bCs/>
                <w:color w:val="000000" w:themeColor="text1"/>
                <w:szCs w:val="21"/>
              </w:rPr>
            </w:pPr>
            <w:r>
              <w:rPr>
                <w:rFonts w:hint="eastAsia" w:ascii="宋体" w:hAnsi="宋体"/>
                <w:bCs/>
                <w:color w:val="000000" w:themeColor="text1"/>
                <w:szCs w:val="21"/>
                <w:lang w:val="zh-CN"/>
              </w:rPr>
              <w:t>（仅有限合伙填写）</w:t>
            </w:r>
          </w:p>
        </w:tc>
        <w:tc>
          <w:tcPr>
            <w:tcW w:w="2888"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bCs/>
                <w:color w:val="000000" w:themeColor="text1"/>
                <w:szCs w:val="21"/>
              </w:rPr>
            </w:pPr>
            <w:r>
              <w:rPr>
                <w:rFonts w:hint="eastAsia" w:ascii="宋体" w:hAnsi="宋体"/>
                <w:bCs/>
                <w:color w:val="000000" w:themeColor="text1"/>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rPr>
              <w:t>申领执照</w:t>
            </w:r>
          </w:p>
        </w:tc>
        <w:tc>
          <w:tcPr>
            <w:tcW w:w="7347"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b/>
                <w:bCs/>
                <w:color w:val="000000" w:themeColor="text1"/>
                <w:szCs w:val="21"/>
                <w:lang w:val="zh-CN"/>
              </w:rPr>
            </w:pPr>
            <w:r>
              <w:rPr>
                <w:rFonts w:hint="eastAsia" w:ascii="宋体" w:hAnsi="宋体" w:eastAsia="黑体"/>
                <w:b/>
                <w:bCs/>
                <w:color w:val="000000" w:themeColor="text1"/>
                <w:szCs w:val="21"/>
                <w:lang w:val="zh-CN"/>
              </w:rPr>
              <w:t>□变更（仅限</w:t>
            </w:r>
            <w:r>
              <w:rPr>
                <w:rFonts w:hint="eastAsia" w:ascii="宋体" w:hAnsi="宋体" w:eastAsia="黑体"/>
                <w:b/>
                <w:bCs/>
                <w:color w:val="000000" w:themeColor="text1"/>
                <w:szCs w:val="21"/>
              </w:rPr>
              <w:t>变更登记填写，只填写与本次申请有关的事项</w:t>
            </w:r>
            <w:r>
              <w:rPr>
                <w:rFonts w:hint="eastAsia" w:ascii="宋体" w:hAnsi="宋体" w:eastAsia="黑体"/>
                <w:b/>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373" w:type="dxa"/>
            <w:gridSpan w:val="5"/>
            <w:tcBorders>
              <w:top w:val="single" w:color="auto" w:sz="12"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3974" w:type="dxa"/>
            <w:gridSpan w:val="7"/>
            <w:tcBorders>
              <w:top w:val="single" w:color="auto" w:sz="12"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left w:val="single" w:color="auto" w:sz="12" w:space="0"/>
            </w:tcBorders>
            <w:vAlign w:val="center"/>
          </w:tcPr>
          <w:p>
            <w:pPr>
              <w:autoSpaceDE w:val="0"/>
              <w:autoSpaceDN w:val="0"/>
              <w:adjustRightInd w:val="0"/>
              <w:ind w:left="211" w:hanging="211" w:hangingChars="100"/>
              <w:rPr>
                <w:rFonts w:ascii="宋体" w:hAnsi="宋体"/>
                <w:b/>
                <w:bCs/>
                <w:color w:val="000000" w:themeColor="text1"/>
                <w:szCs w:val="21"/>
                <w:lang w:val="zh-CN"/>
              </w:rPr>
            </w:pPr>
          </w:p>
        </w:tc>
        <w:tc>
          <w:tcPr>
            <w:tcW w:w="3373" w:type="dxa"/>
            <w:gridSpan w:val="5"/>
            <w:vAlign w:val="center"/>
          </w:tcPr>
          <w:p>
            <w:pPr>
              <w:autoSpaceDE w:val="0"/>
              <w:autoSpaceDN w:val="0"/>
              <w:adjustRightInd w:val="0"/>
              <w:jc w:val="left"/>
              <w:rPr>
                <w:rFonts w:ascii="宋体" w:hAnsi="宋体"/>
                <w:b/>
                <w:bCs/>
                <w:color w:val="000000" w:themeColor="text1"/>
                <w:szCs w:val="21"/>
                <w:lang w:val="zh-CN"/>
              </w:rPr>
            </w:pPr>
          </w:p>
        </w:tc>
        <w:tc>
          <w:tcPr>
            <w:tcW w:w="3974" w:type="dxa"/>
            <w:gridSpan w:val="7"/>
            <w:tcBorders>
              <w:right w:val="single" w:color="auto" w:sz="12" w:space="0"/>
            </w:tcBorders>
            <w:vAlign w:val="center"/>
          </w:tcPr>
          <w:p>
            <w:pPr>
              <w:autoSpaceDE w:val="0"/>
              <w:autoSpaceDN w:val="0"/>
              <w:adjustRightInd w:val="0"/>
              <w:ind w:firstLine="105" w:firstLineChars="50"/>
              <w:jc w:val="left"/>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left w:val="single" w:color="auto" w:sz="12" w:space="0"/>
              <w:right w:val="single" w:color="auto" w:sz="12" w:space="0"/>
            </w:tcBorders>
            <w:vAlign w:val="center"/>
          </w:tcPr>
          <w:p>
            <w:pPr>
              <w:widowControl/>
              <w:spacing w:line="380" w:lineRule="exact"/>
              <w:ind w:firstLine="420" w:firstLineChars="200"/>
              <w:rPr>
                <w:rFonts w:ascii="宋体" w:hAnsi="宋体"/>
                <w:b/>
                <w:bCs/>
                <w:color w:val="000000" w:themeColor="text1"/>
                <w:szCs w:val="21"/>
                <w:lang w:val="zh-CN"/>
              </w:rPr>
            </w:pPr>
            <w:r>
              <w:rPr>
                <w:rFonts w:hint="eastAsia" w:ascii="宋体" w:hAnsi="宋体"/>
                <w:bCs/>
                <w:color w:val="000000" w:themeColor="text1"/>
                <w:szCs w:val="21"/>
              </w:rPr>
              <w:t>注：变更事项</w:t>
            </w:r>
            <w:r>
              <w:rPr>
                <w:rFonts w:hint="eastAsia" w:ascii="宋体" w:hAnsi="宋体"/>
                <w:color w:val="000000" w:themeColor="text1"/>
                <w:szCs w:val="21"/>
              </w:rPr>
              <w:t>包括名称、</w:t>
            </w:r>
            <w:r>
              <w:rPr>
                <w:rFonts w:hint="eastAsia" w:ascii="宋体" w:hAnsi="宋体" w:cs="宋体"/>
                <w:color w:val="000000" w:themeColor="text1"/>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color w:val="000000" w:themeColor="text1"/>
                <w:szCs w:val="21"/>
                <w:u w:val="single"/>
              </w:rPr>
            </w:pPr>
            <w:r>
              <w:rPr>
                <w:rFonts w:hint="eastAsia" w:ascii="宋体" w:hAnsi="宋体" w:eastAsia="黑体"/>
                <w:b/>
                <w:bCs/>
                <w:color w:val="000000" w:themeColor="text1"/>
                <w:szCs w:val="21"/>
                <w:lang w:val="zh-CN"/>
              </w:rPr>
              <w:t>□备案（仅限</w:t>
            </w:r>
            <w:r>
              <w:rPr>
                <w:rFonts w:hint="eastAsia" w:ascii="宋体" w:hAnsi="宋体" w:eastAsia="黑体"/>
                <w:b/>
                <w:bCs/>
                <w:color w:val="000000" w:themeColor="text1"/>
                <w:szCs w:val="21"/>
              </w:rPr>
              <w:t>备案登记填写</w:t>
            </w:r>
            <w:r>
              <w:rPr>
                <w:rFonts w:hint="eastAsia" w:ascii="宋体" w:hAnsi="宋体" w:eastAsia="黑体"/>
                <w:b/>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vMerge w:val="restart"/>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清算人</w:t>
            </w:r>
          </w:p>
        </w:tc>
        <w:tc>
          <w:tcPr>
            <w:tcW w:w="952" w:type="dxa"/>
            <w:vAlign w:val="center"/>
          </w:tcPr>
          <w:p>
            <w:pPr>
              <w:jc w:val="center"/>
              <w:rPr>
                <w:rFonts w:ascii="宋体" w:hAnsi="宋体"/>
                <w:color w:val="000000" w:themeColor="text1"/>
                <w:szCs w:val="21"/>
              </w:rPr>
            </w:pPr>
            <w:r>
              <w:rPr>
                <w:rFonts w:hint="eastAsia" w:ascii="宋体" w:hAnsi="宋体"/>
                <w:color w:val="000000" w:themeColor="text1"/>
                <w:szCs w:val="21"/>
              </w:rPr>
              <w:t xml:space="preserve">成 员  </w:t>
            </w:r>
          </w:p>
        </w:tc>
        <w:tc>
          <w:tcPr>
            <w:tcW w:w="6395" w:type="dxa"/>
            <w:gridSpan w:val="11"/>
            <w:tcBorders>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vMerge w:val="continue"/>
            <w:tcBorders>
              <w:left w:val="single" w:color="auto" w:sz="12" w:space="0"/>
            </w:tcBorders>
            <w:vAlign w:val="center"/>
          </w:tcPr>
          <w:p>
            <w:pPr>
              <w:autoSpaceDE w:val="0"/>
              <w:autoSpaceDN w:val="0"/>
              <w:adjustRightInd w:val="0"/>
              <w:jc w:val="center"/>
              <w:rPr>
                <w:rFonts w:ascii="宋体" w:hAnsi="宋体"/>
                <w:bCs/>
                <w:color w:val="000000" w:themeColor="text1"/>
                <w:szCs w:val="21"/>
                <w:lang w:val="zh-CN"/>
              </w:rPr>
            </w:pPr>
          </w:p>
        </w:tc>
        <w:tc>
          <w:tcPr>
            <w:tcW w:w="952" w:type="dxa"/>
            <w:vAlign w:val="center"/>
          </w:tcPr>
          <w:p>
            <w:pPr>
              <w:jc w:val="center"/>
              <w:rPr>
                <w:rFonts w:ascii="宋体" w:hAnsi="宋体"/>
                <w:color w:val="000000" w:themeColor="text1"/>
                <w:szCs w:val="21"/>
              </w:rPr>
            </w:pPr>
            <w:r>
              <w:rPr>
                <w:rFonts w:hint="eastAsia" w:ascii="宋体" w:hAnsi="宋体"/>
                <w:color w:val="000000" w:themeColor="text1"/>
                <w:szCs w:val="21"/>
              </w:rPr>
              <w:t>清算负责 人</w:t>
            </w:r>
          </w:p>
        </w:tc>
        <w:tc>
          <w:tcPr>
            <w:tcW w:w="2421" w:type="dxa"/>
            <w:gridSpan w:val="4"/>
            <w:tcBorders>
              <w:right w:val="single" w:color="auto" w:sz="4" w:space="0"/>
            </w:tcBorders>
            <w:vAlign w:val="center"/>
          </w:tcPr>
          <w:p>
            <w:pPr>
              <w:autoSpaceDE w:val="0"/>
              <w:autoSpaceDN w:val="0"/>
              <w:adjustRightInd w:val="0"/>
              <w:jc w:val="left"/>
              <w:rPr>
                <w:rFonts w:ascii="宋体" w:hAnsi="宋体" w:eastAsia="华文中宋"/>
                <w:bCs/>
                <w:color w:val="000000" w:themeColor="text1"/>
                <w:szCs w:val="21"/>
                <w:u w:val="single"/>
              </w:rPr>
            </w:pPr>
          </w:p>
        </w:tc>
        <w:tc>
          <w:tcPr>
            <w:tcW w:w="1224" w:type="dxa"/>
            <w:gridSpan w:val="4"/>
            <w:tcBorders>
              <w:left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联系电话</w:t>
            </w:r>
          </w:p>
        </w:tc>
        <w:tc>
          <w:tcPr>
            <w:tcW w:w="2750"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888"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其他</w:t>
            </w:r>
          </w:p>
        </w:tc>
        <w:tc>
          <w:tcPr>
            <w:tcW w:w="7347" w:type="dxa"/>
            <w:gridSpan w:val="12"/>
            <w:tcBorders>
              <w:top w:val="single" w:color="auto" w:sz="4" w:space="0"/>
              <w:bottom w:val="single" w:color="auto" w:sz="12" w:space="0"/>
              <w:right w:val="single" w:color="auto" w:sz="12" w:space="0"/>
            </w:tcBorders>
            <w:vAlign w:val="center"/>
          </w:tcPr>
          <w:p>
            <w:pPr>
              <w:autoSpaceDE w:val="0"/>
              <w:autoSpaceDN w:val="0"/>
              <w:adjustRightInd w:val="0"/>
              <w:rPr>
                <w:rFonts w:ascii="宋体" w:hAnsi="宋体"/>
                <w:color w:val="000000" w:themeColor="text1"/>
                <w:szCs w:val="21"/>
              </w:rPr>
            </w:pPr>
            <w:r>
              <w:rPr>
                <w:rFonts w:hint="eastAsia" w:ascii="宋体" w:hAnsi="宋体"/>
                <w:color w:val="000000" w:themeColor="text1"/>
                <w:szCs w:val="21"/>
              </w:rPr>
              <w:t>□</w:t>
            </w:r>
            <w:r>
              <w:rPr>
                <w:rFonts w:hint="eastAsia" w:ascii="宋体" w:hAnsi="宋体"/>
                <w:bCs/>
                <w:color w:val="000000" w:themeColor="text1"/>
                <w:szCs w:val="21"/>
                <w:lang w:val="zh-CN"/>
              </w:rPr>
              <w:t>合伙协议</w:t>
            </w:r>
            <w:r>
              <w:rPr>
                <w:rFonts w:hint="eastAsia" w:ascii="宋体" w:hAnsi="宋体"/>
                <w:bCs/>
                <w:color w:val="000000" w:themeColor="text1"/>
                <w:szCs w:val="21"/>
              </w:rPr>
              <w:t xml:space="preserve">或补充合伙协议    </w:t>
            </w:r>
            <w:r>
              <w:rPr>
                <w:rFonts w:hint="eastAsia" w:ascii="宋体" w:hAnsi="宋体"/>
                <w:color w:val="000000" w:themeColor="text1"/>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color w:val="000000" w:themeColor="text1"/>
                <w:szCs w:val="21"/>
              </w:rPr>
            </w:pPr>
            <w:r>
              <w:rPr>
                <w:rFonts w:hint="eastAsia" w:ascii="宋体" w:hAnsi="宋体" w:eastAsia="黑体"/>
                <w:b/>
                <w:bCs/>
                <w:color w:val="000000" w:themeColor="text1"/>
                <w:szCs w:val="21"/>
              </w:rPr>
              <w:t>□</w:t>
            </w:r>
            <w:r>
              <w:rPr>
                <w:rFonts w:hint="eastAsia" w:ascii="宋体" w:hAnsi="宋体" w:eastAsia="黑体"/>
                <w:b/>
                <w:bCs/>
                <w:color w:val="000000" w:themeColor="text1"/>
                <w:szCs w:val="21"/>
                <w:lang w:val="zh-CN"/>
              </w:rPr>
              <w:t>指定代表</w:t>
            </w:r>
            <w:r>
              <w:rPr>
                <w:rFonts w:hint="eastAsia" w:ascii="宋体" w:hAnsi="宋体" w:eastAsia="黑体"/>
                <w:b/>
                <w:bCs/>
                <w:color w:val="000000" w:themeColor="text1"/>
                <w:szCs w:val="21"/>
              </w:rPr>
              <w:t>/</w:t>
            </w:r>
            <w:r>
              <w:rPr>
                <w:rFonts w:hint="eastAsia" w:ascii="宋体" w:hAnsi="宋体" w:eastAsia="黑体"/>
                <w:b/>
                <w:bCs/>
                <w:color w:val="000000" w:themeColor="text1"/>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6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7769"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line="360" w:lineRule="exact"/>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66"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251"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115"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403"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rPr>
                <w:rFonts w:ascii="宋体" w:hAnsi="宋体"/>
                <w:bCs/>
                <w:color w:val="000000" w:themeColor="text1"/>
                <w:szCs w:val="21"/>
              </w:rPr>
            </w:pPr>
          </w:p>
          <w:p>
            <w:pPr>
              <w:autoSpaceDE w:val="0"/>
              <w:autoSpaceDN w:val="0"/>
              <w:adjustRightInd w:val="0"/>
              <w:spacing w:line="520" w:lineRule="exact"/>
              <w:ind w:firstLine="105" w:firstLineChars="50"/>
              <w:rPr>
                <w:rFonts w:ascii="宋体" w:hAnsi="宋体"/>
                <w:color w:val="000000" w:themeColor="text1"/>
                <w:szCs w:val="21"/>
              </w:rPr>
            </w:pPr>
            <w:r>
              <w:rPr>
                <w:rFonts w:hint="eastAsia" w:ascii="宋体" w:hAnsi="宋体"/>
                <w:color w:val="000000" w:themeColor="text1"/>
                <w:szCs w:val="21"/>
              </w:rPr>
              <w:t xml:space="preserve">                                                                  年    月     日</w:t>
            </w:r>
          </w:p>
          <w:p>
            <w:pPr>
              <w:autoSpaceDE w:val="0"/>
              <w:autoSpaceDN w:val="0"/>
              <w:adjustRightInd w:val="0"/>
              <w:spacing w:line="520" w:lineRule="exact"/>
              <w:ind w:firstLine="105" w:firstLineChars="50"/>
              <w:rPr>
                <w:rFonts w:ascii="宋体" w:hAnsi="宋体"/>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eastAsia="黑体"/>
                <w:b/>
                <w:bCs/>
                <w:color w:val="000000" w:themeColor="text1"/>
                <w:szCs w:val="21"/>
                <w:lang w:val="zh-CN"/>
              </w:rPr>
              <w:t>□申请人承诺（</w:t>
            </w:r>
            <w:r>
              <w:rPr>
                <w:rFonts w:hint="eastAsia" w:ascii="宋体" w:hAnsi="宋体" w:eastAsia="黑体"/>
                <w:b/>
                <w:bCs/>
                <w:color w:val="000000" w:themeColor="text1"/>
                <w:szCs w:val="21"/>
              </w:rPr>
              <w:t>必填项</w:t>
            </w:r>
            <w:r>
              <w:rPr>
                <w:rFonts w:hint="eastAsia" w:ascii="宋体" w:hAnsi="宋体" w:eastAsia="黑体"/>
                <w:b/>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235"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rPr>
                <w:rFonts w:ascii="宋体" w:hAnsi="宋体"/>
                <w:color w:val="000000" w:themeColor="text1"/>
                <w:szCs w:val="21"/>
              </w:rPr>
            </w:pPr>
          </w:p>
          <w:p>
            <w:pPr>
              <w:pStyle w:val="9"/>
              <w:adjustRightInd w:val="0"/>
              <w:snapToGrid w:val="0"/>
              <w:rPr>
                <w:rFonts w:ascii="宋体" w:hAnsi="宋体"/>
                <w:color w:val="000000" w:themeColor="text1"/>
                <w:szCs w:val="21"/>
              </w:rPr>
            </w:pPr>
            <w:r>
              <w:rPr>
                <w:rFonts w:hint="eastAsia" w:ascii="宋体" w:hAnsi="宋体"/>
                <w:color w:val="000000" w:themeColor="text1"/>
                <w:szCs w:val="21"/>
              </w:rPr>
              <w:t xml:space="preserve">全体合伙人签字（仅限合伙企业设立登记）：  </w:t>
            </w:r>
          </w:p>
          <w:p>
            <w:pPr>
              <w:pStyle w:val="9"/>
              <w:adjustRightInd w:val="0"/>
              <w:snapToGrid w:val="0"/>
              <w:rPr>
                <w:rFonts w:ascii="宋体" w:hAnsi="宋体"/>
                <w:strike/>
                <w:color w:val="000000" w:themeColor="text1"/>
                <w:szCs w:val="21"/>
                <w:lang w:val="zh-CN"/>
              </w:rPr>
            </w:pPr>
          </w:p>
          <w:p>
            <w:pPr>
              <w:pStyle w:val="9"/>
              <w:adjustRightInd w:val="0"/>
              <w:snapToGrid w:val="0"/>
              <w:rPr>
                <w:rFonts w:ascii="宋体" w:hAnsi="宋体"/>
                <w:color w:val="000000" w:themeColor="text1"/>
                <w:szCs w:val="21"/>
              </w:rPr>
            </w:pPr>
            <w:r>
              <w:rPr>
                <w:rFonts w:hint="eastAsia" w:ascii="宋体" w:hAnsi="宋体"/>
                <w:color w:val="000000" w:themeColor="text1"/>
                <w:szCs w:val="21"/>
              </w:rPr>
              <w:t>执行事务合伙人或委派代表签字（仅限变更登记、清算人备案以外的备案）：</w:t>
            </w:r>
          </w:p>
          <w:p>
            <w:pPr>
              <w:pStyle w:val="9"/>
              <w:adjustRightInd w:val="0"/>
              <w:snapToGrid w:val="0"/>
              <w:rPr>
                <w:rFonts w:ascii="宋体" w:hAnsi="宋体"/>
                <w:color w:val="000000" w:themeColor="text1"/>
                <w:szCs w:val="21"/>
              </w:rPr>
            </w:pPr>
          </w:p>
          <w:p>
            <w:pPr>
              <w:pStyle w:val="9"/>
              <w:adjustRightInd w:val="0"/>
              <w:snapToGrid w:val="0"/>
              <w:rPr>
                <w:rFonts w:ascii="宋体" w:hAnsi="宋体"/>
                <w:color w:val="000000" w:themeColor="text1"/>
                <w:szCs w:val="21"/>
              </w:rPr>
            </w:pPr>
            <w:r>
              <w:rPr>
                <w:rFonts w:hint="eastAsia" w:ascii="宋体" w:hAnsi="宋体"/>
                <w:color w:val="000000" w:themeColor="text1"/>
                <w:szCs w:val="21"/>
              </w:rPr>
              <w:t>清算人签字（仅限清算人备案）：</w:t>
            </w:r>
          </w:p>
          <w:p>
            <w:pPr>
              <w:pStyle w:val="9"/>
              <w:adjustRightInd w:val="0"/>
              <w:snapToGrid w:val="0"/>
              <w:ind w:firstLine="450"/>
              <w:rPr>
                <w:rFonts w:ascii="宋体" w:hAnsi="宋体"/>
                <w:color w:val="000000" w:themeColor="text1"/>
                <w:szCs w:val="21"/>
              </w:rPr>
            </w:pPr>
          </w:p>
          <w:p>
            <w:pPr>
              <w:pStyle w:val="9"/>
              <w:adjustRightInd w:val="0"/>
              <w:snapToGrid w:val="0"/>
              <w:ind w:firstLine="450"/>
              <w:rPr>
                <w:rFonts w:ascii="宋体" w:hAnsi="宋体"/>
                <w:color w:val="000000" w:themeColor="text1"/>
                <w:szCs w:val="21"/>
              </w:rPr>
            </w:pPr>
          </w:p>
          <w:p>
            <w:pPr>
              <w:pStyle w:val="9"/>
              <w:adjustRightInd w:val="0"/>
              <w:snapToGrid w:val="0"/>
              <w:spacing w:line="400" w:lineRule="exact"/>
              <w:ind w:firstLine="450"/>
              <w:rPr>
                <w:rFonts w:ascii="宋体" w:hAnsi="宋体"/>
                <w:color w:val="000000" w:themeColor="text1"/>
                <w:szCs w:val="21"/>
              </w:rPr>
            </w:pPr>
          </w:p>
          <w:p>
            <w:pPr>
              <w:pStyle w:val="9"/>
              <w:adjustRightInd w:val="0"/>
              <w:snapToGrid w:val="0"/>
              <w:ind w:firstLine="6720" w:firstLineChars="3200"/>
              <w:rPr>
                <w:rFonts w:ascii="宋体" w:hAnsi="宋体"/>
                <w:color w:val="000000" w:themeColor="text1"/>
                <w:szCs w:val="21"/>
              </w:rPr>
            </w:pPr>
            <w:r>
              <w:rPr>
                <w:rFonts w:hint="eastAsia" w:ascii="宋体" w:hAnsi="宋体"/>
                <w:color w:val="000000" w:themeColor="text1"/>
                <w:szCs w:val="21"/>
              </w:rPr>
              <w:t>企业盖章</w:t>
            </w:r>
          </w:p>
          <w:p>
            <w:pPr>
              <w:pStyle w:val="9"/>
              <w:adjustRightInd w:val="0"/>
              <w:snapToGrid w:val="0"/>
              <w:ind w:firstLine="840" w:firstLineChars="400"/>
              <w:rPr>
                <w:rFonts w:ascii="宋体" w:hAnsi="宋体"/>
                <w:color w:val="000000" w:themeColor="text1"/>
                <w:szCs w:val="21"/>
              </w:rPr>
            </w:pPr>
          </w:p>
          <w:p>
            <w:pPr>
              <w:pStyle w:val="9"/>
              <w:adjustRightInd w:val="0"/>
              <w:snapToGrid w:val="0"/>
              <w:spacing w:line="400" w:lineRule="exact"/>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tc>
      </w:tr>
    </w:tbl>
    <w:p>
      <w:pPr>
        <w:pStyle w:val="9"/>
        <w:spacing w:line="520" w:lineRule="exact"/>
        <w:rPr>
          <w:rFonts w:ascii="宋体" w:hAnsi="宋体" w:eastAsia="黑体" w:cs="黑体"/>
          <w:color w:val="000000" w:themeColor="text1"/>
          <w:sz w:val="28"/>
          <w:szCs w:val="28"/>
        </w:rPr>
      </w:pPr>
      <w:r>
        <w:rPr>
          <w:rFonts w:hint="eastAsia" w:ascii="宋体" w:hAnsi="宋体"/>
          <w:color w:val="000000" w:themeColor="text1"/>
          <w:sz w:val="28"/>
          <w:szCs w:val="28"/>
        </w:rPr>
        <w:br w:type="page"/>
      </w:r>
      <w:r>
        <w:rPr>
          <w:rFonts w:hint="eastAsia" w:ascii="宋体" w:hAnsi="宋体" w:eastAsia="黑体" w:cs="黑体"/>
          <w:color w:val="000000" w:themeColor="text1"/>
          <w:sz w:val="28"/>
          <w:szCs w:val="28"/>
        </w:rPr>
        <w:t>附表1</w:t>
      </w:r>
    </w:p>
    <w:p>
      <w:pPr>
        <w:pStyle w:val="9"/>
        <w:spacing w:line="520" w:lineRule="exact"/>
        <w:rPr>
          <w:rFonts w:ascii="宋体" w:hAnsi="宋体"/>
          <w:b/>
          <w:color w:val="000000" w:themeColor="text1"/>
          <w:sz w:val="44"/>
          <w:szCs w:val="44"/>
        </w:rPr>
      </w:pPr>
    </w:p>
    <w:p>
      <w:pPr>
        <w:pStyle w:val="9"/>
        <w:spacing w:line="460" w:lineRule="exact"/>
        <w:jc w:val="center"/>
        <w:rPr>
          <w:rFonts w:ascii="宋体" w:hAnsi="宋体" w:eastAsia="方正小标宋简体" w:cs="方正小标宋简体"/>
          <w:bCs/>
          <w:color w:val="000000" w:themeColor="text1"/>
          <w:sz w:val="36"/>
          <w:szCs w:val="36"/>
        </w:rPr>
      </w:pPr>
      <w:r>
        <w:rPr>
          <w:rFonts w:hint="eastAsia" w:ascii="宋体" w:hAnsi="宋体" w:eastAsia="方正小标宋简体" w:cs="方正小标宋简体"/>
          <w:bCs/>
          <w:color w:val="000000" w:themeColor="text1"/>
          <w:sz w:val="36"/>
          <w:szCs w:val="36"/>
        </w:rPr>
        <w:t>执行事务合伙人（委派代表）信息</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r>
              <w:rPr>
                <w:rFonts w:ascii="宋体" w:hAnsi="宋体"/>
                <w:color w:val="000000" w:themeColor="text1"/>
                <w:szCs w:val="21"/>
              </w:rPr>
              <w:t>/</w:t>
            </w:r>
            <w:r>
              <w:rPr>
                <w:rFonts w:hint="eastAsia" w:ascii="宋体" w:hAnsi="宋体"/>
                <w:color w:val="000000" w:themeColor="text1"/>
                <w:szCs w:val="21"/>
              </w:rPr>
              <w:t>名称</w:t>
            </w:r>
          </w:p>
        </w:tc>
        <w:tc>
          <w:tcPr>
            <w:tcW w:w="1839" w:type="dxa"/>
            <w:tcBorders>
              <w:top w:val="single" w:color="auto" w:sz="12" w:space="0"/>
              <w:right w:val="single" w:color="auto" w:sz="4" w:space="0"/>
            </w:tcBorders>
            <w:vAlign w:val="center"/>
          </w:tcPr>
          <w:p>
            <w:pPr>
              <w:pStyle w:val="9"/>
              <w:jc w:val="center"/>
              <w:rPr>
                <w:rFonts w:ascii="宋体" w:hAnsi="宋体"/>
                <w:color w:val="000000" w:themeColor="text1"/>
                <w:szCs w:val="21"/>
              </w:rPr>
            </w:pPr>
          </w:p>
        </w:tc>
        <w:tc>
          <w:tcPr>
            <w:tcW w:w="2032" w:type="dxa"/>
            <w:tcBorders>
              <w:top w:val="single" w:color="auto" w:sz="12" w:space="0"/>
              <w:left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939" w:type="dxa"/>
            <w:tcBorders>
              <w:top w:val="single" w:color="auto" w:sz="12" w:space="0"/>
              <w:left w:val="single" w:color="auto" w:sz="4"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1839" w:type="dxa"/>
            <w:tcBorders>
              <w:right w:val="single" w:color="auto" w:sz="4" w:space="0"/>
            </w:tcBorders>
            <w:vAlign w:val="center"/>
          </w:tcPr>
          <w:p>
            <w:pPr>
              <w:pStyle w:val="9"/>
              <w:jc w:val="center"/>
              <w:rPr>
                <w:rFonts w:ascii="宋体" w:hAnsi="宋体"/>
                <w:color w:val="000000" w:themeColor="text1"/>
                <w:szCs w:val="21"/>
              </w:rPr>
            </w:pPr>
          </w:p>
        </w:tc>
        <w:tc>
          <w:tcPr>
            <w:tcW w:w="2032" w:type="dxa"/>
            <w:tcBorders>
              <w:left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939" w:type="dxa"/>
            <w:tcBorders>
              <w:left w:val="single" w:color="auto" w:sz="4"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jc w:val="center"/>
        </w:trPr>
        <w:tc>
          <w:tcPr>
            <w:tcW w:w="2250"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身份（资格）证明类型</w:t>
            </w:r>
          </w:p>
        </w:tc>
        <w:tc>
          <w:tcPr>
            <w:tcW w:w="1839" w:type="dxa"/>
            <w:vAlign w:val="center"/>
          </w:tcPr>
          <w:p>
            <w:pPr>
              <w:pStyle w:val="9"/>
              <w:jc w:val="center"/>
              <w:rPr>
                <w:rFonts w:ascii="宋体" w:hAnsi="宋体"/>
                <w:color w:val="000000" w:themeColor="text1"/>
                <w:szCs w:val="21"/>
              </w:rPr>
            </w:pPr>
          </w:p>
        </w:tc>
        <w:tc>
          <w:tcPr>
            <w:tcW w:w="2032" w:type="dxa"/>
            <w:tcBorders>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身份（资格）证明号码</w:t>
            </w:r>
          </w:p>
        </w:tc>
        <w:tc>
          <w:tcPr>
            <w:tcW w:w="2939" w:type="dxa"/>
            <w:tcBorders>
              <w:left w:val="single" w:color="auto" w:sz="4"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9060" w:type="dxa"/>
            <w:gridSpan w:val="4"/>
            <w:tcBorders>
              <w:bottom w:val="single" w:color="auto" w:sz="4" w:space="0"/>
            </w:tcBorders>
            <w:vAlign w:val="center"/>
          </w:tcPr>
          <w:p>
            <w:pPr>
              <w:pStyle w:val="9"/>
              <w:jc w:val="center"/>
              <w:rPr>
                <w:rFonts w:ascii="宋体" w:hAnsi="宋体"/>
                <w:color w:val="000000" w:themeColor="text1"/>
                <w:szCs w:val="21"/>
              </w:rPr>
            </w:pPr>
            <w:r>
              <w:rPr>
                <w:rFonts w:hint="eastAsia" w:ascii="宋体" w:hAnsi="宋体" w:eastAsia="黑体" w:cs="黑体"/>
                <w:b/>
                <w:bCs/>
                <w:color w:val="000000" w:themeColor="text1"/>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jc w:val="center"/>
        </w:trPr>
        <w:tc>
          <w:tcPr>
            <w:tcW w:w="9060" w:type="dxa"/>
            <w:gridSpan w:val="4"/>
            <w:tcBorders>
              <w:bottom w:val="single" w:color="auto" w:sz="4" w:space="0"/>
            </w:tcBorders>
            <w:vAlign w:val="center"/>
          </w:tcPr>
          <w:p>
            <w:pPr>
              <w:spacing w:line="360" w:lineRule="auto"/>
              <w:ind w:firstLine="630" w:firstLineChars="300"/>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我单位作为合伙企业的执行事务合伙人，现委托</w:t>
            </w:r>
            <w:r>
              <w:rPr>
                <w:rFonts w:ascii="宋体" w:hAnsi="宋体"/>
                <w:color w:val="000000" w:themeColor="text1"/>
                <w:szCs w:val="21"/>
                <w:u w:val="single"/>
              </w:rPr>
              <w:tab/>
            </w:r>
            <w:r>
              <w:rPr>
                <w:rFonts w:hint="eastAsia" w:ascii="宋体" w:hAnsi="宋体"/>
                <w:color w:val="000000" w:themeColor="text1"/>
                <w:szCs w:val="21"/>
              </w:rPr>
              <w:t>代表我单位执行合伙事务。</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委托单位法定代表人（负责人）签字： </w:t>
            </w:r>
          </w:p>
          <w:p>
            <w:pPr>
              <w:spacing w:line="360" w:lineRule="auto"/>
              <w:rPr>
                <w:rFonts w:ascii="宋体" w:hAnsi="宋体"/>
                <w:color w:val="000000" w:themeColor="text1"/>
                <w:szCs w:val="21"/>
              </w:rPr>
            </w:pP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委托单位盖章</w:t>
            </w:r>
          </w:p>
          <w:p>
            <w:pPr>
              <w:spacing w:line="360" w:lineRule="auto"/>
              <w:ind w:firstLine="630" w:firstLineChars="300"/>
              <w:rPr>
                <w:rFonts w:ascii="宋体" w:hAnsi="宋体"/>
                <w:color w:val="000000" w:themeColor="text1"/>
                <w:szCs w:val="21"/>
              </w:rPr>
            </w:pPr>
            <w:r>
              <w:rPr>
                <w:rFonts w:hint="eastAsia" w:ascii="宋体" w:hAnsi="宋体"/>
                <w:color w:val="000000" w:themeColor="text1"/>
                <w:szCs w:val="21"/>
              </w:rPr>
              <w:t xml:space="preserve">                                                             年     月     日</w:t>
            </w:r>
          </w:p>
          <w:p>
            <w:pP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80" w:hRule="atLeast"/>
          <w:jc w:val="center"/>
        </w:trPr>
        <w:tc>
          <w:tcPr>
            <w:tcW w:w="9060" w:type="dxa"/>
            <w:gridSpan w:val="4"/>
            <w:tcBorders>
              <w:bottom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（身份证件复、影印件粘贴处）</w:t>
            </w:r>
          </w:p>
          <w:p>
            <w:pPr>
              <w:spacing w:line="600" w:lineRule="exact"/>
              <w:ind w:firstLine="630" w:firstLineChars="30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jc w:val="center"/>
        </w:trPr>
        <w:tc>
          <w:tcPr>
            <w:tcW w:w="9060" w:type="dxa"/>
            <w:gridSpan w:val="4"/>
            <w:tcBorders>
              <w:top w:val="single" w:color="auto" w:sz="4" w:space="0"/>
              <w:bottom w:val="single" w:color="auto" w:sz="12" w:space="0"/>
            </w:tcBorders>
            <w:vAlign w:val="center"/>
          </w:tcPr>
          <w:p>
            <w:pPr>
              <w:spacing w:line="360" w:lineRule="auto"/>
              <w:jc w:val="left"/>
              <w:rPr>
                <w:rFonts w:ascii="宋体" w:hAnsi="宋体"/>
                <w:color w:val="000000" w:themeColor="text1"/>
                <w:szCs w:val="21"/>
              </w:rPr>
            </w:pPr>
            <w:r>
              <w:rPr>
                <w:rFonts w:hint="eastAsia" w:ascii="宋体" w:hAnsi="宋体"/>
                <w:color w:val="000000" w:themeColor="text1"/>
              </w:rPr>
              <w:t xml:space="preserve">拟任执行事务合伙人（或委派代表）签字：                                </w:t>
            </w:r>
            <w:r>
              <w:rPr>
                <w:rFonts w:hint="eastAsia" w:ascii="宋体" w:hAnsi="宋体"/>
                <w:color w:val="000000" w:themeColor="text1"/>
                <w:szCs w:val="21"/>
              </w:rPr>
              <w:t xml:space="preserve"> 年     月     日</w:t>
            </w:r>
          </w:p>
        </w:tc>
      </w:tr>
    </w:tbl>
    <w:p>
      <w:pPr>
        <w:pStyle w:val="9"/>
        <w:spacing w:line="520" w:lineRule="exact"/>
        <w:rPr>
          <w:rFonts w:ascii="宋体" w:hAnsi="宋体" w:eastAsia="黑体" w:cs="黑体"/>
          <w:color w:val="000000" w:themeColor="text1"/>
          <w:sz w:val="28"/>
          <w:szCs w:val="28"/>
        </w:rPr>
      </w:pPr>
      <w:r>
        <w:rPr>
          <w:rFonts w:hint="eastAsia" w:ascii="宋体" w:hAnsi="宋体" w:eastAsia="黑体" w:cs="黑体"/>
          <w:color w:val="000000" w:themeColor="text1"/>
          <w:sz w:val="28"/>
          <w:szCs w:val="28"/>
        </w:rPr>
        <w:t>附表2</w:t>
      </w:r>
    </w:p>
    <w:p>
      <w:pPr>
        <w:pStyle w:val="9"/>
        <w:spacing w:line="520" w:lineRule="exact"/>
        <w:jc w:val="center"/>
        <w:rPr>
          <w:rFonts w:ascii="宋体" w:hAnsi="宋体"/>
          <w:b/>
          <w:color w:val="000000" w:themeColor="text1"/>
          <w:sz w:val="44"/>
          <w:szCs w:val="44"/>
        </w:rPr>
      </w:pPr>
    </w:p>
    <w:p>
      <w:pPr>
        <w:pStyle w:val="9"/>
        <w:spacing w:line="460" w:lineRule="exact"/>
        <w:jc w:val="center"/>
        <w:rPr>
          <w:rFonts w:ascii="宋体" w:hAnsi="宋体" w:eastAsia="方正小标宋简体" w:cs="方正小标宋简体"/>
          <w:bCs/>
          <w:color w:val="000000" w:themeColor="text1"/>
          <w:sz w:val="36"/>
          <w:szCs w:val="36"/>
        </w:rPr>
      </w:pPr>
      <w:r>
        <w:rPr>
          <w:rFonts w:hint="eastAsia" w:ascii="宋体" w:hAnsi="宋体" w:eastAsia="方正小标宋简体" w:cs="方正小标宋简体"/>
          <w:bCs/>
          <w:color w:val="000000" w:themeColor="text1"/>
          <w:sz w:val="36"/>
          <w:szCs w:val="36"/>
        </w:rPr>
        <w:t>全体合伙人委托执行事务合伙人的委托书</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12" w:space="0"/>
              <w:bottom w:val="single" w:color="auto" w:sz="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名称</w:t>
            </w:r>
          </w:p>
        </w:tc>
        <w:tc>
          <w:tcPr>
            <w:tcW w:w="6836" w:type="dxa"/>
            <w:tcBorders>
              <w:top w:val="single" w:color="auto" w:sz="12" w:space="0"/>
              <w:bottom w:val="single" w:color="auto" w:sz="2"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2" w:space="0"/>
              <w:bottom w:val="single" w:color="auto" w:sz="12" w:space="0"/>
            </w:tcBorders>
            <w:vAlign w:val="center"/>
          </w:tcPr>
          <w:p>
            <w:pPr>
              <w:pStyle w:val="9"/>
              <w:jc w:val="center"/>
              <w:rPr>
                <w:rFonts w:ascii="宋体" w:hAnsi="宋体"/>
                <w:bCs/>
                <w:color w:val="000000" w:themeColor="text1"/>
                <w:szCs w:val="21"/>
              </w:rPr>
            </w:pPr>
            <w:r>
              <w:rPr>
                <w:rFonts w:hint="eastAsia" w:ascii="宋体" w:hAnsi="宋体"/>
                <w:bCs/>
                <w:color w:val="000000" w:themeColor="text1"/>
                <w:szCs w:val="21"/>
              </w:rPr>
              <w:t>统一社会信用代码</w:t>
            </w:r>
          </w:p>
          <w:p>
            <w:pPr>
              <w:pStyle w:val="9"/>
              <w:jc w:val="center"/>
              <w:rPr>
                <w:rFonts w:ascii="宋体" w:hAnsi="宋体"/>
                <w:bCs/>
                <w:color w:val="000000" w:themeColor="text1"/>
                <w:szCs w:val="21"/>
              </w:rPr>
            </w:pPr>
            <w:r>
              <w:rPr>
                <w:rFonts w:hint="eastAsia" w:ascii="宋体" w:hAnsi="宋体" w:cs="宋体"/>
                <w:bCs/>
                <w:color w:val="000000" w:themeColor="text1"/>
                <w:szCs w:val="21"/>
              </w:rPr>
              <w:t>（设立登记不填写）</w:t>
            </w:r>
          </w:p>
        </w:tc>
        <w:tc>
          <w:tcPr>
            <w:tcW w:w="6836" w:type="dxa"/>
            <w:tcBorders>
              <w:top w:val="single" w:color="auto" w:sz="2" w:space="0"/>
              <w:bottom w:val="single" w:color="auto" w:sz="12"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9060" w:type="dxa"/>
            <w:gridSpan w:val="2"/>
            <w:tcBorders>
              <w:top w:val="single" w:color="auto" w:sz="12" w:space="0"/>
              <w:bottom w:val="single" w:color="auto" w:sz="12" w:space="0"/>
            </w:tcBorders>
            <w:vAlign w:val="center"/>
          </w:tcPr>
          <w:p>
            <w:pPr>
              <w:pStyle w:val="9"/>
              <w:spacing w:line="520" w:lineRule="exact"/>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26" w:hRule="atLeast"/>
          <w:jc w:val="center"/>
        </w:trPr>
        <w:tc>
          <w:tcPr>
            <w:tcW w:w="9060" w:type="dxa"/>
            <w:gridSpan w:val="2"/>
            <w:tcBorders>
              <w:top w:val="single" w:color="auto" w:sz="12" w:space="0"/>
              <w:bottom w:val="single" w:color="auto" w:sz="12" w:space="0"/>
            </w:tcBorders>
            <w:vAlign w:val="center"/>
          </w:tcPr>
          <w:p>
            <w:pPr>
              <w:spacing w:line="360" w:lineRule="auto"/>
              <w:rPr>
                <w:rFonts w:ascii="宋体" w:hAnsi="宋体"/>
                <w:color w:val="000000" w:themeColor="text1"/>
                <w:szCs w:val="21"/>
              </w:rPr>
            </w:pP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经全体合伙人协商一致，同意委托为执行事务合伙人。</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r>
              <w:rPr>
                <w:rFonts w:hint="eastAsia" w:ascii="宋体" w:hAnsi="宋体"/>
                <w:color w:val="000000" w:themeColor="text1"/>
                <w:szCs w:val="21"/>
              </w:rPr>
              <w:t>全体合伙人签字：</w:t>
            </w: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spacing w:line="420" w:lineRule="exact"/>
              <w:rPr>
                <w:rFonts w:ascii="宋体" w:hAnsi="宋体"/>
                <w:color w:val="000000" w:themeColor="text1"/>
                <w:szCs w:val="21"/>
              </w:rPr>
            </w:pPr>
          </w:p>
          <w:p>
            <w:pPr>
              <w:ind w:firstLine="6720" w:firstLineChars="3200"/>
              <w:rPr>
                <w:rFonts w:ascii="宋体" w:hAnsi="宋体"/>
                <w:color w:val="000000" w:themeColor="text1"/>
                <w:szCs w:val="21"/>
              </w:rPr>
            </w:pPr>
            <w:r>
              <w:rPr>
                <w:rFonts w:hint="eastAsia" w:ascii="宋体" w:hAnsi="宋体"/>
                <w:color w:val="000000" w:themeColor="text1"/>
                <w:szCs w:val="21"/>
              </w:rPr>
              <w:t>年　　  月　　　日</w:t>
            </w:r>
          </w:p>
          <w:p>
            <w:pPr>
              <w:pStyle w:val="9"/>
              <w:spacing w:line="520" w:lineRule="exact"/>
              <w:rPr>
                <w:rFonts w:ascii="宋体" w:hAnsi="宋体"/>
                <w:color w:val="000000" w:themeColor="text1"/>
                <w:szCs w:val="21"/>
              </w:rPr>
            </w:pPr>
          </w:p>
        </w:tc>
      </w:tr>
    </w:tbl>
    <w:p>
      <w:pPr>
        <w:jc w:val="left"/>
        <w:rPr>
          <w:rFonts w:ascii="宋体" w:hAnsi="宋体"/>
          <w:color w:val="000000" w:themeColor="text1"/>
          <w:szCs w:val="21"/>
        </w:rPr>
      </w:pPr>
    </w:p>
    <w:p>
      <w:pPr>
        <w:ind w:left="-420" w:leftChars="-200" w:right="-332" w:rightChars="-158" w:firstLine="420" w:firstLineChars="200"/>
        <w:jc w:val="left"/>
        <w:rPr>
          <w:rFonts w:ascii="宋体" w:hAnsi="宋体"/>
          <w:color w:val="000000" w:themeColor="text1"/>
          <w:szCs w:val="21"/>
        </w:rPr>
      </w:pPr>
      <w:r>
        <w:rPr>
          <w:rFonts w:hint="eastAsia" w:ascii="宋体" w:hAnsi="宋体"/>
          <w:color w:val="000000" w:themeColor="text1"/>
          <w:szCs w:val="21"/>
        </w:rPr>
        <w:t>注：自然人由本人签字，法人和其他组织由其法定代表人或负责人签字并加盖公章；横线部分</w:t>
      </w:r>
      <w:r>
        <w:rPr>
          <w:rFonts w:hint="eastAsia" w:ascii="宋体" w:hAnsi="宋体"/>
          <w:color w:val="000000" w:themeColor="text1"/>
        </w:rPr>
        <w:t>根据实际填写自然人姓名、法人或其他组织的名称。</w:t>
      </w:r>
    </w:p>
    <w:p>
      <w:pPr>
        <w:spacing w:line="360" w:lineRule="exact"/>
        <w:rPr>
          <w:rFonts w:ascii="宋体" w:hAnsi="宋体"/>
          <w:color w:val="000000" w:themeColor="text1"/>
          <w:szCs w:val="21"/>
        </w:rPr>
      </w:pPr>
    </w:p>
    <w:p>
      <w:pPr>
        <w:tabs>
          <w:tab w:val="left" w:pos="424"/>
          <w:tab w:val="center" w:pos="4312"/>
        </w:tabs>
        <w:spacing w:afterLines="100" w:line="360" w:lineRule="exact"/>
        <w:ind w:leftChars="-295" w:hanging="618" w:hangingChars="221"/>
        <w:rPr>
          <w:rFonts w:ascii="宋体" w:hAnsi="宋体"/>
          <w:color w:val="000000" w:themeColor="text1"/>
          <w:sz w:val="28"/>
          <w:szCs w:val="28"/>
        </w:rPr>
        <w:sectPr>
          <w:pgSz w:w="11906" w:h="16838"/>
          <w:pgMar w:top="2098" w:right="1531" w:bottom="1984" w:left="1531" w:header="851" w:footer="992" w:gutter="0"/>
          <w:cols w:space="0" w:num="1"/>
          <w:titlePg/>
          <w:docGrid w:type="lines" w:linePitch="319" w:charSpace="0"/>
        </w:sectPr>
      </w:pPr>
    </w:p>
    <w:p>
      <w:pPr>
        <w:pStyle w:val="9"/>
        <w:spacing w:line="520" w:lineRule="exact"/>
        <w:rPr>
          <w:rFonts w:ascii="宋体" w:hAnsi="宋体" w:eastAsia="黑体" w:cs="黑体"/>
          <w:color w:val="000000" w:themeColor="text1"/>
          <w:sz w:val="28"/>
          <w:szCs w:val="28"/>
        </w:rPr>
      </w:pPr>
      <w:r>
        <w:rPr>
          <w:rFonts w:hint="eastAsia" w:ascii="宋体" w:hAnsi="宋体" w:eastAsia="黑体" w:cs="黑体"/>
          <w:color w:val="000000" w:themeColor="text1"/>
          <w:sz w:val="28"/>
          <w:szCs w:val="28"/>
        </w:rPr>
        <w:t>附表3</w:t>
      </w:r>
    </w:p>
    <w:p>
      <w:pPr>
        <w:tabs>
          <w:tab w:val="left" w:pos="424"/>
          <w:tab w:val="center" w:pos="4312"/>
        </w:tabs>
        <w:spacing w:line="400" w:lineRule="exact"/>
        <w:jc w:val="center"/>
        <w:rPr>
          <w:rFonts w:ascii="宋体" w:hAnsi="宋体" w:eastAsia="方正小标宋简体" w:cs="方正小标宋简体"/>
          <w:color w:val="000000" w:themeColor="text1"/>
          <w:sz w:val="36"/>
          <w:szCs w:val="36"/>
        </w:rPr>
      </w:pPr>
      <w:r>
        <w:rPr>
          <w:rFonts w:hint="eastAsia" w:ascii="宋体" w:hAnsi="宋体" w:eastAsia="方正小标宋简体" w:cs="方正小标宋简体"/>
          <w:color w:val="000000" w:themeColor="text1"/>
          <w:sz w:val="36"/>
          <w:szCs w:val="36"/>
        </w:rPr>
        <w:t>全体合伙人名录及出资情况</w:t>
      </w:r>
    </w:p>
    <w:p>
      <w:pPr>
        <w:tabs>
          <w:tab w:val="left" w:pos="424"/>
          <w:tab w:val="center" w:pos="4312"/>
        </w:tabs>
        <w:spacing w:line="400" w:lineRule="exact"/>
        <w:jc w:val="right"/>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7"/>
        <w:tblW w:w="1399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968"/>
        <w:gridCol w:w="2463"/>
        <w:gridCol w:w="1660"/>
        <w:gridCol w:w="1169"/>
        <w:gridCol w:w="1095"/>
        <w:gridCol w:w="1056"/>
        <w:gridCol w:w="1590"/>
        <w:gridCol w:w="1446"/>
        <w:gridCol w:w="11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99"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合伙人名称</w:t>
            </w:r>
          </w:p>
          <w:p>
            <w:pPr>
              <w:spacing w:line="280" w:lineRule="exact"/>
              <w:jc w:val="center"/>
              <w:rPr>
                <w:rFonts w:ascii="宋体" w:hAnsi="宋体" w:cs="宋体"/>
                <w:iCs/>
                <w:color w:val="000000" w:themeColor="text1"/>
              </w:rPr>
            </w:pPr>
            <w:r>
              <w:rPr>
                <w:rFonts w:hint="eastAsia" w:ascii="宋体" w:hAnsi="宋体" w:cs="宋体"/>
                <w:iCs/>
                <w:color w:val="000000" w:themeColor="text1"/>
              </w:rPr>
              <w:t>或  姓  名</w:t>
            </w:r>
          </w:p>
        </w:tc>
        <w:tc>
          <w:tcPr>
            <w:tcW w:w="968"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国别</w:t>
            </w:r>
          </w:p>
          <w:p>
            <w:pPr>
              <w:spacing w:line="280" w:lineRule="exact"/>
              <w:rPr>
                <w:rFonts w:ascii="宋体" w:hAnsi="宋体" w:cs="宋体"/>
                <w:iCs/>
                <w:color w:val="000000" w:themeColor="text1"/>
              </w:rPr>
            </w:pPr>
            <w:r>
              <w:rPr>
                <w:rFonts w:hint="eastAsia" w:ascii="宋体" w:hAnsi="宋体" w:cs="宋体"/>
                <w:iCs/>
                <w:color w:val="000000" w:themeColor="text1"/>
              </w:rPr>
              <w:t>（地区）</w:t>
            </w:r>
          </w:p>
        </w:tc>
        <w:tc>
          <w:tcPr>
            <w:tcW w:w="2463"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住    所</w:t>
            </w:r>
          </w:p>
        </w:tc>
        <w:tc>
          <w:tcPr>
            <w:tcW w:w="166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证件类型</w:t>
            </w:r>
          </w:p>
          <w:p>
            <w:pPr>
              <w:spacing w:line="280" w:lineRule="exact"/>
              <w:jc w:val="center"/>
              <w:rPr>
                <w:rFonts w:ascii="宋体" w:hAnsi="宋体" w:cs="宋体"/>
                <w:iCs/>
                <w:color w:val="000000" w:themeColor="text1"/>
              </w:rPr>
            </w:pPr>
            <w:r>
              <w:rPr>
                <w:rFonts w:hint="eastAsia" w:ascii="宋体" w:hAnsi="宋体" w:cs="宋体"/>
                <w:iCs/>
                <w:color w:val="000000" w:themeColor="text1"/>
              </w:rPr>
              <w:t>及 号 码</w:t>
            </w:r>
          </w:p>
        </w:tc>
        <w:tc>
          <w:tcPr>
            <w:tcW w:w="1169"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承担责任</w:t>
            </w:r>
          </w:p>
          <w:p>
            <w:pPr>
              <w:spacing w:line="280" w:lineRule="exact"/>
              <w:jc w:val="center"/>
              <w:rPr>
                <w:rFonts w:ascii="宋体" w:hAnsi="宋体" w:cs="宋体"/>
                <w:iCs/>
                <w:color w:val="000000" w:themeColor="text1"/>
              </w:rPr>
            </w:pPr>
            <w:r>
              <w:rPr>
                <w:rFonts w:hint="eastAsia" w:ascii="宋体" w:hAnsi="宋体" w:cs="宋体"/>
                <w:iCs/>
                <w:color w:val="000000" w:themeColor="text1"/>
              </w:rPr>
              <w:t>方    式</w:t>
            </w:r>
          </w:p>
        </w:tc>
        <w:tc>
          <w:tcPr>
            <w:tcW w:w="1095"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出资方式</w:t>
            </w:r>
          </w:p>
        </w:tc>
        <w:tc>
          <w:tcPr>
            <w:tcW w:w="105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评估方式</w:t>
            </w:r>
          </w:p>
        </w:tc>
        <w:tc>
          <w:tcPr>
            <w:tcW w:w="1590"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认缴出资额</w:t>
            </w:r>
          </w:p>
        </w:tc>
        <w:tc>
          <w:tcPr>
            <w:tcW w:w="1446" w:type="dxa"/>
            <w:tcBorders>
              <w:top w:val="single" w:color="auto" w:sz="12" w:space="0"/>
            </w:tcBorders>
            <w:vAlign w:val="center"/>
          </w:tcPr>
          <w:p>
            <w:pPr>
              <w:spacing w:line="280" w:lineRule="exact"/>
              <w:jc w:val="left"/>
              <w:rPr>
                <w:rFonts w:ascii="宋体" w:hAnsi="宋体" w:cs="宋体"/>
                <w:iCs/>
                <w:color w:val="000000" w:themeColor="text1"/>
              </w:rPr>
            </w:pPr>
            <w:r>
              <w:rPr>
                <w:rFonts w:hint="eastAsia" w:ascii="宋体" w:hAnsi="宋体" w:cs="宋体"/>
                <w:iCs/>
                <w:color w:val="000000" w:themeColor="text1"/>
              </w:rPr>
              <w:t>实缴出资额</w:t>
            </w:r>
          </w:p>
        </w:tc>
        <w:tc>
          <w:tcPr>
            <w:tcW w:w="1146" w:type="dxa"/>
            <w:tcBorders>
              <w:top w:val="single" w:color="auto" w:sz="12" w:space="0"/>
            </w:tcBorders>
            <w:vAlign w:val="center"/>
          </w:tcPr>
          <w:p>
            <w:pPr>
              <w:spacing w:line="280" w:lineRule="exact"/>
              <w:jc w:val="center"/>
              <w:rPr>
                <w:rFonts w:ascii="宋体" w:hAnsi="宋体" w:cs="宋体"/>
                <w:iCs/>
                <w:color w:val="000000" w:themeColor="text1"/>
              </w:rPr>
            </w:pPr>
            <w:r>
              <w:rPr>
                <w:rFonts w:hint="eastAsia" w:ascii="宋体" w:hAnsi="宋体" w:cs="宋体"/>
                <w:iCs/>
                <w:color w:val="000000" w:themeColor="text1"/>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399" w:type="dxa"/>
            <w:vAlign w:val="center"/>
          </w:tcPr>
          <w:p>
            <w:pPr>
              <w:spacing w:line="360" w:lineRule="exact"/>
              <w:jc w:val="center"/>
              <w:rPr>
                <w:rFonts w:ascii="宋体" w:hAnsi="宋体"/>
                <w:iCs/>
                <w:color w:val="000000" w:themeColor="text1"/>
                <w:sz w:val="24"/>
              </w:rPr>
            </w:pPr>
          </w:p>
        </w:tc>
        <w:tc>
          <w:tcPr>
            <w:tcW w:w="968" w:type="dxa"/>
            <w:vAlign w:val="center"/>
          </w:tcPr>
          <w:p>
            <w:pPr>
              <w:spacing w:line="360" w:lineRule="exact"/>
              <w:jc w:val="center"/>
              <w:rPr>
                <w:rFonts w:ascii="宋体" w:hAnsi="宋体"/>
                <w:iCs/>
                <w:color w:val="000000" w:themeColor="text1"/>
                <w:sz w:val="24"/>
              </w:rPr>
            </w:pPr>
          </w:p>
        </w:tc>
        <w:tc>
          <w:tcPr>
            <w:tcW w:w="2463" w:type="dxa"/>
            <w:vAlign w:val="center"/>
          </w:tcPr>
          <w:p>
            <w:pPr>
              <w:spacing w:line="360" w:lineRule="exact"/>
              <w:jc w:val="center"/>
              <w:rPr>
                <w:rFonts w:ascii="宋体" w:hAnsi="宋体"/>
                <w:iCs/>
                <w:color w:val="000000" w:themeColor="text1"/>
                <w:sz w:val="24"/>
              </w:rPr>
            </w:pPr>
          </w:p>
        </w:tc>
        <w:tc>
          <w:tcPr>
            <w:tcW w:w="1660" w:type="dxa"/>
            <w:vAlign w:val="center"/>
          </w:tcPr>
          <w:p>
            <w:pPr>
              <w:spacing w:line="360" w:lineRule="exact"/>
              <w:jc w:val="center"/>
              <w:rPr>
                <w:rFonts w:ascii="宋体" w:hAnsi="宋体"/>
                <w:iCs/>
                <w:color w:val="000000" w:themeColor="text1"/>
                <w:sz w:val="24"/>
              </w:rPr>
            </w:pPr>
          </w:p>
        </w:tc>
        <w:tc>
          <w:tcPr>
            <w:tcW w:w="1169" w:type="dxa"/>
            <w:vAlign w:val="center"/>
          </w:tcPr>
          <w:p>
            <w:pPr>
              <w:spacing w:line="360" w:lineRule="exact"/>
              <w:jc w:val="center"/>
              <w:rPr>
                <w:rFonts w:ascii="宋体" w:hAnsi="宋体"/>
                <w:iCs/>
                <w:color w:val="000000" w:themeColor="text1"/>
                <w:sz w:val="24"/>
              </w:rPr>
            </w:pPr>
          </w:p>
        </w:tc>
        <w:tc>
          <w:tcPr>
            <w:tcW w:w="1095" w:type="dxa"/>
            <w:vAlign w:val="center"/>
          </w:tcPr>
          <w:p>
            <w:pPr>
              <w:spacing w:line="360" w:lineRule="exact"/>
              <w:jc w:val="center"/>
              <w:rPr>
                <w:rFonts w:ascii="宋体" w:hAnsi="宋体"/>
                <w:iCs/>
                <w:color w:val="000000" w:themeColor="text1"/>
                <w:sz w:val="24"/>
              </w:rPr>
            </w:pPr>
          </w:p>
        </w:tc>
        <w:tc>
          <w:tcPr>
            <w:tcW w:w="1056" w:type="dxa"/>
            <w:vAlign w:val="center"/>
          </w:tcPr>
          <w:p>
            <w:pPr>
              <w:spacing w:line="360" w:lineRule="exact"/>
              <w:jc w:val="center"/>
              <w:rPr>
                <w:rFonts w:ascii="宋体" w:hAnsi="宋体"/>
                <w:iCs/>
                <w:color w:val="000000" w:themeColor="text1"/>
                <w:sz w:val="24"/>
              </w:rPr>
            </w:pPr>
          </w:p>
        </w:tc>
        <w:tc>
          <w:tcPr>
            <w:tcW w:w="1590" w:type="dxa"/>
            <w:vAlign w:val="center"/>
          </w:tcPr>
          <w:p>
            <w:pPr>
              <w:spacing w:line="360" w:lineRule="exact"/>
              <w:jc w:val="center"/>
              <w:rPr>
                <w:rFonts w:ascii="宋体" w:hAnsi="宋体" w:cs="宋体"/>
                <w:iCs/>
                <w:color w:val="000000" w:themeColor="text1"/>
              </w:rPr>
            </w:pPr>
          </w:p>
        </w:tc>
        <w:tc>
          <w:tcPr>
            <w:tcW w:w="1446" w:type="dxa"/>
            <w:vAlign w:val="center"/>
          </w:tcPr>
          <w:p>
            <w:pPr>
              <w:spacing w:line="360" w:lineRule="exact"/>
              <w:jc w:val="center"/>
              <w:rPr>
                <w:rFonts w:ascii="宋体" w:hAnsi="宋体"/>
                <w:iCs/>
                <w:color w:val="000000" w:themeColor="text1"/>
                <w:sz w:val="24"/>
              </w:rPr>
            </w:pPr>
          </w:p>
        </w:tc>
        <w:tc>
          <w:tcPr>
            <w:tcW w:w="1146" w:type="dxa"/>
            <w:vAlign w:val="center"/>
          </w:tcPr>
          <w:p>
            <w:pPr>
              <w:spacing w:line="360" w:lineRule="exact"/>
              <w:jc w:val="center"/>
              <w:rPr>
                <w:rFonts w:ascii="宋体" w:hAnsi="宋体"/>
                <w:iCs/>
                <w:color w:val="000000" w:themeColor="text1"/>
                <w:sz w:val="24"/>
              </w:rPr>
            </w:pPr>
          </w:p>
        </w:tc>
      </w:tr>
    </w:tbl>
    <w:p>
      <w:pPr>
        <w:pStyle w:val="9"/>
        <w:ind w:firstLine="420" w:firstLineChars="200"/>
        <w:rPr>
          <w:rFonts w:ascii="宋体" w:hAnsi="宋体"/>
          <w:color w:val="000000" w:themeColor="text1"/>
          <w:szCs w:val="28"/>
        </w:rPr>
      </w:pPr>
      <w:r>
        <w:rPr>
          <w:rFonts w:hint="eastAsia" w:ascii="宋体" w:hAnsi="宋体"/>
          <w:color w:val="000000" w:themeColor="text1"/>
          <w:szCs w:val="28"/>
        </w:rPr>
        <w:t>注：“承担责任方式”根据合伙协议约定填写“无限责任”或者</w:t>
      </w:r>
      <w:r>
        <w:rPr>
          <w:rFonts w:hint="eastAsia" w:ascii="宋体" w:hAnsi="宋体"/>
          <w:color w:val="000000" w:themeColor="text1"/>
          <w:lang w:val="zh-CN"/>
        </w:rPr>
        <w:t>“特殊的普通合伙人责任”或者“有限责任”。</w:t>
      </w:r>
      <w:r>
        <w:rPr>
          <w:rFonts w:hint="eastAsia" w:ascii="宋体" w:hAnsi="宋体"/>
          <w:color w:val="000000" w:themeColor="text1"/>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themeColor="text1"/>
          <w:lang w:val="zh-CN"/>
        </w:rPr>
        <w:t xml:space="preserve"> “缴付期限”填写合伙协议约定的缴付期限。</w:t>
      </w:r>
    </w:p>
    <w:p>
      <w:pPr>
        <w:pStyle w:val="9"/>
        <w:spacing w:line="520" w:lineRule="exact"/>
        <w:rPr>
          <w:rFonts w:ascii="宋体" w:hAnsi="宋体"/>
          <w:color w:val="000000" w:themeColor="text1"/>
          <w:szCs w:val="28"/>
        </w:rPr>
        <w:sectPr>
          <w:pgSz w:w="16838" w:h="11906" w:orient="landscape"/>
          <w:pgMar w:top="1531" w:right="1531" w:bottom="1531" w:left="1531" w:header="851" w:footer="992" w:gutter="0"/>
          <w:cols w:space="0" w:num="1"/>
          <w:titlePg/>
          <w:docGrid w:type="lines" w:linePitch="327" w:charSpace="0"/>
        </w:sectPr>
      </w:pPr>
    </w:p>
    <w:p>
      <w:pPr>
        <w:pStyle w:val="9"/>
        <w:spacing w:line="520" w:lineRule="exact"/>
        <w:rPr>
          <w:rFonts w:ascii="宋体" w:hAnsi="宋体" w:eastAsia="黑体" w:cs="黑体"/>
          <w:color w:val="000000" w:themeColor="text1"/>
          <w:sz w:val="28"/>
          <w:szCs w:val="28"/>
        </w:rPr>
      </w:pPr>
      <w:r>
        <w:rPr>
          <w:rFonts w:hint="eastAsia" w:ascii="宋体" w:hAnsi="宋体" w:eastAsia="黑体" w:cs="黑体"/>
          <w:color w:val="000000" w:themeColor="text1"/>
          <w:sz w:val="28"/>
          <w:szCs w:val="28"/>
        </w:rPr>
        <w:t>附表4</w:t>
      </w:r>
    </w:p>
    <w:p>
      <w:pPr>
        <w:spacing w:line="360" w:lineRule="auto"/>
        <w:rPr>
          <w:rFonts w:ascii="宋体" w:hAnsi="宋体"/>
          <w:color w:val="000000" w:themeColor="text1"/>
        </w:rPr>
      </w:pPr>
    </w:p>
    <w:p>
      <w:pPr>
        <w:tabs>
          <w:tab w:val="left" w:pos="424"/>
          <w:tab w:val="center" w:pos="4312"/>
        </w:tabs>
        <w:spacing w:line="400" w:lineRule="exact"/>
        <w:jc w:val="center"/>
        <w:rPr>
          <w:rFonts w:ascii="宋体" w:hAnsi="宋体" w:eastAsia="方正小标宋简体" w:cs="方正小标宋简体"/>
          <w:color w:val="000000" w:themeColor="text1"/>
          <w:sz w:val="36"/>
          <w:szCs w:val="36"/>
        </w:rPr>
      </w:pPr>
      <w:r>
        <w:rPr>
          <w:rFonts w:hint="eastAsia" w:ascii="宋体" w:hAnsi="宋体" w:eastAsia="方正小标宋简体" w:cs="方正小标宋简体"/>
          <w:color w:val="000000" w:themeColor="text1"/>
          <w:sz w:val="36"/>
          <w:szCs w:val="36"/>
        </w:rPr>
        <w:t>联络员信息</w:t>
      </w:r>
    </w:p>
    <w:p>
      <w:pPr>
        <w:tabs>
          <w:tab w:val="left" w:pos="424"/>
          <w:tab w:val="center" w:pos="4312"/>
        </w:tabs>
        <w:spacing w:line="400" w:lineRule="exact"/>
        <w:jc w:val="center"/>
        <w:rPr>
          <w:rFonts w:ascii="宋体" w:hAnsi="宋体" w:eastAsia="方正小标宋简体" w:cs="方正小标宋简体"/>
          <w:color w:val="000000" w:themeColor="text1"/>
          <w:sz w:val="36"/>
          <w:szCs w:val="36"/>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ind w:firstLine="2730" w:firstLineChars="1300"/>
              <w:rPr>
                <w:rFonts w:ascii="宋体" w:hAnsi="宋体"/>
                <w:color w:val="000000" w:themeColor="text1"/>
                <w:szCs w:val="21"/>
              </w:rPr>
            </w:pPr>
          </w:p>
          <w:p>
            <w:pPr>
              <w:pStyle w:val="9"/>
              <w:spacing w:line="520" w:lineRule="exact"/>
              <w:ind w:firstLine="2730" w:firstLineChars="1300"/>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pStyle w:val="9"/>
        <w:ind w:firstLine="420" w:firstLineChars="200"/>
        <w:rPr>
          <w:rFonts w:ascii="宋体" w:hAnsi="宋体"/>
          <w:color w:val="000000" w:themeColor="text1"/>
          <w:szCs w:val="28"/>
        </w:rPr>
      </w:pPr>
      <w:r>
        <w:rPr>
          <w:rFonts w:hint="eastAsia" w:ascii="宋体" w:hAnsi="宋体"/>
          <w:color w:val="000000" w:themeColor="text1"/>
          <w:szCs w:val="28"/>
        </w:rPr>
        <w:t>注：1、联络员主要负责本企业与企业登记机关的联系沟通，以本人个人信息登录国家企业信用信息公示系统依法向社会公示本企业有关信息等。联络员应了解企业登记相关法规和企业信息公示有关规定。</w:t>
      </w:r>
    </w:p>
    <w:p>
      <w:pPr>
        <w:pStyle w:val="9"/>
        <w:ind w:firstLine="420" w:firstLineChars="200"/>
        <w:rPr>
          <w:rFonts w:ascii="宋体" w:hAnsi="宋体"/>
          <w:color w:val="000000" w:themeColor="text1"/>
          <w:szCs w:val="28"/>
        </w:rPr>
      </w:pPr>
      <w:r>
        <w:rPr>
          <w:rFonts w:hint="eastAsia" w:ascii="宋体" w:hAnsi="宋体"/>
          <w:color w:val="000000" w:themeColor="text1"/>
          <w:szCs w:val="28"/>
        </w:rPr>
        <w:t>2、《联络员信息》未变更的不需重填。</w:t>
      </w:r>
    </w:p>
    <w:p>
      <w:pPr>
        <w:pStyle w:val="9"/>
        <w:ind w:firstLine="420" w:firstLineChars="200"/>
        <w:rPr>
          <w:rFonts w:ascii="宋体" w:hAnsi="宋体" w:eastAsia="黑体" w:cs="黑体"/>
          <w:color w:val="000000" w:themeColor="text1"/>
          <w:sz w:val="28"/>
          <w:szCs w:val="28"/>
        </w:rPr>
      </w:pPr>
      <w:r>
        <w:rPr>
          <w:rFonts w:hint="eastAsia" w:ascii="宋体" w:hAnsi="宋体"/>
          <w:color w:val="000000" w:themeColor="text1"/>
          <w:szCs w:val="28"/>
        </w:rPr>
        <w:br w:type="page"/>
      </w:r>
      <w:r>
        <w:rPr>
          <w:rFonts w:hint="eastAsia" w:ascii="宋体" w:hAnsi="宋体" w:eastAsia="黑体" w:cs="黑体"/>
          <w:color w:val="000000" w:themeColor="text1"/>
          <w:sz w:val="28"/>
          <w:szCs w:val="28"/>
        </w:rPr>
        <w:t>附表5</w:t>
      </w:r>
    </w:p>
    <w:p>
      <w:pPr>
        <w:pStyle w:val="2"/>
        <w:spacing w:after="0" w:line="520" w:lineRule="exact"/>
        <w:ind w:left="0" w:leftChars="0" w:right="97" w:rightChars="46"/>
        <w:rPr>
          <w:rFonts w:ascii="宋体" w:hAnsi="宋体"/>
          <w:color w:val="000000" w:themeColor="text1"/>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line="360" w:lineRule="exact"/>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pStyle w:val="9"/>
        <w:spacing w:line="520" w:lineRule="exact"/>
        <w:rPr>
          <w:rFonts w:ascii="宋体" w:hAnsi="宋体" w:eastAsia="黑体" w:cs="黑体"/>
          <w:color w:val="000000" w:themeColor="text1"/>
          <w:sz w:val="28"/>
          <w:szCs w:val="28"/>
        </w:rPr>
      </w:pPr>
      <w:r>
        <w:rPr>
          <w:rFonts w:hint="eastAsia" w:ascii="宋体" w:hAnsi="宋体" w:eastAsia="黑体" w:cs="黑体"/>
          <w:color w:val="000000" w:themeColor="text1"/>
          <w:sz w:val="28"/>
          <w:szCs w:val="28"/>
        </w:rPr>
        <w:t>附件：</w:t>
      </w:r>
    </w:p>
    <w:p>
      <w:pPr>
        <w:pStyle w:val="9"/>
        <w:spacing w:line="520" w:lineRule="exact"/>
        <w:rPr>
          <w:rFonts w:ascii="宋体" w:hAnsi="宋体" w:eastAsia="黑体" w:cs="黑体"/>
          <w:color w:val="000000" w:themeColor="text1"/>
          <w:sz w:val="28"/>
          <w:szCs w:val="28"/>
        </w:rPr>
      </w:pPr>
    </w:p>
    <w:p>
      <w:pPr>
        <w:tabs>
          <w:tab w:val="left" w:pos="424"/>
          <w:tab w:val="center" w:pos="4312"/>
        </w:tabs>
        <w:spacing w:line="520" w:lineRule="exact"/>
        <w:jc w:val="center"/>
        <w:rPr>
          <w:rFonts w:ascii="宋体" w:hAnsi="宋体" w:eastAsia="方正小标宋简体" w:cs="方正小标宋简体"/>
          <w:color w:val="000000" w:themeColor="text1"/>
          <w:sz w:val="36"/>
          <w:szCs w:val="36"/>
        </w:rPr>
      </w:pPr>
      <w:r>
        <w:rPr>
          <w:rFonts w:hint="eastAsia" w:ascii="宋体" w:hAnsi="宋体" w:eastAsia="方正小标宋简体" w:cs="方正小标宋简体"/>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eastAsia="华文中宋"/>
          <w:color w:val="000000" w:themeColor="text1"/>
          <w:sz w:val="28"/>
          <w:szCs w:val="28"/>
        </w:rPr>
      </w:pPr>
      <w:r>
        <w:rPr>
          <w:rFonts w:hint="eastAsia" w:ascii="宋体" w:hAnsi="宋体" w:eastAsia="华文中宋"/>
          <w:color w:val="000000" w:themeColor="text1"/>
          <w:sz w:val="28"/>
          <w:szCs w:val="28"/>
        </w:rPr>
        <w:t>以下内容为企业必填项</w:t>
      </w:r>
    </w:p>
    <w:p>
      <w:pPr>
        <w:jc w:val="center"/>
        <w:rPr>
          <w:rFonts w:ascii="宋体" w:hAnsi="宋体" w:eastAsia="华文中宋"/>
          <w:color w:val="000000" w:themeColor="text1"/>
          <w:sz w:val="28"/>
          <w:szCs w:val="28"/>
        </w:rPr>
      </w:pP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p>
    <w:p>
      <w:pPr>
        <w:rPr>
          <w:rFonts w:ascii="宋体" w:hAnsi="宋体"/>
          <w:color w:val="000000" w:themeColor="text1"/>
        </w:rPr>
      </w:pPr>
      <w:r>
        <w:rPr>
          <w:rFonts w:ascii="宋体" w:hAnsi="宋体"/>
          <w:color w:val="000000" w:themeColor="text1"/>
        </w:rPr>
        <w:br w:type="page"/>
      </w:r>
    </w:p>
    <w:p>
      <w:pPr>
        <w:tabs>
          <w:tab w:val="left" w:pos="424"/>
          <w:tab w:val="center" w:pos="4312"/>
        </w:tabs>
        <w:spacing w:line="46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市场主体住所(经营场所)登记承诺书</w:t>
      </w:r>
    </w:p>
    <w:p>
      <w:pPr>
        <w:spacing w:line="460" w:lineRule="exact"/>
        <w:ind w:firstLine="640" w:firstLineChars="200"/>
        <w:textAlignment w:val="baseline"/>
        <w:rPr>
          <w:rFonts w:ascii="宋体" w:hAnsi="宋体" w:eastAsia="仿宋_GB2312"/>
          <w:bCs/>
          <w:color w:val="000000" w:themeColor="text1"/>
          <w:sz w:val="32"/>
          <w:szCs w:val="32"/>
        </w:rPr>
      </w:pPr>
    </w:p>
    <w:p>
      <w:pPr>
        <w:spacing w:line="46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6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color w:val="000000" w:themeColor="text1"/>
          <w:sz w:val="32"/>
          <w:szCs w:val="32"/>
        </w:rPr>
      </w:pPr>
    </w:p>
    <w:p>
      <w:pPr>
        <w:spacing w:line="46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6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60" w:lineRule="exact"/>
        <w:ind w:firstLine="480" w:firstLineChars="200"/>
        <w:textAlignment w:val="baseline"/>
        <w:rPr>
          <w:rFonts w:ascii="宋体" w:hAnsi="宋体" w:eastAsia="仿宋_GB2312"/>
          <w:bCs/>
          <w:color w:val="000000" w:themeColor="text1"/>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40" w:lineRule="exact"/>
        <w:jc w:val="left"/>
        <w:rPr>
          <w:rFonts w:ascii="宋体" w:hAnsi="宋体" w:eastAsia="黑体" w:cs="黑体"/>
          <w:bCs/>
          <w:color w:val="000000" w:themeColor="text1"/>
          <w:kern w:val="0"/>
          <w:sz w:val="32"/>
          <w:szCs w:val="44"/>
        </w:rPr>
      </w:pPr>
    </w:p>
    <w:p>
      <w:pPr>
        <w:spacing w:line="540" w:lineRule="exact"/>
        <w:jc w:val="center"/>
        <w:rPr>
          <w:rFonts w:ascii="宋体" w:hAnsi="宋体" w:eastAsia="方正小标宋简体" w:cs="方正小标宋简体"/>
          <w:bCs/>
          <w:color w:val="000000" w:themeColor="text1"/>
          <w:kern w:val="0"/>
          <w:sz w:val="44"/>
          <w:szCs w:val="44"/>
        </w:rPr>
      </w:pPr>
      <w:r>
        <w:rPr>
          <w:rFonts w:hint="eastAsia" w:ascii="宋体" w:hAnsi="宋体" w:eastAsia="方正小标宋简体" w:cs="方正小标宋简体"/>
          <w:bCs/>
          <w:color w:val="000000" w:themeColor="text1"/>
          <w:kern w:val="0"/>
          <w:sz w:val="44"/>
          <w:szCs w:val="44"/>
        </w:rPr>
        <w:t>建设工程消防设计审核及备案网上申报须知</w:t>
      </w:r>
    </w:p>
    <w:p>
      <w:pPr>
        <w:spacing w:line="540" w:lineRule="exact"/>
        <w:jc w:val="center"/>
        <w:rPr>
          <w:rFonts w:ascii="宋体" w:hAnsi="宋体" w:eastAsia="方正小标宋简体" w:cs="方正小标宋简体"/>
          <w:bCs/>
          <w:color w:val="000000" w:themeColor="text1"/>
          <w:kern w:val="0"/>
          <w:sz w:val="32"/>
          <w:szCs w:val="32"/>
        </w:rPr>
      </w:pPr>
    </w:p>
    <w:p>
      <w:pPr>
        <w:spacing w:line="54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一、申报网址</w:t>
      </w:r>
    </w:p>
    <w:p>
      <w:pPr>
        <w:spacing w:line="540" w:lineRule="exact"/>
        <w:ind w:firstLine="809" w:firstLineChars="253"/>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32"/>
          <w:szCs w:val="32"/>
        </w:rPr>
        <w:t>http://218.77.58.140:8380/app/Login.html</w:t>
      </w:r>
      <w:r>
        <w:rPr>
          <w:rFonts w:hint="eastAsia" w:ascii="宋体" w:hAnsi="宋体" w:eastAsia="仿宋_GB2312" w:cs="楷体_GB2312"/>
          <w:color w:val="000000" w:themeColor="text1"/>
          <w:kern w:val="0"/>
          <w:sz w:val="32"/>
          <w:szCs w:val="32"/>
        </w:rPr>
        <w:fldChar w:fldCharType="end"/>
      </w:r>
      <w:r>
        <w:rPr>
          <w:rFonts w:hint="eastAsia" w:ascii="宋体" w:hAnsi="宋体" w:eastAsia="仿宋_GB2312" w:cs="楷体_GB2312"/>
          <w:color w:val="000000" w:themeColor="text1"/>
          <w:kern w:val="0"/>
          <w:sz w:val="32"/>
          <w:szCs w:val="32"/>
        </w:rPr>
        <w:t>）进行申报。该</w:t>
      </w:r>
      <w:r>
        <w:rPr>
          <w:rFonts w:ascii="宋体" w:hAnsi="宋体" w:eastAsia="仿宋_GB2312" w:cs="楷体_GB2312"/>
          <w:color w:val="000000" w:themeColor="text1"/>
          <w:kern w:val="0"/>
          <w:sz w:val="32"/>
          <w:szCs w:val="32"/>
        </w:rPr>
        <w:t>系统不支持Windows Xp操作系统，仅支持Windows 7/8/10环境下使用，且必须安装IE9及以上版本的浏览器，系统使用支持IE9及以上、Firefox、Chrome等浏览器。</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二、申报流程</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三、申请账号</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登录“湖南省施工图管理信息系统”页面→单位注册入口→建设单位信息填报→提交申请→省厅审核（1个工作日左右）。请妥善保管好账号密码，方便后续申报。</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四、项目信息填报</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1、建设单位应如实填写各项内容，对提交信息的真实性、完整性负责，不得虚构、伪造或编造事实，否则将承担相应的法律后果。</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2、“项目信息”页面设定的栏目，应逐项填写，带星号的内容为必填项。栏目的“□”，表示可供选择，在选中内容前的“□”内进行点选。</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五、项目文件上传</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1、设计单位在“房屋建筑施工图”处上传消防设计文件，要求分专业、编图号。</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45"/>
        <w:rPr>
          <w:rFonts w:ascii="黑体" w:hAnsi="黑体" w:eastAsia="黑体" w:cs="黑体"/>
          <w:color w:val="000000" w:themeColor="text1"/>
          <w:kern w:val="0"/>
          <w:sz w:val="32"/>
          <w:szCs w:val="32"/>
        </w:rPr>
      </w:pPr>
      <w:r>
        <w:rPr>
          <w:rFonts w:hint="eastAsia" w:ascii="黑体" w:hAnsi="黑体" w:eastAsia="黑体" w:cs="黑体"/>
          <w:color w:val="000000" w:themeColor="text1"/>
          <w:kern w:val="0"/>
          <w:sz w:val="32"/>
          <w:szCs w:val="32"/>
        </w:rPr>
        <w:t>六、业务咨询</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宋体" w:hAnsi="宋体" w:eastAsia="仿宋_GB2312" w:cs="楷体_GB2312"/>
          <w:color w:val="000000" w:themeColor="text1"/>
          <w:kern w:val="0"/>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40" w:lineRule="exact"/>
        <w:ind w:firstLine="645"/>
        <w:rPr>
          <w:rFonts w:ascii="宋体" w:hAnsi="宋体" w:eastAsia="仿宋_GB2312" w:cs="楷体_GB2312"/>
          <w:color w:val="000000" w:themeColor="text1"/>
          <w:kern w:val="0"/>
          <w:sz w:val="32"/>
          <w:szCs w:val="32"/>
        </w:rPr>
      </w:pPr>
      <w:bookmarkStart w:id="0" w:name="_GoBack"/>
      <w:bookmarkEnd w:id="0"/>
    </w:p>
    <w:p>
      <w:pPr>
        <w:spacing w:line="360" w:lineRule="auto"/>
        <w:jc w:val="left"/>
        <w:rPr>
          <w:rFonts w:ascii="宋体" w:hAnsi="宋体" w:eastAsia="仿宋_GB2312"/>
          <w:b/>
          <w:color w:val="000000" w:themeColor="text1"/>
          <w:kern w:val="0"/>
          <w:sz w:val="32"/>
          <w:szCs w:val="44"/>
        </w:rPr>
      </w:pPr>
      <w:r>
        <w:rPr>
          <w:rFonts w:hint="eastAsia" w:ascii="宋体" w:hAnsi="宋体" w:eastAsia="仿宋_GB2312"/>
          <w:b/>
          <w:color w:val="000000" w:themeColor="text1"/>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pacing w:line="360" w:lineRule="auto"/>
        <w:jc w:val="center"/>
        <w:rPr>
          <w:rFonts w:ascii="宋体" w:hAnsi="宋体" w:eastAsia="方正小标宋简体" w:cs="方正小标宋简体"/>
          <w:color w:val="000000" w:themeColor="text1"/>
          <w:kern w:val="0"/>
          <w:sz w:val="44"/>
          <w:szCs w:val="44"/>
        </w:rPr>
      </w:pPr>
      <w:r>
        <w:rPr>
          <w:rFonts w:hint="eastAsia" w:ascii="宋体" w:hAnsi="宋体" w:eastAsia="黑体" w:cs="楷体_GB2312"/>
          <w:color w:val="000000" w:themeColor="text1"/>
          <w:kern w:val="0"/>
          <w:sz w:val="36"/>
          <w:szCs w:val="36"/>
        </w:rPr>
        <w:br w:type="page"/>
      </w:r>
      <w:r>
        <w:rPr>
          <w:rFonts w:hint="eastAsia" w:ascii="宋体" w:hAnsi="宋体" w:eastAsia="方正小标宋简体" w:cs="方正小标宋简体"/>
          <w:color w:val="000000" w:themeColor="text1"/>
          <w:kern w:val="0"/>
          <w:sz w:val="44"/>
          <w:szCs w:val="44"/>
        </w:rPr>
        <w:t>说    明</w:t>
      </w:r>
    </w:p>
    <w:p>
      <w:pPr>
        <w:spacing w:line="400" w:lineRule="exact"/>
        <w:ind w:firstLine="880" w:firstLineChars="200"/>
        <w:rPr>
          <w:rFonts w:ascii="宋体" w:hAnsi="宋体" w:eastAsia="方正小标宋简体" w:cs="方正小标宋简体"/>
          <w:color w:val="000000" w:themeColor="text1"/>
          <w:kern w:val="0"/>
          <w:sz w:val="44"/>
          <w:szCs w:val="44"/>
        </w:rPr>
      </w:pP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5.表格中的“□”，表示可供选择，在选中内容前的“□”内画√。</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360" w:lineRule="auto"/>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7.申报建设工程局部验收的，应在“其他需要说明的情况”中说明有关情况。</w:t>
      </w:r>
    </w:p>
    <w:p>
      <w:pPr>
        <w:pStyle w:val="2"/>
        <w:spacing w:after="0" w:line="500" w:lineRule="exact"/>
        <w:ind w:left="0" w:leftChars="0"/>
        <w:jc w:val="center"/>
        <w:rPr>
          <w:rFonts w:ascii="宋体" w:hAnsi="宋体"/>
          <w:b/>
          <w:color w:val="000000" w:themeColor="text1"/>
          <w:sz w:val="44"/>
          <w:szCs w:val="44"/>
        </w:rPr>
      </w:pPr>
      <w:r>
        <w:rPr>
          <w:rFonts w:ascii="宋体" w:hAnsi="宋体"/>
          <w:b/>
          <w:color w:val="000000" w:themeColor="text1"/>
          <w:sz w:val="44"/>
          <w:szCs w:val="44"/>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pStyle w:val="2"/>
        <w:spacing w:after="0" w:line="500" w:lineRule="exact"/>
        <w:ind w:left="0" w:leftChars="0"/>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宋体" w:hAnsi="宋体"/>
          <w:b/>
          <w:color w:val="000000" w:themeColor="text1"/>
          <w:sz w:val="30"/>
          <w:szCs w:val="30"/>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after="240"/>
        <w:jc w:val="left"/>
        <w:rPr>
          <w:rFonts w:ascii="宋体" w:hAnsi="宋体" w:eastAsia="黑体" w:cs="黑体"/>
          <w:color w:val="000000" w:themeColor="text1"/>
          <w:kern w:val="0"/>
          <w:sz w:val="32"/>
          <w:szCs w:val="32"/>
        </w:rPr>
      </w:pPr>
      <w:r>
        <w:rPr>
          <w:rFonts w:hint="eastAsia" w:ascii="宋体" w:hAnsi="宋体" w:eastAsia="仿宋_GB2312" w:cs="仿宋"/>
          <w:color w:val="000000" w:themeColor="text1"/>
          <w:kern w:val="0"/>
          <w:sz w:val="32"/>
          <w:szCs w:val="32"/>
        </w:rPr>
        <w:br w:type="page"/>
      </w:r>
      <w:r>
        <w:rPr>
          <w:rFonts w:hint="eastAsia" w:ascii="宋体" w:hAnsi="宋体" w:eastAsia="黑体" w:cs="黑体"/>
          <w:color w:val="000000" w:themeColor="text1"/>
          <w:kern w:val="0"/>
          <w:sz w:val="32"/>
          <w:szCs w:val="32"/>
        </w:rPr>
        <w:t>附件1</w:t>
      </w:r>
    </w:p>
    <w:p>
      <w:pPr>
        <w:spacing w:after="240" w:line="520" w:lineRule="exact"/>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设置养老机构备案书</w:t>
      </w:r>
    </w:p>
    <w:p>
      <w:pPr>
        <w:spacing w:after="240" w:line="520" w:lineRule="exact"/>
        <w:jc w:val="left"/>
        <w:rPr>
          <w:rFonts w:ascii="宋体" w:hAnsi="宋体" w:eastAsia="方正仿宋简体" w:cs="方正仿宋简体"/>
          <w:color w:val="000000" w:themeColor="text1"/>
          <w:kern w:val="0"/>
          <w:sz w:val="32"/>
          <w:szCs w:val="32"/>
          <w:u w:val="single"/>
        </w:rPr>
      </w:pPr>
    </w:p>
    <w:p>
      <w:pPr>
        <w:spacing w:after="240" w:line="520" w:lineRule="exact"/>
        <w:jc w:val="lef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民政局：</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　　经我单位研究决定，设置一所养老机构，该养老机构备案信息如下：</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名称：</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地址：</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法人登记机关：</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法人登记号码：</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法定代表人（主要负责人）：</w:t>
      </w:r>
    </w:p>
    <w:p>
      <w:pPr>
        <w:spacing w:line="520" w:lineRule="exact"/>
        <w:ind w:firstLine="640" w:firstLineChars="200"/>
        <w:rPr>
          <w:rFonts w:ascii="宋体" w:hAnsi="宋体" w:eastAsia="方正仿宋简体" w:cs="方正仿宋简体"/>
          <w:i/>
          <w:iCs/>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公民身份号码：                     </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服务范围：</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服务场所性质：自有/租赁</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养老床位数量：</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服务设施面积：建筑面积：      占地面积：</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联系人：                      联系方式：</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请予以备案。</w:t>
      </w:r>
    </w:p>
    <w:p>
      <w:pPr>
        <w:spacing w:line="520" w:lineRule="exact"/>
        <w:jc w:val="right"/>
        <w:rPr>
          <w:rFonts w:ascii="宋体" w:hAnsi="宋体"/>
          <w:color w:val="000000" w:themeColor="text1"/>
        </w:rPr>
      </w:pPr>
      <w:r>
        <w:rPr>
          <w:rFonts w:hint="eastAsia" w:ascii="宋体" w:hAnsi="宋体" w:eastAsia="方正仿宋简体" w:cs="方正仿宋简体"/>
          <w:color w:val="000000" w:themeColor="text1"/>
          <w:kern w:val="0"/>
          <w:sz w:val="32"/>
          <w:szCs w:val="32"/>
        </w:rPr>
        <w:t>备案单位：　　　　　　　　（章）</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年　 月　 日</w:t>
      </w:r>
    </w:p>
    <w:p>
      <w:pPr>
        <w:spacing w:line="52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年　　月　　日</w:t>
      </w:r>
    </w:p>
    <w:p>
      <w:pPr>
        <w:spacing w:after="240" w:line="520" w:lineRule="exact"/>
        <w:jc w:val="left"/>
        <w:rPr>
          <w:rFonts w:ascii="宋体" w:hAnsi="宋体" w:eastAsia="黑体" w:cs="黑体"/>
          <w:color w:val="000000" w:themeColor="text1"/>
          <w:kern w:val="0"/>
          <w:sz w:val="32"/>
          <w:szCs w:val="32"/>
        </w:rPr>
      </w:pPr>
      <w:r>
        <w:rPr>
          <w:rFonts w:hint="eastAsia" w:ascii="宋体" w:hAnsi="宋体" w:eastAsia="黑体" w:cs="黑体"/>
          <w:color w:val="000000" w:themeColor="text1"/>
          <w:kern w:val="0"/>
          <w:sz w:val="32"/>
          <w:szCs w:val="32"/>
        </w:rPr>
        <w:br w:type="page"/>
      </w:r>
    </w:p>
    <w:p>
      <w:pPr>
        <w:spacing w:after="240" w:line="560" w:lineRule="exact"/>
        <w:jc w:val="left"/>
        <w:rPr>
          <w:rFonts w:ascii="宋体" w:hAnsi="宋体" w:eastAsia="黑体" w:cs="黑体"/>
          <w:color w:val="000000" w:themeColor="text1"/>
          <w:kern w:val="0"/>
          <w:sz w:val="32"/>
          <w:szCs w:val="32"/>
        </w:rPr>
      </w:pPr>
      <w:r>
        <w:rPr>
          <w:rFonts w:hint="eastAsia" w:ascii="宋体" w:hAnsi="宋体" w:eastAsia="黑体" w:cs="黑体"/>
          <w:color w:val="000000" w:themeColor="text1"/>
          <w:kern w:val="0"/>
          <w:sz w:val="32"/>
          <w:szCs w:val="32"/>
        </w:rPr>
        <w:t>附件2</w:t>
      </w:r>
    </w:p>
    <w:p>
      <w:pPr>
        <w:spacing w:after="240" w:line="560" w:lineRule="exact"/>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备案承诺书</w:t>
      </w:r>
    </w:p>
    <w:p>
      <w:pPr>
        <w:spacing w:after="240" w:line="560" w:lineRule="exact"/>
        <w:jc w:val="center"/>
        <w:rPr>
          <w:rFonts w:ascii="宋体" w:hAnsi="宋体" w:eastAsia="方正小标宋简体" w:cs="方正小标宋简体"/>
          <w:color w:val="000000" w:themeColor="text1"/>
          <w:kern w:val="0"/>
          <w:sz w:val="44"/>
          <w:szCs w:val="44"/>
        </w:rPr>
      </w:pP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本单位承诺如实填报的备案信息，并将按照相关法律法规的要求，及时、准确报送后续重大事项变更信息。</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承诺已了解养老机构管理相关法律法规和标准规范，承诺开展的养老服务符合《养老机构基本条件告知书》载明的要求。</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承诺按照诚实信用、安全规范、以人为本的原则和相关国家和行业标准开展养老服务，不以养老机构名义从事欺老虐老、不正当关联交易、非法集资等损害老年人合法权益和公平竞争市场秩序的行为。</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承诺主动接受并配合民政部门和其他有关部门的指导、监督和管理。</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承诺不属实，或者违反上述承诺的，依法承担相应法律责任。</w:t>
      </w:r>
    </w:p>
    <w:p>
      <w:pPr>
        <w:spacing w:line="560" w:lineRule="exact"/>
        <w:jc w:val="left"/>
        <w:rPr>
          <w:rFonts w:ascii="宋体" w:hAnsi="宋体" w:eastAsia="方正仿宋简体" w:cs="方正仿宋简体"/>
          <w:color w:val="000000" w:themeColor="text1"/>
          <w:kern w:val="0"/>
          <w:sz w:val="32"/>
          <w:szCs w:val="32"/>
        </w:rPr>
      </w:pPr>
    </w:p>
    <w:p>
      <w:pPr>
        <w:spacing w:line="560" w:lineRule="exact"/>
        <w:jc w:val="right"/>
        <w:rPr>
          <w:rFonts w:ascii="宋体" w:hAnsi="宋体" w:eastAsia="方正仿宋简体" w:cs="方正仿宋简体"/>
          <w:color w:val="000000" w:themeColor="text1"/>
          <w:kern w:val="0"/>
          <w:sz w:val="32"/>
          <w:szCs w:val="32"/>
        </w:rPr>
      </w:pPr>
    </w:p>
    <w:p>
      <w:pPr>
        <w:spacing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备案单位：　　　　　　　　（章）</w:t>
      </w:r>
    </w:p>
    <w:p>
      <w:pPr>
        <w:spacing w:line="560" w:lineRule="exact"/>
        <w:jc w:val="lef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法定代表人（主要负责人）签字：</w:t>
      </w:r>
    </w:p>
    <w:p>
      <w:pPr>
        <w:spacing w:line="56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年　 月　 日</w:t>
      </w:r>
    </w:p>
    <w:p>
      <w:pPr>
        <w:spacing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sEqz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nv4stgAAAAJAQAADwAAAAAAAAABACAAAAAiAAAAZHJzL2Rvd25yZXYueG1sUEsBAhQA&#10;FAAAAAgAh07iQIEvmAj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BF1Zi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C7FVpvyAQAA9w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DU&#10;JDn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7"/>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8"/>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ascii="宋体" w:hAnsi="宋体" w:eastAsia="仿宋_GB2312"/>
          <w:bCs/>
          <w:color w:val="000000" w:themeColor="text1"/>
          <w:sz w:val="32"/>
          <w:szCs w:val="32"/>
        </w:rPr>
      </w:pPr>
    </w:p>
    <w:sectPr>
      <w:footerReference r:id="rId14"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3" o:spid="_x0000_s2053"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4" o:spid="_x0000_s2054"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4512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3WMHsVAgAAFQ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32</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4513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FRZgVAgAAFQQAAA4AAABkcnMvZTJvRG9jLnhtbK1Ty47TMBTdI/EP&#10;lvc0aUcM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vrmiRDOFHZ2+fzv9+HX6+ZVAB4Ba62fw21h4hu6t6bDoQe+hjHN3&#10;lVPxxkQEdkB9vMArukB4DJpOptMcJg7b8ED+7DHcOh/eCaNIFArqsL8EKzusfehdB5dYTZtVI2Xa&#10;odSkLej11e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PCFRZg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It0nc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h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It0nc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43</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47B9F"/>
    <w:rsid w:val="001177E7"/>
    <w:rsid w:val="0013085E"/>
    <w:rsid w:val="00156B6C"/>
    <w:rsid w:val="00221CE3"/>
    <w:rsid w:val="00301484"/>
    <w:rsid w:val="003715DE"/>
    <w:rsid w:val="003B6E23"/>
    <w:rsid w:val="003C464F"/>
    <w:rsid w:val="003E76E3"/>
    <w:rsid w:val="00437B18"/>
    <w:rsid w:val="004462AF"/>
    <w:rsid w:val="004D55E1"/>
    <w:rsid w:val="00653520"/>
    <w:rsid w:val="006C0EF0"/>
    <w:rsid w:val="00774924"/>
    <w:rsid w:val="007A5BFC"/>
    <w:rsid w:val="007D79D3"/>
    <w:rsid w:val="00860A87"/>
    <w:rsid w:val="008C3C6B"/>
    <w:rsid w:val="009D2776"/>
    <w:rsid w:val="009F39F5"/>
    <w:rsid w:val="00AC1DCC"/>
    <w:rsid w:val="00AD3930"/>
    <w:rsid w:val="00B41424"/>
    <w:rsid w:val="00B924C8"/>
    <w:rsid w:val="00BB4242"/>
    <w:rsid w:val="00C37115"/>
    <w:rsid w:val="00C52BE7"/>
    <w:rsid w:val="00CA777B"/>
    <w:rsid w:val="00D86920"/>
    <w:rsid w:val="00DE7DED"/>
    <w:rsid w:val="00F42B7F"/>
    <w:rsid w:val="00F51518"/>
    <w:rsid w:val="00F7531B"/>
    <w:rsid w:val="00FB616C"/>
    <w:rsid w:val="00FF2E42"/>
    <w:rsid w:val="02F5449F"/>
    <w:rsid w:val="03A10EA4"/>
    <w:rsid w:val="0B831209"/>
    <w:rsid w:val="0BEB2139"/>
    <w:rsid w:val="11B47792"/>
    <w:rsid w:val="13DB3355"/>
    <w:rsid w:val="14A90D23"/>
    <w:rsid w:val="16FA5B18"/>
    <w:rsid w:val="1893289B"/>
    <w:rsid w:val="18EB1957"/>
    <w:rsid w:val="1B9B1585"/>
    <w:rsid w:val="21036C3F"/>
    <w:rsid w:val="26717EB5"/>
    <w:rsid w:val="28497DB9"/>
    <w:rsid w:val="28506F1D"/>
    <w:rsid w:val="2B676796"/>
    <w:rsid w:val="2BCC1570"/>
    <w:rsid w:val="2D7C5EB6"/>
    <w:rsid w:val="2E7B7336"/>
    <w:rsid w:val="301A4731"/>
    <w:rsid w:val="33350681"/>
    <w:rsid w:val="38CA43A3"/>
    <w:rsid w:val="3E6227AD"/>
    <w:rsid w:val="3F8D4AA0"/>
    <w:rsid w:val="3FF1113A"/>
    <w:rsid w:val="44AA47F8"/>
    <w:rsid w:val="46BC4766"/>
    <w:rsid w:val="46F90A43"/>
    <w:rsid w:val="471D0C2A"/>
    <w:rsid w:val="4F5E2E30"/>
    <w:rsid w:val="50A6532E"/>
    <w:rsid w:val="51896554"/>
    <w:rsid w:val="569753FE"/>
    <w:rsid w:val="5981755F"/>
    <w:rsid w:val="5C2E428B"/>
    <w:rsid w:val="5C5D61B4"/>
    <w:rsid w:val="5E3A45D9"/>
    <w:rsid w:val="5F1E1E54"/>
    <w:rsid w:val="60357957"/>
    <w:rsid w:val="618003CD"/>
    <w:rsid w:val="64D26ECB"/>
    <w:rsid w:val="65235294"/>
    <w:rsid w:val="6CC36E6C"/>
    <w:rsid w:val="6DE41475"/>
    <w:rsid w:val="73434AB2"/>
    <w:rsid w:val="7A00555A"/>
    <w:rsid w:val="7B9F1C02"/>
    <w:rsid w:val="7BB73542"/>
    <w:rsid w:val="7C0150F6"/>
    <w:rsid w:val="7CC83C43"/>
    <w:rsid w:val="7F226D95"/>
    <w:rsid w:val="7F2D7C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sz w:val="24"/>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2"/>
    <w:basedOn w:val="1"/>
    <w:qFormat/>
    <w:uiPriority w:val="0"/>
    <w:pPr>
      <w:spacing w:line="360" w:lineRule="auto"/>
      <w:ind w:firstLine="200" w:firstLineChars="200"/>
    </w:pPr>
    <w:rPr>
      <w:rFonts w:ascii="仿宋" w:hAnsi="仿宋" w:eastAsia="仿宋"/>
      <w:sz w:val="28"/>
      <w:szCs w:val="28"/>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批注框文本 Char"/>
    <w:basedOn w:val="6"/>
    <w:link w:val="3"/>
    <w:qFormat/>
    <w:uiPriority w:val="0"/>
    <w:rPr>
      <w:kern w:val="2"/>
      <w:sz w:val="18"/>
      <w:szCs w:val="18"/>
    </w:rPr>
  </w:style>
  <w:style w:type="character" w:customStyle="1" w:styleId="11">
    <w:name w:val="页眉 Char"/>
    <w:basedOn w:val="6"/>
    <w:link w:val="5"/>
    <w:qFormat/>
    <w:uiPriority w:val="0"/>
    <w:rPr>
      <w:kern w:val="2"/>
      <w:sz w:val="18"/>
      <w:szCs w:val="1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4.1.1 XX优惠"/>
    <w:basedOn w:val="1"/>
    <w:qFormat/>
    <w:uiPriority w:val="0"/>
    <w:pPr>
      <w:keepNext/>
      <w:spacing w:afterLines="125"/>
      <w:ind w:firstLine="562"/>
      <w:outlineLvl w:val="2"/>
    </w:pPr>
    <w:rPr>
      <w:rFonts w:eastAsia="黑体"/>
      <w:b/>
      <w:bCs/>
      <w:sz w:val="28"/>
      <w:szCs w:val="28"/>
    </w:rPr>
  </w:style>
  <w:style w:type="character" w:customStyle="1" w:styleId="14">
    <w:name w:val="apple-style-span"/>
    <w:basedOn w:val="6"/>
    <w:qFormat/>
    <w:uiPriority w:val="0"/>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emf"/><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3"/>
    <customShpInfo spid="_x0000_s2054"/>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2980</Words>
  <Characters>16992</Characters>
  <Lines>141</Lines>
  <Paragraphs>39</Paragraphs>
  <TotalTime>0</TotalTime>
  <ScaleCrop>false</ScaleCrop>
  <LinksUpToDate>false</LinksUpToDate>
  <CharactersWithSpaces>19933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2019-11-16T04:51:14Z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